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5AB" w:rsidRPr="00A11F43" w:rsidRDefault="006D7CAE" w:rsidP="007466FD">
      <w:pPr>
        <w:tabs>
          <w:tab w:val="left" w:pos="851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E975AB"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649D6" w:rsidRPr="00464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318000000261</w:t>
      </w:r>
    </w:p>
    <w:p w:rsidR="00E975AB" w:rsidRPr="00A11F43" w:rsidRDefault="00E975AB" w:rsidP="00E975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оказании услуг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связи юридическому лицу</w:t>
      </w:r>
    </w:p>
    <w:p w:rsidR="00E975AB" w:rsidRDefault="00D17E2C" w:rsidP="00E975AB">
      <w:pPr>
        <w:spacing w:after="0" w:line="240" w:lineRule="auto"/>
        <w:rPr>
          <w:rFonts w:ascii="Times New Roman" w:hAnsi="Times New Roman"/>
          <w:i/>
          <w:sz w:val="20"/>
        </w:rPr>
      </w:pP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Ижевск</w:t>
      </w:r>
      <w:r w:rsidR="007A20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A20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A20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75AB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A20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A20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A20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A20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A20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053D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«___»_____________20</w:t>
      </w:r>
      <w:r w:rsidR="007A20B1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C053D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083FCE" w:rsidRPr="00083FCE" w:rsidRDefault="00083FCE" w:rsidP="00E975AB">
      <w:pPr>
        <w:spacing w:after="0" w:line="240" w:lineRule="auto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D17E2C" w:rsidRPr="00A11F43" w:rsidRDefault="00E975AB" w:rsidP="00D17E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Публичное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акционерное общество междугородной и международной электрической связи «Ростелеком»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АО «Ростелеком»)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«Оператор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="00C053D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</w:t>
      </w:r>
      <w:r w:rsidR="00C053DC"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продаж корпоративным и государственным клиентам Филиала в Удмуртской Республике ПАО «Ростелеком» </w:t>
      </w:r>
      <w:r w:rsidR="00C053D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Останиной Натальи Владимировны</w:t>
      </w:r>
      <w:r w:rsidR="00C053DC"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действующей на основании доверенности № 0604/29/108-17 от 25.10.2017 г.</w:t>
      </w:r>
      <w:r w:rsidR="00C053D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 </w:t>
      </w:r>
      <w:r w:rsidR="00121072" w:rsidRPr="00121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Акционерное общество "Газпром газораспределение Ижевск"</w:t>
      </w:r>
      <w:r w:rsidR="001210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EE503F" w:rsidRPr="001A3D13">
        <w:rPr>
          <w:rFonts w:ascii="Times New Roman" w:hAnsi="Times New Roman"/>
          <w:b/>
          <w:color w:val="000000"/>
          <w:sz w:val="21"/>
          <w:szCs w:val="21"/>
          <w:lang w:eastAsia="ru-RU"/>
        </w:rPr>
        <w:t xml:space="preserve"> </w:t>
      </w:r>
      <w:r w:rsidR="00EE503F" w:rsidRPr="001A3D13">
        <w:rPr>
          <w:rFonts w:ascii="Times New Roman" w:hAnsi="Times New Roman"/>
          <w:color w:val="000000"/>
          <w:sz w:val="21"/>
          <w:szCs w:val="21"/>
          <w:lang w:eastAsia="ru-RU"/>
        </w:rPr>
        <w:t xml:space="preserve">именуемое в дальнейшем </w:t>
      </w:r>
      <w:r w:rsidR="00EE503F" w:rsidRPr="00EE50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«Абонент»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Генерального</w:t>
      </w:r>
      <w:proofErr w:type="gramEnd"/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директора</w:t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Вершинина Алексея Павловича</w:t>
      </w:r>
      <w:r w:rsidR="006D7CAE" w:rsidRPr="006D7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="00C053D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7E2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другой стороны,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принимая во внимание, что Оператор имеет лицензии на предоставление услуг связи</w:t>
      </w:r>
      <w:r w:rsidR="00D17E2C">
        <w:rPr>
          <w:rFonts w:ascii="Times New Roman" w:hAnsi="Times New Roman" w:cs="Times New Roman"/>
          <w:sz w:val="24"/>
          <w:szCs w:val="24"/>
        </w:rPr>
        <w:t xml:space="preserve"> </w:t>
      </w:r>
      <w:r w:rsidR="004649D6" w:rsidRPr="00B91FB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135990 (оказание услуг местной телефонной связи, за исключением услуг местной телефонной связи с использованием таксофонов и средств коллективного доступа, срок действия с 27.01.2016 по 27.01.2021), №135991 (оказание услуг внутризоновой телефонной связи, срок действия с 16.02.2016 по 16.02.2021),146873</w:t>
      </w:r>
      <w:proofErr w:type="gramEnd"/>
      <w:r w:rsidR="004649D6" w:rsidRPr="00B9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(оказание услуг междугородной и международной телефонной связи, срок действия с 11.12.2013 по 11.12.2020), № 135992 (оказание услуг телеграфной связи, срок действ</w:t>
      </w:r>
      <w:r w:rsidR="00464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с 16.02.2016 по 16.02.2021), </w:t>
      </w:r>
      <w:r w:rsidR="00D17E2C" w:rsidRPr="00340E5A">
        <w:rPr>
          <w:rFonts w:ascii="Times New Roman" w:hAnsi="Times New Roman"/>
          <w:sz w:val="24"/>
        </w:rPr>
        <w:t>з</w:t>
      </w:r>
      <w:r w:rsidR="00D17E2C" w:rsidRPr="00E975AB">
        <w:rPr>
          <w:rFonts w:ascii="Times New Roman" w:hAnsi="Times New Roman" w:cs="Times New Roman"/>
          <w:sz w:val="24"/>
          <w:szCs w:val="24"/>
        </w:rPr>
        <w:t>а</w:t>
      </w:r>
      <w:r w:rsidR="00D17E2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ключили настоящий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о</w:t>
      </w:r>
      <w:r w:rsidR="00D17E2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нижеследующем:</w:t>
      </w:r>
    </w:p>
    <w:p w:rsidR="00E975AB" w:rsidRPr="00083FCE" w:rsidRDefault="00E975AB" w:rsidP="00E975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4"/>
          <w:szCs w:val="24"/>
          <w:lang w:eastAsia="ru-RU"/>
        </w:rPr>
      </w:pPr>
    </w:p>
    <w:p w:rsidR="00E975AB" w:rsidRPr="00A11F43" w:rsidRDefault="00E975AB" w:rsidP="00E975AB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="00D17E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Договора</w:t>
      </w:r>
    </w:p>
    <w:p w:rsidR="00D17E2C" w:rsidRPr="00D17E2C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В соответствии с условиями настоящего Договора Оператор обязуется оказывать Абоненту услуги связи, описанные в Приложениях к настоящему Договору (далее – услуги), а Абонент обязуется принимать и оплачивать оказываемые ему услуги. Состав и перечень услуг, а также дополнительные права и обязанности Сторон, определяются Приложениями к настоящему Договору.</w:t>
      </w:r>
    </w:p>
    <w:p w:rsidR="00D17E2C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7960D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>3 208 100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миллиона двести восемь тысяч сто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</w:t>
      </w:r>
      <w:proofErr w:type="gramStart"/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НДС в размере 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>489</w:t>
      </w:r>
      <w:r w:rsidR="004D5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371 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четыреста восемьдесят девять тысяч триста семьдесят один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77C9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коп.</w:t>
      </w:r>
    </w:p>
    <w:p w:rsidR="00083FCE" w:rsidRPr="00083FCE" w:rsidRDefault="00083FCE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D17E2C" w:rsidRPr="00A11F43" w:rsidRDefault="00D17E2C" w:rsidP="00D17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   Права и обязанности Сторон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Оператор обязан: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Оказывать Абоненту услуги в соотве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тствии с законодательством РФ,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лицензиями,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Вести учет оказываемых услуг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Устранять неисправности, препятствующие пользованию услугами, по заявке Абонента с учетом технических возможностей в сроки, установленные действующими нормативными актами, а неисправности, возникшие по вине Абонента, устранять с учетом технических возможностей за дополнительную плату в соответствии</w:t>
      </w:r>
      <w:r w:rsidR="00271BBF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действующими тарифами Оператора. </w:t>
      </w:r>
    </w:p>
    <w:p w:rsidR="00D17E2C" w:rsidRPr="00340E5A" w:rsidRDefault="00D17E2C" w:rsidP="00D17E2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2.1.4. 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Извещать Абонента об изменении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Оператором тарифов на услуги через средства массовой информации не менее чем за десять дней до введения новых тарифов. Тарифные планы публикуются Оператором на сайте </w:t>
      </w:r>
      <w:r w:rsidRPr="00A11F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A11F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rt</w:t>
      </w:r>
      <w:proofErr w:type="spell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11F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Оформлять и направлять Акты начала оказания услуг и Акты оказанных услуг Абоненту (далее совместно именуемые – Акты).</w:t>
      </w:r>
    </w:p>
    <w:p w:rsidR="00D17E2C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2.1.6. Оповещать Абонента о проведении ремонтно-настроечных и профилактических работах на сетях.</w:t>
      </w:r>
    </w:p>
    <w:p w:rsidR="00D17E2C" w:rsidRPr="00A11F43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1F43">
        <w:rPr>
          <w:rFonts w:ascii="Times New Roman" w:hAnsi="Times New Roman" w:cs="Times New Roman"/>
          <w:bCs/>
          <w:sz w:val="24"/>
          <w:szCs w:val="24"/>
        </w:rPr>
        <w:t>2.1.7.Предоставлять бесплатно и круглосуточно следующие информационно-справочные услуги:</w:t>
      </w:r>
    </w:p>
    <w:p w:rsidR="00D17E2C" w:rsidRPr="00A11F43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1F43">
        <w:rPr>
          <w:rFonts w:ascii="Times New Roman" w:hAnsi="Times New Roman" w:cs="Times New Roman"/>
          <w:bCs/>
          <w:sz w:val="24"/>
          <w:szCs w:val="24"/>
        </w:rPr>
        <w:t>а) предоставление справочной информации о тарифах на услуги, о состоянии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11F43">
        <w:rPr>
          <w:rFonts w:ascii="Times New Roman" w:hAnsi="Times New Roman" w:cs="Times New Roman"/>
          <w:bCs/>
          <w:sz w:val="24"/>
          <w:szCs w:val="24"/>
        </w:rPr>
        <w:t>лицевого счета Абонента, в том числе о задолженности по оплате услуг;</w:t>
      </w:r>
    </w:p>
    <w:p w:rsidR="00D17E2C" w:rsidRPr="00A11F43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1F43">
        <w:rPr>
          <w:rFonts w:ascii="Times New Roman" w:hAnsi="Times New Roman" w:cs="Times New Roman"/>
          <w:bCs/>
          <w:sz w:val="24"/>
          <w:szCs w:val="24"/>
        </w:rPr>
        <w:t>б) предоставление информации о зоне обслуживания своей сети связи;</w:t>
      </w:r>
    </w:p>
    <w:p w:rsidR="00D17E2C" w:rsidRDefault="00D17E2C" w:rsidP="00D17E2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1F43">
        <w:rPr>
          <w:rFonts w:ascii="Times New Roman" w:hAnsi="Times New Roman" w:cs="Times New Roman"/>
          <w:bCs/>
          <w:sz w:val="24"/>
          <w:szCs w:val="24"/>
        </w:rPr>
        <w:t>в) прием информации о технической неисправности, препятствующей пользованию услугами.</w:t>
      </w:r>
    </w:p>
    <w:p w:rsidR="00D17E2C" w:rsidRPr="00A11F43" w:rsidRDefault="00D17E2C" w:rsidP="00D17E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 Оператор имеет право: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В одностороннем порядке путем направления Абоненту письменного уведомления вносить изменения в подп.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9.4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превышающий 10 (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десять) календарных дней с даты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введения в действие соответствующих изменений.</w:t>
      </w:r>
    </w:p>
    <w:p w:rsidR="00D17E2C" w:rsidRPr="00A11F43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2.2.2. Требовать от Абонента исполнения обязательств по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неисполненных перед Оператором денежных обязательств. Передавать (уступать) третьим лиц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 право требования исполнения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денежных обязатель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 пр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едставлением им необходимых для этого сведений об Абоненте и его неисполненных денежных обязательствах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не требуется согласие Абонента для передачи (уступки) другому л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ицу указанного права требования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2.2.3.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Приостанавливать оказание услуг по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использования Абонентом абонентских номеров или выделенных сре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язи для предоставления услуг третьим лицам с письменного согласия Абонента или по решению суда. </w:t>
      </w:r>
    </w:p>
    <w:p w:rsidR="00D17E2C" w:rsidRPr="00340E5A" w:rsidRDefault="00D17E2C" w:rsidP="00D17E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 Приостанавливать оказание услуг при возникновении чрезвычайных сит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уаций природного и техногенного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характера, в соответствии со ст.66 Федерального закона «О связи». 2.2.5.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Приостанавливать оказание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в случае нарушения Абонентом требований, связанных с оказанием этих услуг и ус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тановленных Федеральным законом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«О связи», иными нормативными правовыми актами и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в том числе нарушения сроков оплаты оказанных Абоненту услуг, до устранения нарушения или предоставления документов, подтверждающих оплату Оператору стоимости оказанных услуг. </w:t>
      </w:r>
      <w:r w:rsidRPr="001551C5">
        <w:rPr>
          <w:rFonts w:ascii="Times New Roman" w:hAnsi="Times New Roman" w:cs="Times New Roman"/>
          <w:sz w:val="24"/>
          <w:szCs w:val="24"/>
        </w:rPr>
        <w:t>При этом Оператор связи вправе приостановить предоставление абоненту возможности беспл</w:t>
      </w:r>
      <w:r w:rsidR="00271BBF">
        <w:rPr>
          <w:rFonts w:ascii="Times New Roman" w:hAnsi="Times New Roman" w:cs="Times New Roman"/>
          <w:sz w:val="24"/>
          <w:szCs w:val="24"/>
        </w:rPr>
        <w:t xml:space="preserve">атного круглосуточного вызова </w:t>
      </w:r>
      <w:r w:rsidRPr="001551C5">
        <w:rPr>
          <w:rFonts w:ascii="Times New Roman" w:hAnsi="Times New Roman" w:cs="Times New Roman"/>
          <w:sz w:val="24"/>
          <w:szCs w:val="24"/>
        </w:rPr>
        <w:t xml:space="preserve">экстренных оперативных служб только в том случае, если технико-технологические особенности </w:t>
      </w:r>
      <w:proofErr w:type="gramStart"/>
      <w:r w:rsidRPr="001551C5">
        <w:rPr>
          <w:rFonts w:ascii="Times New Roman" w:hAnsi="Times New Roman" w:cs="Times New Roman"/>
          <w:sz w:val="24"/>
          <w:szCs w:val="24"/>
        </w:rPr>
        <w:t>средств связи сети связи этого оператора связи</w:t>
      </w:r>
      <w:proofErr w:type="gramEnd"/>
      <w:r w:rsidRPr="001551C5">
        <w:rPr>
          <w:rFonts w:ascii="Times New Roman" w:hAnsi="Times New Roman" w:cs="Times New Roman"/>
          <w:sz w:val="24"/>
          <w:szCs w:val="24"/>
        </w:rPr>
        <w:t xml:space="preserve"> не позволяют сохранить такую возможность одновременно с приостановлением оказания абоненту услуг</w:t>
      </w:r>
      <w:r w:rsidRPr="001551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E00D1">
        <w:rPr>
          <w:rFonts w:ascii="Times New Roman" w:hAnsi="Times New Roman"/>
          <w:sz w:val="24"/>
        </w:rPr>
        <w:t xml:space="preserve">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2.3.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Абонент обязан:</w:t>
      </w:r>
    </w:p>
    <w:p w:rsidR="00E22839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Оплачивать услуги в полном объеме и в сроки, определенные в настоящем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действующим на момент оказания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тарифам Оператора.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 Письменно уве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домлять Оператора об изменении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наименования юридического лица, юридического и почтового адреса А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бонента в срок, не превышающий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календарных дней 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введения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действие соответствующих изменений. Письменно уведомить Оператора об изменении адреса доставки счетов, счетов-фактур, Актов и банковских реквизитов Абонента в течение 5 (пяти) календарных дней с момента изменения. Уведомление производится по факсу, указанному в 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последующей доставкой оригинала уведомления Оператору. Уведомление должно быть подписано лицом, уполно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моченным на внесение изменения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2.3.3. Извещать Оператора обо всех случаях перерывов связи в предоставляемых Абоненту услугах.</w:t>
      </w:r>
    </w:p>
    <w:p w:rsidR="00D17E2C" w:rsidRDefault="00D17E2C" w:rsidP="00D17E2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2.3.4. Принимать </w:t>
      </w:r>
      <w:r w:rsidR="00271BBF">
        <w:rPr>
          <w:rFonts w:ascii="Times New Roman" w:hAnsi="Times New Roman"/>
          <w:sz w:val="24"/>
          <w:szCs w:val="24"/>
          <w:lang w:eastAsia="ru-RU"/>
        </w:rPr>
        <w:t>услуги и подписывать оригиналы </w:t>
      </w:r>
      <w:r>
        <w:rPr>
          <w:rFonts w:ascii="Times New Roman" w:hAnsi="Times New Roman"/>
          <w:sz w:val="24"/>
          <w:szCs w:val="24"/>
          <w:lang w:eastAsia="ru-RU"/>
        </w:rPr>
        <w:t>Актов  со своей стороны уполномоченными лицами в течение 3 (трех) рабочих дней с момента их получения либо в те же сроки Абоненту направлять в адрес Оператора в письменной форме мотивированный отказ от подписания такого Акта. В том случае</w:t>
      </w:r>
      <w:r w:rsidR="00271BBF">
        <w:rPr>
          <w:rFonts w:ascii="Times New Roman" w:hAnsi="Times New Roman"/>
          <w:sz w:val="24"/>
          <w:szCs w:val="24"/>
          <w:lang w:eastAsia="ru-RU"/>
        </w:rPr>
        <w:t xml:space="preserve"> если в указанный срок Абонент не предоставляет Оператору письменного мотивированного </w:t>
      </w:r>
      <w:r>
        <w:rPr>
          <w:rFonts w:ascii="Times New Roman" w:hAnsi="Times New Roman"/>
          <w:sz w:val="24"/>
          <w:szCs w:val="24"/>
          <w:lang w:eastAsia="ru-RU"/>
        </w:rPr>
        <w:t>отказа от подписания Акта, Абонент считается согласившимся с датой, объемо</w:t>
      </w:r>
      <w:r w:rsidR="00271BBF">
        <w:rPr>
          <w:rFonts w:ascii="Times New Roman" w:hAnsi="Times New Roman"/>
          <w:sz w:val="24"/>
          <w:szCs w:val="24"/>
          <w:lang w:eastAsia="ru-RU"/>
        </w:rPr>
        <w:t>м и качеством услуг, указанных </w:t>
      </w:r>
      <w:r>
        <w:rPr>
          <w:rFonts w:ascii="Times New Roman" w:hAnsi="Times New Roman"/>
          <w:sz w:val="24"/>
          <w:szCs w:val="24"/>
          <w:lang w:eastAsia="ru-RU"/>
        </w:rPr>
        <w:t>в Актах, у</w:t>
      </w:r>
      <w:r>
        <w:rPr>
          <w:rFonts w:ascii="Times New Roman" w:eastAsia="Times New Roman" w:hAnsi="Times New Roman"/>
          <w:sz w:val="24"/>
          <w:szCs w:val="24"/>
        </w:rPr>
        <w:t>слуги будут считаться принятыми Абонентом на день подписания таких Актов Оператором.</w:t>
      </w:r>
      <w:r w:rsidR="00271BBF">
        <w:rPr>
          <w:rFonts w:ascii="Times New Roman" w:hAnsi="Times New Roman"/>
          <w:sz w:val="24"/>
          <w:szCs w:val="24"/>
          <w:lang w:eastAsia="ru-RU"/>
        </w:rPr>
        <w:t xml:space="preserve"> При этом Оператор </w:t>
      </w:r>
      <w:r>
        <w:rPr>
          <w:rFonts w:ascii="Times New Roman" w:hAnsi="Times New Roman"/>
          <w:sz w:val="24"/>
          <w:szCs w:val="24"/>
          <w:lang w:eastAsia="ru-RU"/>
        </w:rPr>
        <w:t xml:space="preserve">вправе требовать оплату счетов </w:t>
      </w:r>
      <w:r w:rsidR="00271BBF">
        <w:rPr>
          <w:rFonts w:ascii="Times New Roman" w:hAnsi="Times New Roman"/>
          <w:sz w:val="24"/>
          <w:szCs w:val="24"/>
          <w:lang w:eastAsia="ru-RU"/>
        </w:rPr>
        <w:t>на суммы, указанные в Актах, а </w:t>
      </w:r>
      <w:r>
        <w:rPr>
          <w:rFonts w:ascii="Times New Roman" w:hAnsi="Times New Roman"/>
          <w:sz w:val="24"/>
          <w:szCs w:val="24"/>
          <w:lang w:eastAsia="ru-RU"/>
        </w:rPr>
        <w:t xml:space="preserve">Абонент обязан оплачивать эти счета в соответствии с условиями Договора. 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2.3.5. В рабочее время обеспечить беспрепятственный доступ работников Оператора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предъявивших соответствующее удостоверение, для выполнения работ, необходимых во исполнение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для проведения осмотра, ремонта и технического обслуживания средств, сооружений, линий связи в помещениях, находящихся во владении и (или) пользовании Абонента. В случае необходимости проведения работ по 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абонентской линии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получение необходимых разрешений и согласований от владельца территории (помещения), на которой расположено оборудование Оператора и (или) оборудование Абонента, на проведение работ по прокладке кабеля, строительству кабельной канализации и организации кабельного ввода, а также по размещению и электропитанию оборудования Оператора.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2.3.6. В случае одностороннего полного (частичного) отказа от услуг по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 уведомит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об этом Оператора за 30 дней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 отключения услуг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оплатить </w:t>
      </w:r>
      <w:r w:rsidRPr="00D57D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Оператору фактически понесенные расходы за предоставление услуг   и стоимость оказанных услуг в размере, предусмотренном действующими на момент их оказания тарифами Оператора.  Оплата должна быть произведена в течение 5 рабочих дней с момента направления Абонентом соответствующего уведомления Оператору.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Не допускать самовольного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подключения к сет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пользовательских (оконечных)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 и иного оконечного оборудования, подключения к другим абонентским линиям, а также самовольного подключения к сети электросвязи пользовательских (оконечных) устройс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с выделенными абонентскими номерами сверх количества,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оговоренного в соответствующем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Приложении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2.3.8. Не допускать использования сре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для преднамеренного создания другим абонентам условий, затрудняющих пользование услугами, а также создания помех для нормального функционирования сети связи.</w:t>
      </w:r>
    </w:p>
    <w:p w:rsidR="00D17E2C" w:rsidRPr="00340E5A" w:rsidRDefault="00D17E2C" w:rsidP="00D17E2C">
      <w:pPr>
        <w:numPr>
          <w:ilvl w:val="2"/>
          <w:numId w:val="2"/>
        </w:numPr>
        <w:tabs>
          <w:tab w:val="left" w:pos="0"/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2.3.9. Не использовать пользовательское (оконечное) устройство и (или) выделенный абонентский номер для оказания услуг связи третьим лицам, в том числе путем организации шлюзов для доступа к сети связи, </w:t>
      </w:r>
      <w:r w:rsidRPr="00A11F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IP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-телефонии и т.п.</w:t>
      </w:r>
    </w:p>
    <w:p w:rsidR="00D17E2C" w:rsidRPr="00A11F43" w:rsidRDefault="00D17E2C" w:rsidP="00D17E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2.4. Абонент имеет право: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 Получать от Оператора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информацию, необходимую для исполнения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инфо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рмацию о реквизитах Оператора,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режиме работы, тарифах и оказываемых услугах, о состоянии лицевого счета Абонента.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 Требовать устранения неисправностей, препятствующих пользованию услугами, в сроки, установленные действующими нормативными актами.</w:t>
      </w:r>
    </w:p>
    <w:p w:rsidR="00D17E2C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2.4.3. Запрашивать у Оператора направление в адрес Абонента Актов оказанных услуг.   </w:t>
      </w:r>
    </w:p>
    <w:p w:rsidR="00271BBF" w:rsidRPr="00083FCE" w:rsidRDefault="00271BBF" w:rsidP="00D17E2C">
      <w:pPr>
        <w:spacing w:after="0" w:line="240" w:lineRule="auto"/>
        <w:jc w:val="both"/>
        <w:rPr>
          <w:rFonts w:ascii="Times New Roman" w:hAnsi="Times New Roman"/>
          <w:b/>
          <w:sz w:val="10"/>
        </w:rPr>
      </w:pPr>
    </w:p>
    <w:p w:rsidR="00D17E2C" w:rsidRPr="00A11F43" w:rsidRDefault="00D17E2C" w:rsidP="00D17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Стоимость услуг, порядок расчетов</w:t>
      </w:r>
    </w:p>
    <w:p w:rsidR="00D17E2C" w:rsidRDefault="00D17E2C" w:rsidP="00D17E2C">
      <w:pPr>
        <w:tabs>
          <w:tab w:val="left" w:pos="45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Стоимость услуг, оказываемых Абоненту Оператором по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определяется действующими на момент оказания соответствующих услуг тарифами Оператора</w:t>
      </w:r>
      <w:r w:rsidRPr="00DF6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показаний оборудования Оператора, используемого для учета объема оказываемых услуг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Тарифы на услуги утвержд</w:t>
      </w:r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>аются Оператором самостоятельно</w:t>
      </w:r>
      <w:r w:rsidRPr="00340E5A">
        <w:rPr>
          <w:rFonts w:ascii="Times New Roman" w:hAnsi="Times New Roman"/>
          <w:sz w:val="24"/>
        </w:rPr>
        <w:t>.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Сумма к оплате за услуги определяется с учетом стоимости и объема оказанных услуг за Отчетный период. </w:t>
      </w:r>
    </w:p>
    <w:p w:rsidR="00D17E2C" w:rsidRPr="00340E5A" w:rsidRDefault="00D17E2C" w:rsidP="00D17E2C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Pr="001E5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подписании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1E5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Абонент ознакомлен с действующими</w:t>
      </w:r>
      <w:r w:rsidRPr="001E5AFD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  <w:r w:rsidRPr="001E5AFD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тарифами Оператора и согласен с их применением при оказании Опер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атором</w:t>
      </w:r>
      <w:r w:rsidRPr="001E5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услуг. Тарифы Оператора</w:t>
      </w:r>
      <w:r w:rsidRPr="001E5AFD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  <w:r w:rsidRPr="001E5A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услуги размещены на сайте Оператора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rt</w:t>
      </w:r>
      <w:proofErr w:type="spellEnd"/>
      <w:r w:rsidRPr="000C1E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340E5A">
        <w:rPr>
          <w:rFonts w:ascii="Times New Roman" w:hAnsi="Times New Roman"/>
          <w:sz w:val="24"/>
        </w:rPr>
        <w:t>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изменении цены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основаниям, указанным в 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7.2. Договора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Абонент обязан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подписать с Операт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ором Дополнительное соглашение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соответствующих изменениях.</w:t>
      </w:r>
    </w:p>
    <w:p w:rsidR="00D17E2C" w:rsidRPr="002E34B7" w:rsidRDefault="00D17E2C" w:rsidP="00D17E2C">
      <w:pPr>
        <w:numPr>
          <w:ilvl w:val="1"/>
          <w:numId w:val="0"/>
        </w:numPr>
        <w:spacing w:line="240" w:lineRule="auto"/>
        <w:contextualSpacing/>
        <w:jc w:val="both"/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Отчетный период устанавливается с первого до последнего числа (включительно) календарного месяца оказания Оператором услуг, подлежащих оплате, и является этапом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D17E2C" w:rsidP="00D17E2C">
      <w:pPr>
        <w:numPr>
          <w:ilvl w:val="1"/>
          <w:numId w:val="0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Оператор выставляет Абоненту счет, счет-фактуру и Акт оказанн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услуг в течение 5 (пяти) дней с момента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окончания Отчетного периода. </w:t>
      </w:r>
    </w:p>
    <w:p w:rsidR="00D17E2C" w:rsidRPr="002E34B7" w:rsidRDefault="00D17E2C" w:rsidP="00D17E2C">
      <w:pPr>
        <w:numPr>
          <w:ilvl w:val="1"/>
          <w:numId w:val="0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Оплата услуг производится путем безналичных расчетов </w:t>
      </w:r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числа периода, следующего </w:t>
      </w:r>
      <w:proofErr w:type="gramStart"/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Абоненту выставляется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единый счет за все услуги, оказываемые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3.7.  Утеря, неполучение Абонентом выставленного Оператором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счета, счетов-фактур и Актов,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связи с невыполнением условий, предусмотренных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2.3.2.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освобождает Абонента от обязанности своевременной оплаты услуг.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Абонент может уточнить сумму к оплате по телефону </w:t>
      </w:r>
      <w:proofErr w:type="spell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справочно</w:t>
      </w:r>
      <w:proofErr w:type="spell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информационного обслуживания Оператора, обратиться в пункты оказания услуг Оператора для получения расчетных документов или к специалисту Оператора по телефону, указанному в п. 9.4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271BBF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 При изменении тарифов 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периода, за который Абонентом уже была внесена плата за услуги Оператора перед введением указанных изменений, Оператор производит с Абонентом перерасчет </w:t>
      </w:r>
      <w:proofErr w:type="gramStart"/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введения</w:t>
      </w:r>
      <w:proofErr w:type="gramEnd"/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действие соответствующих изменений.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Выставление сче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та-фактуры Оператором Абоненту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 в соответствии с налоговым законодательством РФ.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3.11. Абонент вправе производить авансовые платежи за оказываемые услуги на основании счетов, выставленных Оператором. Сумма авансового платежа учитывается Оператором при выставлении счета в соответствующем Отчетном периоде.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3.12. Не реже одного раза в год, а так же по мере необходимости, Стороны осуществляют сверку расчетов за оказанные Услуги. Акт сверки расчетов составляется заинтересованной стороной в двух экземплярах и подписывается уполномоченными представителями Сторон. Сторона-Инициатор направляет в адрес Стороны-Получателя оригиналы Акта сверки расчетов почтовой связью с уведомлением. В течение 20 (двадцати) календарных дней с момента получения Акта сверки расчетов Сторона-Получатель должна подписать, заверить печатью, направить один экземпляр Акта сверки расчетов в адрес Стороны-Инициатора или предоставить мотивированные возражения по поводу достоверности содержащейся в нем информации.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3.13. В случае если в течение 20 (двадцати) календарных дней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получения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сверки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признанным Стороной-Получателем без расхождений в редакции Стороны-Инициатора.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3.14. Стороны согласовали возможность получения Абонентом от Оператора электронных документов/пакетов электронных документов, подписанных усиленной квалифицированной электронной подписью по телекоммуникационным каналам связи через оператора электронного документооборота. При этом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Абонент обязуется обеспечить техническую возможность для приема и обработки им пакетов электронных документов и осуществить иные необходимые действия в соответствии с Порядком выставления и получения счетов, счетов-фактур, актов и условиями обслуживания оператора электронного документооборота, размещенными на его сайте. Электронный документ, подписанный усиленной квалифицированной электронной подписью, признается документом, равнозначным документу на бумажном носителе, подписанному собственноручной подписью и заверенному печатью.</w:t>
      </w:r>
    </w:p>
    <w:p w:rsidR="00D17E2C" w:rsidRPr="002E34B7" w:rsidRDefault="00D25E7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3.15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Выставление и получение электронных документов/пакетов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</w:t>
      </w:r>
      <w:proofErr w:type="gramStart"/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кр</w:t>
      </w:r>
      <w:proofErr w:type="gramEnd"/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иптографической защиты информации, позволяющих однозначно идентифицировать владельца сертификат ключа проверки электронной подписи.</w:t>
      </w:r>
    </w:p>
    <w:p w:rsidR="00D17E2C" w:rsidRPr="00083FCE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D17E2C" w:rsidRPr="00F42B8D" w:rsidRDefault="00D17E2C" w:rsidP="00F42B8D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Ответственность Сторон.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/>
          <w:sz w:val="24"/>
        </w:rPr>
        <w:t>4.1.</w:t>
      </w:r>
      <w:r w:rsidRPr="002E34B7">
        <w:rPr>
          <w:rFonts w:ascii="Times New Roman" w:hAnsi="Times New Roman" w:cs="Times New Roman"/>
          <w:sz w:val="24"/>
          <w:szCs w:val="24"/>
        </w:rPr>
        <w:t xml:space="preserve"> </w:t>
      </w:r>
      <w:r w:rsidR="00184ED6">
        <w:rPr>
          <w:rFonts w:ascii="Times New Roman" w:hAnsi="Times New Roman" w:cs="Times New Roman"/>
          <w:sz w:val="24"/>
          <w:szCs w:val="24"/>
        </w:rPr>
        <w:t>Стороны несут ответственность друг перед другом за ущерб, причиненный неисполнением или ненадлежащим исполнением обязательств по настоящему Договору в соответствии с условиями настоящего Договора и законодательством РФ</w:t>
      </w:r>
      <w:r w:rsidRPr="002E34B7">
        <w:rPr>
          <w:rFonts w:ascii="Times New Roman" w:hAnsi="Times New Roman" w:cs="Times New Roman"/>
          <w:sz w:val="24"/>
          <w:szCs w:val="24"/>
        </w:rPr>
        <w:t>.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4.2.</w:t>
      </w:r>
      <w:r w:rsidRPr="002E34B7">
        <w:rPr>
          <w:rFonts w:ascii="Times New Roman" w:hAnsi="Times New Roman" w:cs="Times New Roman"/>
          <w:sz w:val="24"/>
          <w:szCs w:val="24"/>
        </w:rPr>
        <w:t xml:space="preserve"> Размер </w:t>
      </w:r>
      <w:r w:rsidRPr="002E34B7">
        <w:rPr>
          <w:rFonts w:ascii="Times New Roman" w:hAnsi="Times New Roman"/>
          <w:sz w:val="24"/>
        </w:rPr>
        <w:t xml:space="preserve">штрафа устанавливается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 в </w:t>
      </w:r>
      <w:r w:rsidRPr="002E34B7">
        <w:rPr>
          <w:rFonts w:ascii="Times New Roman" w:hAnsi="Times New Roman"/>
          <w:sz w:val="24"/>
        </w:rPr>
        <w:t>виде фиксированной суммы</w:t>
      </w:r>
      <w:r w:rsidRPr="002E34B7">
        <w:rPr>
          <w:rFonts w:ascii="Times New Roman" w:hAnsi="Times New Roman" w:cs="Times New Roman"/>
          <w:sz w:val="24"/>
          <w:szCs w:val="24"/>
        </w:rPr>
        <w:t xml:space="preserve">, в том числе рассчитываемой как процент цены этапы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>.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4.3. За каждый факт неисполнения или ненадлежащего исполнения Оператором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ом, размер штрафа устанавливается в виде фиксированной суммы, определяемой в следующем порядке: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>а) 10 процентов цены этапа в случае, если этапа не превышает 3 млн. рублей;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>б) 5 процентов цены этапа в случае, если цена этапа составляет от 3 млн. рублей до 50 млн. рублей  (включительно);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в) 1 процент цены этапа в случае, если цена этапа составляет от 50 млн. рублей до 100 млн. рублей (включительно);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г) 0,5 процента цены этапа в случае, если цена этапа составляет от 100 млн. рублей до 500 млн. рублей (включительно);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д) 0,4 процента цены этапа в случае, если цена этапа составляет от 500 млн. рублей до 1 млрд. рублей (включительно);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е) 0,3 процента цены этапа в случае, если цена этапа составляет от 1 млрд. рублей до 2 млрд. рублей (включительно);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ж) 0,25 процента цены этапа в случае, если цена этапа составляет от 2 млрд. рублей до 5 млрд. рублей (включительно);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>з) 0,2 процента цены этапа в случае, если цена этапа составляет от 5 млрд. рублей до 10 млрд. рублей (включительно);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и) 0,1 процента цены этапа в случае, если цена этапа превышает 10 млрд. рублей. </w:t>
      </w:r>
    </w:p>
    <w:p w:rsidR="00D17E2C" w:rsidRPr="002E34B7" w:rsidRDefault="00D17E2C" w:rsidP="00D17E2C">
      <w:pPr>
        <w:widowControl w:val="0"/>
        <w:autoSpaceDE w:val="0"/>
        <w:autoSpaceDN w:val="0"/>
        <w:adjustRightInd w:val="0"/>
        <w:spacing w:before="120" w:after="120" w:line="240" w:lineRule="auto"/>
        <w:contextualSpacing/>
        <w:jc w:val="both"/>
        <w:outlineLvl w:val="1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4.</w:t>
      </w:r>
      <w:r w:rsidRPr="002E34B7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2E34B7">
        <w:rPr>
          <w:rFonts w:ascii="Times New Roman" w:hAnsi="Times New Roman"/>
          <w:sz w:val="24"/>
        </w:rPr>
        <w:t xml:space="preserve">За каждый факт неисполнения или ненадлежащего исполнения Оператором обязательства, предусмотренного </w:t>
      </w:r>
      <w:r>
        <w:rPr>
          <w:rFonts w:ascii="Times New Roman" w:hAnsi="Times New Roman"/>
          <w:sz w:val="24"/>
        </w:rPr>
        <w:t>Договор</w:t>
      </w:r>
      <w:r w:rsidRPr="002E34B7">
        <w:rPr>
          <w:rFonts w:ascii="Times New Roman" w:hAnsi="Times New Roman"/>
          <w:sz w:val="24"/>
        </w:rPr>
        <w:t xml:space="preserve">ом, которое не имеет стоимостного выражения, размер штрафа устанавливается </w:t>
      </w:r>
      <w:r w:rsidRPr="002E34B7">
        <w:rPr>
          <w:rFonts w:ascii="Times New Roman" w:hAnsi="Times New Roman" w:cs="Times New Roman"/>
          <w:sz w:val="24"/>
          <w:szCs w:val="24"/>
        </w:rPr>
        <w:t xml:space="preserve">в виде фиксированной суммы, определяемой в следующем порядке: </w:t>
      </w:r>
      <w:r w:rsidRPr="002E34B7">
        <w:rPr>
          <w:rFonts w:ascii="Times New Roman" w:hAnsi="Times New Roman"/>
          <w:sz w:val="24"/>
        </w:rPr>
        <w:t xml:space="preserve">а) 1000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 не превышает 3 млн. рублей; б) 5000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 составляет от 3 млн. рублей до 50 млн. рублей (включительно</w:t>
      </w:r>
      <w:r w:rsidRPr="002E34B7">
        <w:rPr>
          <w:rFonts w:ascii="Times New Roman" w:hAnsi="Times New Roman" w:cs="Times New Roman"/>
          <w:sz w:val="24"/>
          <w:szCs w:val="24"/>
        </w:rPr>
        <w:t>);</w:t>
      </w:r>
      <w:proofErr w:type="gramEnd"/>
      <w:r w:rsidRPr="002E34B7">
        <w:rPr>
          <w:rFonts w:ascii="Times New Roman" w:hAnsi="Times New Roman" w:cs="Times New Roman"/>
          <w:sz w:val="24"/>
          <w:szCs w:val="24"/>
        </w:rPr>
        <w:t xml:space="preserve"> </w:t>
      </w:r>
      <w:r w:rsidRPr="002E34B7">
        <w:rPr>
          <w:rFonts w:ascii="Times New Roman" w:hAnsi="Times New Roman"/>
          <w:sz w:val="24"/>
        </w:rPr>
        <w:t xml:space="preserve">в) 10000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 составляет от 50 млн. рублей до 100 млн. рублей (включительно</w:t>
      </w:r>
      <w:r w:rsidRPr="002E34B7">
        <w:rPr>
          <w:rFonts w:ascii="Times New Roman" w:hAnsi="Times New Roman" w:cs="Times New Roman"/>
          <w:sz w:val="24"/>
          <w:szCs w:val="24"/>
        </w:rPr>
        <w:t xml:space="preserve">); 4 </w:t>
      </w:r>
      <w:r w:rsidRPr="002E34B7">
        <w:rPr>
          <w:rFonts w:ascii="Times New Roman" w:hAnsi="Times New Roman"/>
          <w:sz w:val="24"/>
        </w:rPr>
        <w:t xml:space="preserve">г) 100000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 превышает 100 млн. рублей.</w:t>
      </w:r>
      <w:r w:rsidRPr="002E34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4.</w:t>
      </w:r>
      <w:r w:rsidRPr="002E34B7">
        <w:rPr>
          <w:rFonts w:ascii="Times New Roman" w:hAnsi="Times New Roman" w:cs="Times New Roman"/>
          <w:bCs/>
          <w:sz w:val="24"/>
          <w:szCs w:val="24"/>
        </w:rPr>
        <w:t>5</w:t>
      </w:r>
      <w:r w:rsidRPr="002E34B7">
        <w:rPr>
          <w:rFonts w:ascii="Times New Roman" w:hAnsi="Times New Roman"/>
          <w:sz w:val="24"/>
        </w:rPr>
        <w:t xml:space="preserve">. Ненадлежащим исполнением Оператором обязательств по </w:t>
      </w:r>
      <w:r>
        <w:rPr>
          <w:rFonts w:ascii="Times New Roman" w:hAnsi="Times New Roman"/>
          <w:sz w:val="24"/>
        </w:rPr>
        <w:t>Договору</w:t>
      </w:r>
      <w:r w:rsidRPr="002E34B7">
        <w:rPr>
          <w:rFonts w:ascii="Times New Roman" w:hAnsi="Times New Roman"/>
          <w:sz w:val="24"/>
        </w:rPr>
        <w:t xml:space="preserve"> являются: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 xml:space="preserve">а) оказание не всех услуг, указанных в </w:t>
      </w:r>
      <w:r>
        <w:rPr>
          <w:rFonts w:ascii="Times New Roman" w:hAnsi="Times New Roman"/>
          <w:sz w:val="24"/>
        </w:rPr>
        <w:t>Договоре</w:t>
      </w:r>
      <w:r w:rsidRPr="002E34B7">
        <w:rPr>
          <w:rFonts w:ascii="Times New Roman" w:hAnsi="Times New Roman"/>
          <w:sz w:val="24"/>
        </w:rPr>
        <w:t>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б) некачественное оказание услуг;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в) нарушение тайны телефонных переговоров;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г) непредставление, неполное или несвоевременное предоставление информации, связанной с предоставлением услуг;</w:t>
      </w:r>
    </w:p>
    <w:p w:rsidR="00D17E2C" w:rsidRPr="002E34B7" w:rsidRDefault="00F42B8D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</w:rPr>
        <w:t xml:space="preserve">д) </w:t>
      </w:r>
      <w:r w:rsidR="00D17E2C" w:rsidRPr="002E34B7">
        <w:rPr>
          <w:rFonts w:ascii="Times New Roman" w:hAnsi="Times New Roman"/>
          <w:sz w:val="24"/>
        </w:rPr>
        <w:t>искажение текста телеграммы.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lastRenderedPageBreak/>
        <w:t>4.6.</w:t>
      </w:r>
      <w:r w:rsidR="00B379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E34B7">
        <w:rPr>
          <w:rFonts w:ascii="Times New Roman" w:hAnsi="Times New Roman" w:cs="Times New Roman"/>
          <w:bCs/>
          <w:sz w:val="24"/>
          <w:szCs w:val="24"/>
        </w:rPr>
        <w:t xml:space="preserve">За нарушение сроков оплаты Абонент обязан уплатить пени. Пени начисляются за каждый день просрочки исполнения обязательства, предусмотренного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bCs/>
          <w:sz w:val="24"/>
          <w:szCs w:val="24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bCs/>
          <w:sz w:val="24"/>
          <w:szCs w:val="24"/>
        </w:rPr>
        <w:t xml:space="preserve">ом срока исполнения обязательства. Размер пеней устанавливается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bCs/>
          <w:sz w:val="24"/>
          <w:szCs w:val="24"/>
        </w:rPr>
        <w:t>ом в размере 1/300 действующей на дату уплаты пеней ключевой ставки Центрального банка Российской Федерации от не уплаченной в срок суммы. Абонент обязан уплатить неустойку Оператору в течение 5 (пяти) календарных дней с момента предъявления ему Оператором требования о ее оплате.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 xml:space="preserve">4.6.1. Несвоевременным исполнением Абонентом обязательств по </w:t>
      </w:r>
      <w:r>
        <w:rPr>
          <w:rFonts w:ascii="Times New Roman" w:hAnsi="Times New Roman" w:cs="Times New Roman"/>
          <w:bCs/>
          <w:sz w:val="24"/>
          <w:szCs w:val="24"/>
        </w:rPr>
        <w:t>Договору</w:t>
      </w:r>
      <w:r w:rsidRPr="002E34B7">
        <w:rPr>
          <w:rFonts w:ascii="Times New Roman" w:hAnsi="Times New Roman" w:cs="Times New Roman"/>
          <w:bCs/>
          <w:sz w:val="24"/>
          <w:szCs w:val="24"/>
        </w:rPr>
        <w:t xml:space="preserve"> является: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>а) неоплата, неполная или несвоевременная оплата услуг.</w:t>
      </w:r>
    </w:p>
    <w:p w:rsidR="00D17E2C" w:rsidRPr="002E34B7" w:rsidRDefault="00D17E2C" w:rsidP="00D17E2C">
      <w:pPr>
        <w:widowControl w:val="0"/>
        <w:autoSpaceDE w:val="0"/>
        <w:autoSpaceDN w:val="0"/>
        <w:adjustRightInd w:val="0"/>
        <w:spacing w:before="120" w:after="120" w:line="240" w:lineRule="auto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4.7. </w:t>
      </w:r>
      <w:proofErr w:type="gramStart"/>
      <w:r w:rsidRPr="002E34B7">
        <w:rPr>
          <w:rFonts w:ascii="Times New Roman" w:hAnsi="Times New Roman"/>
          <w:sz w:val="24"/>
        </w:rPr>
        <w:t xml:space="preserve">За </w:t>
      </w:r>
      <w:r w:rsidRPr="002E34B7">
        <w:rPr>
          <w:rFonts w:ascii="Times New Roman" w:hAnsi="Times New Roman" w:cs="Times New Roman"/>
          <w:sz w:val="24"/>
          <w:szCs w:val="24"/>
        </w:rPr>
        <w:t xml:space="preserve">каждый факт неисполнения Абонентом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ом, размер штрафа устанавливается в виде фиксированной суммы, определяемой в следующем порядке: а) 1000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не превышает 3 млн. рублей (включительно); б) 5000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составляет от 3 млн. </w:t>
      </w:r>
      <w:r w:rsidRPr="002E34B7">
        <w:rPr>
          <w:rFonts w:ascii="Times New Roman" w:hAnsi="Times New Roman"/>
          <w:sz w:val="24"/>
        </w:rPr>
        <w:t xml:space="preserve">рублей до 50 млн. </w:t>
      </w:r>
      <w:r w:rsidRPr="002E34B7">
        <w:rPr>
          <w:rFonts w:ascii="Times New Roman" w:hAnsi="Times New Roman" w:cs="Times New Roman"/>
          <w:sz w:val="24"/>
          <w:szCs w:val="24"/>
        </w:rPr>
        <w:t>рублей (включительно);</w:t>
      </w:r>
      <w:proofErr w:type="gramEnd"/>
      <w:r w:rsidRPr="002E34B7">
        <w:rPr>
          <w:rFonts w:ascii="Times New Roman" w:hAnsi="Times New Roman" w:cs="Times New Roman"/>
          <w:sz w:val="24"/>
          <w:szCs w:val="24"/>
        </w:rPr>
        <w:t xml:space="preserve"> в) 10000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составляет от 50 млн. </w:t>
      </w:r>
      <w:r w:rsidRPr="002E34B7">
        <w:rPr>
          <w:rFonts w:ascii="Times New Roman" w:hAnsi="Times New Roman"/>
          <w:sz w:val="24"/>
        </w:rPr>
        <w:t xml:space="preserve">рублей до 100 млн. </w:t>
      </w:r>
      <w:r w:rsidRPr="002E34B7">
        <w:rPr>
          <w:rFonts w:ascii="Times New Roman" w:hAnsi="Times New Roman" w:cs="Times New Roman"/>
          <w:sz w:val="24"/>
          <w:szCs w:val="24"/>
        </w:rPr>
        <w:t xml:space="preserve">рублей (включительно); г) 100000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превышает 100 млн. рублей.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 xml:space="preserve">4.7.1. Ненадлежащим исполнением Абонентом обязательств по </w:t>
      </w:r>
      <w:r>
        <w:rPr>
          <w:rFonts w:ascii="Times New Roman" w:hAnsi="Times New Roman" w:cs="Times New Roman"/>
          <w:bCs/>
          <w:sz w:val="24"/>
          <w:szCs w:val="24"/>
        </w:rPr>
        <w:t>Договору</w:t>
      </w:r>
      <w:r w:rsidRPr="002E34B7">
        <w:rPr>
          <w:rFonts w:ascii="Times New Roman" w:hAnsi="Times New Roman" w:cs="Times New Roman"/>
          <w:bCs/>
          <w:sz w:val="24"/>
          <w:szCs w:val="24"/>
        </w:rPr>
        <w:t xml:space="preserve"> являются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>а) несоблюдение правил эксплуатации оборудования;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>б) несоблюдение запрета на подключение к сети связи оборудования и программного обеспечения, не соответствующего установленным требованиям.</w:t>
      </w:r>
    </w:p>
    <w:p w:rsidR="00D17E2C" w:rsidRPr="002E34B7" w:rsidRDefault="00D17E2C" w:rsidP="00D17E2C">
      <w:pPr>
        <w:widowControl w:val="0"/>
        <w:autoSpaceDE w:val="0"/>
        <w:autoSpaceDN w:val="0"/>
        <w:adjustRightInd w:val="0"/>
        <w:spacing w:before="120" w:after="120" w:line="240" w:lineRule="auto"/>
        <w:contextualSpacing/>
        <w:jc w:val="both"/>
        <w:outlineLvl w:val="1"/>
        <w:rPr>
          <w:rFonts w:ascii="Times New Roman" w:hAnsi="Times New Roman"/>
          <w:sz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>4.8.</w:t>
      </w:r>
      <w:r w:rsidRPr="002E34B7">
        <w:rPr>
          <w:rFonts w:ascii="Times New Roman" w:hAnsi="Times New Roman"/>
          <w:sz w:val="24"/>
        </w:rPr>
        <w:t xml:space="preserve"> Пеня начисляется за каждый день просрочки исполнения Оператором 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ом, в </w:t>
      </w:r>
      <w:r w:rsidRPr="002E34B7">
        <w:rPr>
          <w:rFonts w:ascii="Times New Roman" w:hAnsi="Times New Roman"/>
          <w:sz w:val="24"/>
        </w:rPr>
        <w:t xml:space="preserve">размере одной трехсотой действующей на дату уплаты пени ставки </w:t>
      </w:r>
      <w:r w:rsidRPr="002E34B7">
        <w:rPr>
          <w:rFonts w:ascii="Times New Roman" w:hAnsi="Times New Roman" w:cs="Times New Roman"/>
          <w:sz w:val="24"/>
          <w:szCs w:val="24"/>
        </w:rPr>
        <w:t xml:space="preserve">рефинансирования </w:t>
      </w:r>
      <w:r w:rsidRPr="002E34B7">
        <w:rPr>
          <w:rFonts w:ascii="Times New Roman" w:hAnsi="Times New Roman"/>
          <w:sz w:val="24"/>
        </w:rPr>
        <w:t xml:space="preserve">Центрального банка Российской Федерации от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, уменьшенной на сумму, пропорциональную объему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>ом</w:t>
      </w:r>
      <w:r w:rsidRPr="002E34B7">
        <w:rPr>
          <w:rFonts w:ascii="Times New Roman" w:hAnsi="Times New Roman"/>
          <w:sz w:val="24"/>
        </w:rPr>
        <w:t xml:space="preserve"> и фактически исполненных Оператором.</w:t>
      </w:r>
      <w:r w:rsidRPr="002E34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4.</w:t>
      </w:r>
      <w:r w:rsidRPr="002E34B7">
        <w:rPr>
          <w:rFonts w:ascii="Times New Roman" w:hAnsi="Times New Roman" w:cs="Times New Roman"/>
          <w:bCs/>
          <w:sz w:val="24"/>
          <w:szCs w:val="24"/>
        </w:rPr>
        <w:t>8.</w:t>
      </w:r>
      <w:r w:rsidRPr="002E34B7">
        <w:rPr>
          <w:rFonts w:ascii="Times New Roman" w:hAnsi="Times New Roman"/>
          <w:sz w:val="24"/>
        </w:rPr>
        <w:t xml:space="preserve">1. </w:t>
      </w:r>
      <w:r w:rsidRPr="002E34B7">
        <w:rPr>
          <w:rFonts w:ascii="Times New Roman" w:hAnsi="Times New Roman" w:cs="Times New Roman"/>
          <w:bCs/>
          <w:sz w:val="24"/>
          <w:szCs w:val="24"/>
        </w:rPr>
        <w:t>Просрочкой</w:t>
      </w:r>
      <w:r w:rsidRPr="002E34B7">
        <w:rPr>
          <w:rFonts w:ascii="Times New Roman" w:hAnsi="Times New Roman"/>
          <w:sz w:val="24"/>
        </w:rPr>
        <w:t xml:space="preserve"> исполнения Оператором обязательств по </w:t>
      </w:r>
      <w:r>
        <w:rPr>
          <w:rFonts w:ascii="Times New Roman" w:hAnsi="Times New Roman"/>
          <w:sz w:val="24"/>
        </w:rPr>
        <w:t>Договору</w:t>
      </w:r>
      <w:r w:rsidRPr="002E34B7">
        <w:rPr>
          <w:rFonts w:ascii="Times New Roman" w:hAnsi="Times New Roman"/>
          <w:sz w:val="24"/>
        </w:rPr>
        <w:t xml:space="preserve"> являются: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/>
          <w:sz w:val="24"/>
        </w:rPr>
        <w:t>а) нарушение сроков обеспечения доступа к сети местной связи;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 xml:space="preserve">б) нарушение установленных в </w:t>
      </w:r>
      <w:r>
        <w:rPr>
          <w:rFonts w:ascii="Times New Roman" w:hAnsi="Times New Roman"/>
          <w:sz w:val="24"/>
        </w:rPr>
        <w:t>Договоре</w:t>
      </w:r>
      <w:r w:rsidRPr="002E34B7">
        <w:rPr>
          <w:rFonts w:ascii="Times New Roman" w:hAnsi="Times New Roman"/>
          <w:sz w:val="24"/>
        </w:rPr>
        <w:t xml:space="preserve"> сроков оказания услуг.</w:t>
      </w:r>
    </w:p>
    <w:p w:rsidR="00D17E2C" w:rsidRPr="002E34B7" w:rsidRDefault="00D17E2C" w:rsidP="00D17E2C">
      <w:pPr>
        <w:widowControl w:val="0"/>
        <w:autoSpaceDE w:val="0"/>
        <w:autoSpaceDN w:val="0"/>
        <w:adjustRightInd w:val="0"/>
        <w:spacing w:before="120" w:after="120" w:line="240" w:lineRule="auto"/>
        <w:contextualSpacing/>
        <w:jc w:val="both"/>
        <w:outlineLvl w:val="1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 xml:space="preserve">4.9. Общая сумма начисленной неустойки (штрафов, пени) за неисполнение или ненадлежащее исполнение Оператором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>ом</w:t>
      </w:r>
      <w:r w:rsidRPr="002E34B7">
        <w:rPr>
          <w:rFonts w:ascii="Times New Roman" w:hAnsi="Times New Roman"/>
          <w:sz w:val="24"/>
        </w:rPr>
        <w:t xml:space="preserve">, не может превышать цену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7E2C" w:rsidRPr="002E34B7" w:rsidRDefault="00D17E2C" w:rsidP="00D17E2C">
      <w:pPr>
        <w:widowControl w:val="0"/>
        <w:autoSpaceDE w:val="0"/>
        <w:autoSpaceDN w:val="0"/>
        <w:adjustRightInd w:val="0"/>
        <w:spacing w:before="120" w:after="120" w:line="240" w:lineRule="auto"/>
        <w:contextualSpacing/>
        <w:jc w:val="both"/>
        <w:outlineLvl w:val="1"/>
        <w:rPr>
          <w:b/>
        </w:rPr>
      </w:pPr>
      <w:r w:rsidRPr="002E34B7">
        <w:rPr>
          <w:rFonts w:ascii="Times New Roman" w:hAnsi="Times New Roman"/>
          <w:sz w:val="24"/>
        </w:rPr>
        <w:t>4.</w:t>
      </w:r>
      <w:r w:rsidRPr="002E34B7">
        <w:rPr>
          <w:rFonts w:ascii="Times New Roman" w:hAnsi="Times New Roman" w:cs="Times New Roman"/>
          <w:sz w:val="24"/>
          <w:szCs w:val="24"/>
        </w:rPr>
        <w:t>10</w:t>
      </w:r>
      <w:r w:rsidRPr="002E34B7">
        <w:rPr>
          <w:rFonts w:ascii="Times New Roman" w:hAnsi="Times New Roman"/>
          <w:sz w:val="24"/>
        </w:rPr>
        <w:t xml:space="preserve">. Общая сумма начисленной неустойки (штрафов, пени) за ненадлежащее исполнение Абонентом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>ом</w:t>
      </w:r>
      <w:r w:rsidRPr="002E34B7">
        <w:rPr>
          <w:rFonts w:ascii="Times New Roman" w:hAnsi="Times New Roman"/>
          <w:sz w:val="24"/>
        </w:rPr>
        <w:t xml:space="preserve">, не может превышать цену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>.</w:t>
      </w:r>
    </w:p>
    <w:p w:rsidR="00D17E2C" w:rsidRPr="00083FCE" w:rsidRDefault="00D17E2C" w:rsidP="00D17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6"/>
          <w:szCs w:val="24"/>
        </w:rPr>
      </w:pPr>
    </w:p>
    <w:p w:rsidR="00D17E2C" w:rsidRPr="002E34B7" w:rsidRDefault="00D17E2C" w:rsidP="00F42B8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2E34B7">
        <w:rPr>
          <w:rFonts w:ascii="Times New Roman" w:hAnsi="Times New Roman"/>
          <w:b/>
          <w:sz w:val="24"/>
        </w:rPr>
        <w:t>5. Порядок разрешения споров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5.1.</w:t>
      </w:r>
      <w:r w:rsidR="00D36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34B7">
        <w:rPr>
          <w:rFonts w:ascii="Times New Roman" w:hAnsi="Times New Roman"/>
          <w:sz w:val="24"/>
        </w:rPr>
        <w:t xml:space="preserve">Все споры и разногласия, которые могут возникнуть из настоящего </w:t>
      </w:r>
      <w:r>
        <w:rPr>
          <w:rFonts w:ascii="Times New Roman" w:hAnsi="Times New Roman"/>
          <w:sz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 или в связи с ним, Стороны рассматривают предварительно в претензионном порядке. Срок рассмотрения претензии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– 30 (тридцать) календарных</w:t>
      </w:r>
      <w:r w:rsidRPr="002E34B7">
        <w:rPr>
          <w:rFonts w:ascii="Times New Roman" w:hAnsi="Times New Roman"/>
          <w:sz w:val="24"/>
        </w:rPr>
        <w:t xml:space="preserve"> дней с момента ее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получения.</w:t>
      </w:r>
    </w:p>
    <w:p w:rsidR="00D17E2C" w:rsidRPr="002E34B7" w:rsidRDefault="00D3623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</w:rPr>
        <w:t xml:space="preserve">5.2. </w:t>
      </w:r>
      <w:proofErr w:type="gramStart"/>
      <w:r w:rsidR="00D17E2C" w:rsidRPr="002E34B7">
        <w:rPr>
          <w:rFonts w:ascii="Times New Roman" w:hAnsi="Times New Roman"/>
          <w:sz w:val="24"/>
        </w:rPr>
        <w:t>В</w:t>
      </w:r>
      <w:proofErr w:type="gramEnd"/>
      <w:r w:rsidR="00D17E2C" w:rsidRPr="002E34B7">
        <w:rPr>
          <w:rFonts w:ascii="Times New Roman" w:hAnsi="Times New Roman"/>
          <w:sz w:val="24"/>
        </w:rPr>
        <w:t xml:space="preserve"> случае если споры и разногласия не урегулированы в 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претензионном</w:t>
      </w:r>
      <w:r w:rsidR="00D17E2C" w:rsidRPr="002E34B7">
        <w:rPr>
          <w:rFonts w:ascii="Times New Roman" w:hAnsi="Times New Roman"/>
          <w:sz w:val="24"/>
        </w:rPr>
        <w:t xml:space="preserve"> порядке в </w:t>
      </w:r>
      <w:r w:rsidR="00F42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определенные</w:t>
      </w:r>
      <w:r w:rsidR="00D17E2C" w:rsidRPr="002E34B7">
        <w:rPr>
          <w:rFonts w:ascii="Times New Roman" w:hAnsi="Times New Roman"/>
          <w:sz w:val="24"/>
        </w:rPr>
        <w:t xml:space="preserve"> в 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настоящем пункте</w:t>
      </w:r>
      <w:r w:rsidR="00F42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спор подлежит рассмотрению в 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арбитражном суде г. Москвы. </w:t>
      </w:r>
    </w:p>
    <w:p w:rsidR="00475927" w:rsidRDefault="00475927" w:rsidP="00F42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7E2C" w:rsidRPr="002E34B7" w:rsidRDefault="00D17E2C" w:rsidP="00F42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Срок действия и досрочное расторжение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hAnsi="Times New Roman"/>
          <w:i/>
          <w:sz w:val="24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Pr="002E34B7">
        <w:rPr>
          <w:rFonts w:ascii="Times New Roman" w:hAnsi="Times New Roman"/>
          <w:sz w:val="24"/>
        </w:rPr>
        <w:t xml:space="preserve">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</w:t>
      </w:r>
      <w:r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«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</w:t>
      </w:r>
      <w:r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января</w:t>
      </w:r>
      <w:r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и действует по </w:t>
      </w:r>
      <w:r w:rsidR="00F42B8D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r w:rsidR="00F42B8D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декабря</w:t>
      </w:r>
      <w:r w:rsidR="00F42B8D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F42B8D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 части оплаты услуг до выполнения Абонентом денежных обязательств</w:t>
      </w:r>
      <w:r w:rsidRPr="002E34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 Расторжение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по соглашению сторон, по решению суда, в случае одностороннего отказа стороны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гражданским законодательством.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Абон</w:t>
      </w:r>
      <w:r w:rsidR="00F42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ент вправе провести экспертизу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оказанной услуги с привлечением экспертов, экспертных организаций до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4ED6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Абонента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направляется Оператору по почте заказным письмом с уведомлением о вручении по адресу Оператора,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Абонентом подтверждения о его вручении Оператору.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Абонентом требований настоящего пункта считается надлежащим уведомлением Оператора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Датой такого надлежащего уведомления признается дата получения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Абонентом подтверждения о вручении Оператору указанного уведомления либо дата получения Оператором информации об отсутствии Оператора по его адресу, указанному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Решение Абонента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силу,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десять рабочих дней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уведомления Абонентом Оператора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Абонент обязан отменить не вступившее в силу решение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десятидневного срока с даты надлежащего уведомления Оператора о принятом решении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устранено нарушение условий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послужившее основанием для принятия указанного решения, а также Абоненту компенсированы затраты на проведение экспертизы в соответствии с п. 6.3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Данное правило не применяется в случае повторного нарушения Оператором условий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в соответствии с гражданским законодательством являются основанием для одностороннего отказа Абонента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Оператор вправе принять решение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Оператора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 чем в течение трех рабочих дней с даты принятия такого решения, направляется Абоненту по почте заказным письмом с уведомлением о вручении по адресу Абонента, указанному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уведомления и получение Оператором подтверждения о его вручении Абоненту. Выполнение Оператором требований настоящего пункта считается надлежащим уведомлением Абонента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Датой такого надлежащего уведомления признается дата получения Оператором подтверждения о вручении Абоненту указанного уведомления.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6.9. Решение Оператора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силу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десять дней с даты надлежащего уведомления Оператором Абонента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6.10. Оператор обязан отменить не вступившее в силу решение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десятидневного срока с даты надлежащего уведомления Абонента о принятом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 нарушения условий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послужившие основанием для принятия указанного решения.</w:t>
      </w:r>
    </w:p>
    <w:p w:rsidR="00F42B8D" w:rsidRDefault="00D17E2C" w:rsidP="00083F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6.11. При расторжении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односторонним отказом стороны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другая сторона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3FCE" w:rsidRDefault="00083FCE" w:rsidP="00F42B8D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17E2C" w:rsidRPr="00F42B8D" w:rsidRDefault="00D17E2C" w:rsidP="00F42B8D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Прочие условия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Все изменения и дополнения к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действительны, если они оформлены в письменной форме и подписаны обеими Сторонами, за исключением изменений и дополнений, осуществляемых Сторонами в одностороннем порядке в соответствии с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или законодательством РФ. Изменения и дополнения к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вносятся путем подписания Дополнительных соглашений к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Изменения и дополнения в Приложения к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F42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вносятся путем подписания Приложений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изменений и дополнений с указанием новой даты заключе</w:t>
      </w:r>
      <w:r w:rsidR="00083FC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Приложений.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</w:t>
      </w:r>
      <w:r w:rsidRPr="002E34B7">
        <w:rPr>
          <w:rFonts w:ascii="Times New Roman" w:hAnsi="Times New Roman" w:cs="Times New Roman"/>
          <w:sz w:val="24"/>
          <w:szCs w:val="24"/>
        </w:rPr>
        <w:t xml:space="preserve">Изменение существенных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F42B8D">
        <w:rPr>
          <w:rFonts w:ascii="Times New Roman" w:hAnsi="Times New Roman" w:cs="Times New Roman"/>
          <w:sz w:val="24"/>
          <w:szCs w:val="24"/>
        </w:rPr>
        <w:t xml:space="preserve"> при его исполнении </w:t>
      </w:r>
      <w:r w:rsidRPr="002E34B7">
        <w:rPr>
          <w:rFonts w:ascii="Times New Roman" w:hAnsi="Times New Roman" w:cs="Times New Roman"/>
          <w:sz w:val="24"/>
          <w:szCs w:val="24"/>
        </w:rPr>
        <w:t>допускается по соглашению Сторон в следующих случаях: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7.2.1. При снижении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без изменения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F42B8D">
        <w:rPr>
          <w:rFonts w:ascii="Times New Roman" w:hAnsi="Times New Roman" w:cs="Times New Roman"/>
          <w:sz w:val="24"/>
          <w:szCs w:val="24"/>
        </w:rPr>
        <w:t xml:space="preserve">ом количества товара, объема услуг, качества 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оказываемых услуг и иных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>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7.2.2. Если по предложению Абонента увеличиваются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F42B8D">
        <w:rPr>
          <w:rFonts w:ascii="Times New Roman" w:hAnsi="Times New Roman" w:cs="Times New Roman"/>
          <w:sz w:val="24"/>
          <w:szCs w:val="24"/>
        </w:rPr>
        <w:t xml:space="preserve">ом объемы </w:t>
      </w:r>
      <w:r w:rsidRPr="002E34B7">
        <w:rPr>
          <w:rFonts w:ascii="Times New Roman" w:hAnsi="Times New Roman" w:cs="Times New Roman"/>
          <w:sz w:val="24"/>
          <w:szCs w:val="24"/>
        </w:rPr>
        <w:t xml:space="preserve">услуг не более чем на десять процентов или уменьшаются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 объемы   услуг не более чем на десять процентов. При этом по соглашению Сторон допускается изменение с учетом </w:t>
      </w:r>
      <w:proofErr w:type="gramStart"/>
      <w:r w:rsidRPr="002E34B7">
        <w:rPr>
          <w:rFonts w:ascii="Times New Roman" w:hAnsi="Times New Roman" w:cs="Times New Roman"/>
          <w:sz w:val="24"/>
          <w:szCs w:val="24"/>
        </w:rPr>
        <w:t xml:space="preserve">положений бюджетного законодательства Российской Федерации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proofErr w:type="gramEnd"/>
      <w:r w:rsidRPr="002E34B7">
        <w:rPr>
          <w:rFonts w:ascii="Times New Roman" w:hAnsi="Times New Roman" w:cs="Times New Roman"/>
          <w:sz w:val="24"/>
          <w:szCs w:val="24"/>
        </w:rPr>
        <w:t xml:space="preserve"> пропорционально дополнительному количеству объему услуг исходя из установленной в </w:t>
      </w:r>
      <w:r>
        <w:rPr>
          <w:rFonts w:ascii="Times New Roman" w:hAnsi="Times New Roman" w:cs="Times New Roman"/>
          <w:sz w:val="24"/>
          <w:szCs w:val="24"/>
        </w:rPr>
        <w:t>Договоре</w:t>
      </w:r>
      <w:r w:rsidRPr="002E34B7">
        <w:rPr>
          <w:rFonts w:ascii="Times New Roman" w:hAnsi="Times New Roman" w:cs="Times New Roman"/>
          <w:sz w:val="24"/>
          <w:szCs w:val="24"/>
        </w:rPr>
        <w:t xml:space="preserve"> цены единицы услуги, но не более чем на десять процентов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. При уменьшении предусмотренных </w:t>
      </w:r>
      <w:r>
        <w:rPr>
          <w:rFonts w:ascii="Times New Roman" w:hAnsi="Times New Roman" w:cs="Times New Roman"/>
          <w:sz w:val="24"/>
          <w:szCs w:val="24"/>
        </w:rPr>
        <w:lastRenderedPageBreak/>
        <w:t>Договор</w:t>
      </w:r>
      <w:r w:rsidR="00F42B8D">
        <w:rPr>
          <w:rFonts w:ascii="Times New Roman" w:hAnsi="Times New Roman" w:cs="Times New Roman"/>
          <w:sz w:val="24"/>
          <w:szCs w:val="24"/>
        </w:rPr>
        <w:t xml:space="preserve">ом объемов услуг Стороны 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обязаны уменьшить цену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исходя из цены единицы услуги.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>7.2.3. Изменение в соответствии с законодательством Российской Федерации регулируемых цен (тарифов) на услуги;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7.2.4. В случаях, предусмотренных пунктом 6 статьи 161 Бюджетного кодекса Российской Федерации, при уменьшении ранее доведенных до Абонента лимитов бюджетных обязательств. При этом Абонент в ходе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обеспечивает согласование новых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, в том числе цены и (или) сроков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F42B8D">
        <w:rPr>
          <w:rFonts w:ascii="Times New Roman" w:hAnsi="Times New Roman" w:cs="Times New Roman"/>
          <w:sz w:val="24"/>
          <w:szCs w:val="24"/>
        </w:rPr>
        <w:t>,</w:t>
      </w:r>
      <w:r w:rsidRPr="002E34B7">
        <w:rPr>
          <w:rFonts w:ascii="Times New Roman" w:hAnsi="Times New Roman" w:cs="Times New Roman"/>
          <w:sz w:val="24"/>
          <w:szCs w:val="24"/>
        </w:rPr>
        <w:t xml:space="preserve"> и (или) объема услуг,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>ом.</w:t>
      </w:r>
    </w:p>
    <w:p w:rsidR="00083FCE" w:rsidRDefault="00A8203A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7.3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освобождаются от ответственности за частичное или полное невыполнение обязательств по настоящему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ненадлежащее исполнение оказалось невозможным вследствие непреодолимой силы, то есть чрезвычайными и непредотвратимыми при данных условиях обстоятельствами, а именно: пожаром, наводнением, землетрясением, войной и другими обстоятельствами, находящимися вне разумного контроля Сторон, и если эти обстоятельства непосредственно повлияли на выполнение настоящего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вине другой Стороны.</w:t>
      </w:r>
      <w:proofErr w:type="gramEnd"/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исполнение обязательств по настоящему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отодвигается соразмерно времени, в течение которого действовали такие обстоятельства.</w:t>
      </w:r>
    </w:p>
    <w:p w:rsidR="00D17E2C" w:rsidRPr="002E34B7" w:rsidRDefault="00A8203A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7.3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Сторона, для которой создалась невозможность исполнения обязательств по настоящему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должна в течение трех дней известить другую Сторону о появлении и (или) прекращении обстоятельств, препятствующих исполнению обязательств.</w:t>
      </w:r>
    </w:p>
    <w:p w:rsidR="00A8203A" w:rsidRDefault="00A8203A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7.3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Сторона, не известившая другую Сторону в установленный срок, лишается возможности ссылаться на форс–мажорные обстоятельства в случае невыполнения условий настоящего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Доказательство наличия обстоятельств непреодолимой силы, их продолжительность и влияние на исполнение настоящего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лежит на Стороне, не исполнившей или ненадлежащим образом исполнившей обязательства по настоящему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A8203A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7.4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Внесение изменений в настоящий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части изменения перечня услуг, перечня абонентских номеров или тарифных планов производится Оператором по письменной заявке Абонента, с обязательным оформлением впоследствии Приложений на условиях, указанных в п.7.1. 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hAnsi="Times New Roman"/>
          <w:i/>
          <w:sz w:val="24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A8203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двух идентичных экземплярах, имеющих одинаковую юридическую силу.</w:t>
      </w:r>
    </w:p>
    <w:p w:rsidR="00083FCE" w:rsidRDefault="00083FCE" w:rsidP="00083F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5AB" w:rsidRPr="00A11F43" w:rsidRDefault="00E975AB" w:rsidP="00083F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Адреса и способы доставки счетов и счетов-фактур Оператором Абоненту</w:t>
      </w:r>
    </w:p>
    <w:p w:rsidR="00E975AB" w:rsidRPr="00A11F43" w:rsidRDefault="00E975AB" w:rsidP="00E975AB">
      <w:pPr>
        <w:tabs>
          <w:tab w:val="left" w:pos="4515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ru-RU"/>
        </w:rPr>
      </w:pPr>
    </w:p>
    <w:tbl>
      <w:tblPr>
        <w:tblW w:w="98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08"/>
        <w:gridCol w:w="5924"/>
      </w:tblGrid>
      <w:tr w:rsidR="00E975AB" w:rsidRPr="00BC3125" w:rsidTr="00083FCE">
        <w:trPr>
          <w:jc w:val="center"/>
        </w:trPr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5AB" w:rsidRPr="00A11F43" w:rsidRDefault="00E975AB" w:rsidP="00E97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доставки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5AB" w:rsidRPr="00A11F43" w:rsidRDefault="00E975AB" w:rsidP="00E97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доставки</w:t>
            </w:r>
          </w:p>
        </w:tc>
      </w:tr>
      <w:tr w:rsidR="00E975AB" w:rsidRPr="00BC3125" w:rsidTr="00083FCE">
        <w:trPr>
          <w:jc w:val="center"/>
        </w:trPr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5AB" w:rsidRPr="00A11F43" w:rsidRDefault="00E975AB" w:rsidP="00E97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Получение Абонентом /уполномоченным лицом</w:t>
            </w:r>
          </w:p>
          <w:p w:rsidR="00E975AB" w:rsidRPr="00A11F43" w:rsidRDefault="00E975AB" w:rsidP="00E97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Абонента                                                                            </w:t>
            </w: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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5AB" w:rsidRPr="00A11F43" w:rsidRDefault="00E975AB" w:rsidP="00083FCE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Сервисная служба Оператора, расположенная по адресу: </w:t>
            </w:r>
            <w:r w:rsidR="00083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Ижевск, ул. Пушкинская, 278</w:t>
            </w:r>
          </w:p>
        </w:tc>
      </w:tr>
    </w:tbl>
    <w:p w:rsidR="00E975AB" w:rsidRDefault="00E975AB" w:rsidP="00E975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E975AB" w:rsidRPr="00A11F43" w:rsidRDefault="00E975AB" w:rsidP="00E975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Абонент согласен на получение расчетных документов по выбранному им способу доставки. </w:t>
      </w:r>
    </w:p>
    <w:p w:rsidR="00E975AB" w:rsidRPr="00A11F43" w:rsidRDefault="00E975AB" w:rsidP="00E975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A11F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выбранному Абонентом в настоящем пункте способу доставки счета за услуги Оператора доставляются счета иных поставщиков услуг, от имени которых Оператор выставляет счета по агентским договорам.</w:t>
      </w:r>
    </w:p>
    <w:p w:rsidR="009335A9" w:rsidRDefault="009335A9" w:rsidP="00F42B8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083FCE" w:rsidRDefault="00083FCE" w:rsidP="009335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E975AB" w:rsidRPr="002F0498" w:rsidRDefault="00E975AB" w:rsidP="009335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049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9. Реквизиты</w:t>
      </w:r>
    </w:p>
    <w:p w:rsidR="00E975AB" w:rsidRPr="00A11F43" w:rsidRDefault="00E975AB" w:rsidP="00E975AB">
      <w:pPr>
        <w:tabs>
          <w:tab w:val="left" w:pos="45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232" w:type="dxa"/>
        <w:tblInd w:w="-16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551"/>
        <w:gridCol w:w="2316"/>
        <w:gridCol w:w="749"/>
        <w:gridCol w:w="2042"/>
        <w:gridCol w:w="2557"/>
        <w:gridCol w:w="17"/>
      </w:tblGrid>
      <w:tr w:rsidR="00E975AB" w:rsidRPr="00BC3125" w:rsidTr="009335A9">
        <w:trPr>
          <w:gridAfter w:val="1"/>
          <w:wAfter w:w="17" w:type="dxa"/>
          <w:trHeight w:val="19"/>
        </w:trPr>
        <w:tc>
          <w:tcPr>
            <w:tcW w:w="2552" w:type="dxa"/>
            <w:tcBorders>
              <w:top w:val="single" w:sz="12" w:space="0" w:color="C0C0C0"/>
              <w:left w:val="single" w:sz="12" w:space="0" w:color="C0C0C0"/>
              <w:bottom w:val="single" w:sz="12" w:space="0" w:color="C0C0C0"/>
              <w:right w:val="single" w:sz="12" w:space="0" w:color="C0C0C0"/>
            </w:tcBorders>
            <w:shd w:val="clear" w:color="auto" w:fill="FFFFFF"/>
            <w:vAlign w:val="center"/>
          </w:tcPr>
          <w:p w:rsidR="00E975AB" w:rsidRPr="00A11F43" w:rsidRDefault="00E975AB" w:rsidP="00746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9.1.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Справочные телефоны </w:t>
            </w:r>
          </w:p>
        </w:tc>
        <w:tc>
          <w:tcPr>
            <w:tcW w:w="3065" w:type="dxa"/>
            <w:gridSpan w:val="2"/>
            <w:tcBorders>
              <w:top w:val="single" w:sz="12" w:space="0" w:color="C0C0C0"/>
              <w:left w:val="single" w:sz="12" w:space="0" w:color="C0C0C0"/>
              <w:bottom w:val="single" w:sz="12" w:space="0" w:color="C0C0C0"/>
              <w:right w:val="single" w:sz="12" w:space="0" w:color="C0C0C0"/>
            </w:tcBorders>
            <w:shd w:val="clear" w:color="auto" w:fill="FFFFFF"/>
            <w:vAlign w:val="center"/>
          </w:tcPr>
          <w:p w:rsidR="00E975AB" w:rsidRPr="00A11F43" w:rsidRDefault="00CD6597" w:rsidP="00746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8-800-302-30-50</w:t>
            </w:r>
          </w:p>
        </w:tc>
        <w:tc>
          <w:tcPr>
            <w:tcW w:w="2042" w:type="dxa"/>
            <w:tcBorders>
              <w:top w:val="single" w:sz="12" w:space="0" w:color="C0C0C0"/>
              <w:left w:val="single" w:sz="12" w:space="0" w:color="C0C0C0"/>
              <w:bottom w:val="single" w:sz="12" w:space="0" w:color="C0C0C0"/>
              <w:right w:val="single" w:sz="12" w:space="0" w:color="C0C0C0"/>
            </w:tcBorders>
            <w:shd w:val="clear" w:color="auto" w:fill="FFFFFF"/>
            <w:vAlign w:val="center"/>
          </w:tcPr>
          <w:p w:rsidR="00E975AB" w:rsidRPr="00A11F43" w:rsidRDefault="00A8203A" w:rsidP="00F42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8-800-200-3000</w:t>
            </w:r>
          </w:p>
        </w:tc>
        <w:tc>
          <w:tcPr>
            <w:tcW w:w="2556" w:type="dxa"/>
            <w:tcBorders>
              <w:top w:val="single" w:sz="12" w:space="0" w:color="C0C0C0"/>
              <w:left w:val="single" w:sz="12" w:space="0" w:color="C0C0C0"/>
              <w:bottom w:val="single" w:sz="12" w:space="0" w:color="C0C0C0"/>
              <w:right w:val="single" w:sz="12" w:space="0" w:color="C0C0C0"/>
            </w:tcBorders>
            <w:shd w:val="clear" w:color="auto" w:fill="FFFFFF"/>
            <w:vAlign w:val="center"/>
          </w:tcPr>
          <w:p w:rsidR="00E975AB" w:rsidRPr="00A11F43" w:rsidRDefault="00E975AB" w:rsidP="00746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75AB" w:rsidRPr="00BC3125" w:rsidTr="009335A9">
        <w:trPr>
          <w:gridAfter w:val="1"/>
          <w:wAfter w:w="16" w:type="dxa"/>
          <w:trHeight w:val="460"/>
        </w:trPr>
        <w:tc>
          <w:tcPr>
            <w:tcW w:w="10216" w:type="dxa"/>
            <w:gridSpan w:val="5"/>
            <w:tcBorders>
              <w:top w:val="single" w:sz="12" w:space="0" w:color="C0C0C0"/>
              <w:left w:val="single" w:sz="12" w:space="0" w:color="C0C0C0"/>
              <w:bottom w:val="single" w:sz="12" w:space="0" w:color="C0C0C0"/>
              <w:right w:val="single" w:sz="12" w:space="0" w:color="C0C0C0"/>
            </w:tcBorders>
            <w:shd w:val="clear" w:color="auto" w:fill="FFFFFF"/>
          </w:tcPr>
          <w:p w:rsidR="00E975AB" w:rsidRDefault="00E975AB" w:rsidP="00746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9 2.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Все </w:t>
            </w:r>
            <w:r w:rsidR="005332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Приложения 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 настоящему </w:t>
            </w:r>
            <w:r w:rsidR="00A820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 я</w:t>
            </w:r>
            <w:r w:rsidR="00637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вляются его неотъемлемой частью</w:t>
            </w:r>
          </w:p>
          <w:p w:rsidR="00E975AB" w:rsidRPr="00083FCE" w:rsidRDefault="00A50C62" w:rsidP="00083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9.3. Адреса и реквизиты Сторон</w:t>
            </w:r>
          </w:p>
        </w:tc>
      </w:tr>
      <w:tr w:rsidR="00E975AB" w:rsidRPr="00BC3125" w:rsidTr="009335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764"/>
        </w:trPr>
        <w:tc>
          <w:tcPr>
            <w:tcW w:w="4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597" w:rsidRPr="00117139" w:rsidRDefault="00E975AB" w:rsidP="00CD65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</w:t>
            </w:r>
            <w:r w:rsidR="00CD6597" w:rsidRPr="00874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</w:t>
            </w:r>
            <w:r w:rsidR="00CD65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CD6597" w:rsidRPr="00874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 </w:t>
            </w:r>
            <w:r w:rsidR="00CD6597" w:rsidRPr="001171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Оператор:</w:t>
            </w:r>
          </w:p>
          <w:p w:rsidR="00CD6597" w:rsidRDefault="00CD6597" w:rsidP="00CD6597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«Ростелеком»</w:t>
            </w:r>
          </w:p>
          <w:p w:rsidR="00CD6597" w:rsidRPr="00117139" w:rsidRDefault="00CD6597" w:rsidP="00CD6597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sz w:val="24"/>
                <w:szCs w:val="24"/>
              </w:rPr>
              <w:t>Филиал в Удмуртской Республике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Почтовый адрес: 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426008, г. Ижевск, ул. </w:t>
            </w:r>
            <w:proofErr w:type="gramStart"/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Пушкинская</w:t>
            </w:r>
            <w:proofErr w:type="gramEnd"/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278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Телефон:422-939; 459-444;  Факс:459-443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17139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11713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17139">
              <w:rPr>
                <w:rFonts w:ascii="Times New Roman" w:hAnsi="Times New Roman" w:cs="Times New Roman"/>
                <w:sz w:val="24"/>
                <w:szCs w:val="24"/>
              </w:rPr>
              <w:t>очта</w:t>
            </w:r>
            <w:proofErr w:type="spellEnd"/>
            <w:r w:rsidRPr="0011713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2" w:history="1"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vip</w:t>
              </w:r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18@</w:t>
              </w:r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volga</w:t>
              </w:r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rt</w:t>
              </w:r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 Оператора в сети Интернет: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rt</w:t>
            </w:r>
            <w:proofErr w:type="spellEnd"/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 (местонахождение):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191002, г. Санкт-Петербург, ул. Достоевского, дом 15</w:t>
            </w:r>
          </w:p>
          <w:p w:rsidR="00CD6597" w:rsidRPr="00117139" w:rsidRDefault="00CD6597" w:rsidP="00CD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Банковские реквизиты: 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Банк, обслуживающий счета </w:t>
            </w:r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(филиала в Удмуртской Республике ПАО «Ростелеком»):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Отделение №8618 Сбербанка России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/с: 40702810768020102977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к/с: 30101810400000000601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БИК: 049401601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ИНН: 7707049388</w:t>
            </w:r>
          </w:p>
          <w:p w:rsidR="00CD6597" w:rsidRPr="00117139" w:rsidRDefault="00CD6597" w:rsidP="00CD6597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КПП: 183143001</w:t>
            </w:r>
          </w:p>
          <w:p w:rsidR="00E975AB" w:rsidRPr="00A11F43" w:rsidRDefault="00E975AB" w:rsidP="00E9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5AB" w:rsidRPr="00A11F43" w:rsidRDefault="00E975AB" w:rsidP="00CD65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9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Абонент:</w:t>
            </w:r>
          </w:p>
          <w:p w:rsidR="00B26D40" w:rsidRDefault="00B26D40" w:rsidP="006D7CA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21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Акционерное общество "Газпром газораспределение Ижевск"</w:t>
            </w:r>
          </w:p>
          <w:p w:rsidR="00B26D40" w:rsidRDefault="006D7CAE" w:rsidP="006D7CAE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адрес:</w:t>
            </w: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D40" w:rsidRPr="00B26D40">
              <w:rPr>
                <w:rFonts w:ascii="Times New Roman" w:hAnsi="Times New Roman" w:cs="Times New Roman"/>
                <w:sz w:val="24"/>
                <w:szCs w:val="24"/>
              </w:rPr>
              <w:t xml:space="preserve">УР, 426008, г. Ижевск, ул. Коммунаров 359 </w:t>
            </w:r>
          </w:p>
          <w:p w:rsidR="006D7CAE" w:rsidRPr="006D7CAE" w:rsidRDefault="006D7CAE" w:rsidP="006D7CAE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b/>
                <w:sz w:val="24"/>
                <w:szCs w:val="24"/>
              </w:rPr>
              <w:t>ИНН</w:t>
            </w: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D40" w:rsidRPr="00B26D40">
              <w:rPr>
                <w:rFonts w:ascii="Times New Roman" w:hAnsi="Times New Roman" w:cs="Times New Roman"/>
                <w:sz w:val="24"/>
                <w:szCs w:val="24"/>
              </w:rPr>
              <w:t>1826000260</w:t>
            </w:r>
          </w:p>
          <w:p w:rsidR="006D7CAE" w:rsidRPr="006D7CAE" w:rsidRDefault="006D7CAE" w:rsidP="006D7CAE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b/>
                <w:sz w:val="24"/>
                <w:szCs w:val="24"/>
              </w:rPr>
              <w:t>КПП</w:t>
            </w: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D40" w:rsidRPr="00B26D40">
              <w:rPr>
                <w:rFonts w:ascii="Times New Roman" w:hAnsi="Times New Roman" w:cs="Times New Roman"/>
                <w:sz w:val="24"/>
                <w:szCs w:val="24"/>
              </w:rPr>
              <w:t>183101001</w:t>
            </w:r>
          </w:p>
          <w:p w:rsidR="006D7CAE" w:rsidRPr="006D7CAE" w:rsidRDefault="006D7CAE" w:rsidP="006D7CAE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 w:rsidR="00B26D40" w:rsidRPr="00B26D40">
              <w:rPr>
                <w:rFonts w:ascii="Times New Roman" w:hAnsi="Times New Roman" w:cs="Times New Roman"/>
                <w:sz w:val="24"/>
                <w:szCs w:val="24"/>
              </w:rPr>
              <w:t>1021801142142</w:t>
            </w:r>
          </w:p>
          <w:p w:rsidR="00B26D40" w:rsidRPr="00B26D40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ОКПО: 03257538</w:t>
            </w:r>
          </w:p>
          <w:p w:rsidR="00B26D40" w:rsidRPr="00B26D40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ОКОНХ: 90214</w:t>
            </w:r>
          </w:p>
          <w:p w:rsidR="006D7CAE" w:rsidRPr="006D7CAE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ОКВЭД: 40.20.2</w:t>
            </w:r>
          </w:p>
          <w:p w:rsidR="00B26D40" w:rsidRDefault="006D7CAE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Банковские реквизиты</w:t>
            </w: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26D40" w:rsidRPr="00B26D40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филиал АБ "Россия" г. Москва </w:t>
            </w:r>
          </w:p>
          <w:p w:rsidR="00B26D40" w:rsidRPr="00B26D40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/с 40702810400010005914</w:t>
            </w:r>
          </w:p>
          <w:p w:rsidR="00B26D40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gramStart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чет</w:t>
            </w:r>
            <w:proofErr w:type="spellEnd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 xml:space="preserve">: 30101810145250000220 </w:t>
            </w:r>
          </w:p>
          <w:p w:rsidR="006D7CAE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БИК: 044525220</w:t>
            </w:r>
          </w:p>
          <w:p w:rsidR="00B26D40" w:rsidRPr="006D7CAE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HTTP: www.udmgas.ru</w:t>
            </w:r>
          </w:p>
          <w:p w:rsidR="006D7CAE" w:rsidRPr="006D7CAE" w:rsidRDefault="006D7CAE" w:rsidP="006D7CAE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Электронный адрес: </w:t>
            </w:r>
          </w:p>
          <w:p w:rsidR="00E975AB" w:rsidRPr="00A11F43" w:rsidRDefault="006D7CAE" w:rsidP="00B26D40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Телефон: </w:t>
            </w:r>
          </w:p>
        </w:tc>
      </w:tr>
    </w:tbl>
    <w:p w:rsidR="00E975AB" w:rsidRPr="00A11F43" w:rsidRDefault="00E975AB" w:rsidP="00E9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5AB" w:rsidRPr="00A11F43" w:rsidRDefault="00E975AB" w:rsidP="00E9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5AB" w:rsidRPr="00A11F43" w:rsidRDefault="00E975AB" w:rsidP="00E9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Абонент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53"/>
        <w:gridCol w:w="5351"/>
      </w:tblGrid>
      <w:tr w:rsidR="00C639AE" w:rsidRPr="00117139" w:rsidTr="008D521D">
        <w:tc>
          <w:tcPr>
            <w:tcW w:w="5409" w:type="dxa"/>
          </w:tcPr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«Ростелеком»</w:t>
            </w:r>
          </w:p>
        </w:tc>
        <w:tc>
          <w:tcPr>
            <w:tcW w:w="5409" w:type="dxa"/>
          </w:tcPr>
          <w:p w:rsidR="00C639AE" w:rsidRPr="00117139" w:rsidRDefault="00B26D40" w:rsidP="000F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0F2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"Газпром газораспределение Ижевск"</w:t>
            </w:r>
          </w:p>
        </w:tc>
      </w:tr>
      <w:tr w:rsidR="00C639AE" w:rsidRPr="00117139" w:rsidTr="008D521D">
        <w:tc>
          <w:tcPr>
            <w:tcW w:w="5409" w:type="dxa"/>
          </w:tcPr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 Останина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409" w:type="dxa"/>
          </w:tcPr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Default="00C639AE" w:rsidP="008D521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 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26D40">
              <w:t xml:space="preserve"> </w:t>
            </w:r>
            <w:r w:rsidR="00B26D40"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</w:t>
            </w:r>
            <w:r w:rsidR="002C7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26D40"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Вершинин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771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39AE" w:rsidRPr="00117139" w:rsidTr="008D521D">
        <w:tc>
          <w:tcPr>
            <w:tcW w:w="5409" w:type="dxa"/>
          </w:tcPr>
          <w:p w:rsidR="00C639AE" w:rsidRPr="00C639AE" w:rsidRDefault="00C639AE" w:rsidP="008D521D">
            <w:pPr>
              <w:ind w:right="14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9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МП</w:t>
            </w:r>
          </w:p>
        </w:tc>
        <w:tc>
          <w:tcPr>
            <w:tcW w:w="5409" w:type="dxa"/>
          </w:tcPr>
          <w:p w:rsidR="00C639AE" w:rsidRPr="00C639AE" w:rsidRDefault="00C639AE" w:rsidP="008D521D">
            <w:pPr>
              <w:ind w:right="10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            </w:t>
            </w:r>
            <w:r w:rsidRPr="00C639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МП</w:t>
            </w:r>
          </w:p>
        </w:tc>
      </w:tr>
    </w:tbl>
    <w:p w:rsidR="000F2EA8" w:rsidRDefault="000F2EA8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557A2D" w:rsidRPr="007F0C74" w:rsidRDefault="00557A2D" w:rsidP="00557A2D">
      <w:pPr>
        <w:tabs>
          <w:tab w:val="left" w:pos="5245"/>
          <w:tab w:val="left" w:pos="751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557A2D" w:rsidRPr="007F0C74" w:rsidRDefault="00557A2D" w:rsidP="00557A2D">
      <w:pPr>
        <w:tabs>
          <w:tab w:val="left" w:pos="851"/>
        </w:tabs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Договору 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64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318000000261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«___»_</w:t>
      </w:r>
      <w:r w:rsidR="000F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___201</w:t>
      </w:r>
      <w:r w:rsidR="000F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</w:p>
    <w:p w:rsidR="00557A2D" w:rsidRPr="007F0C74" w:rsidRDefault="00557A2D" w:rsidP="00557A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оказании услуг фиксированной электро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связи юридическому лицу</w:t>
      </w:r>
    </w:p>
    <w:p w:rsidR="00557A2D" w:rsidRPr="007F0C74" w:rsidRDefault="00557A2D" w:rsidP="00557A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F0C74">
        <w:rPr>
          <w:rFonts w:ascii="Times New Roman" w:hAnsi="Times New Roman"/>
          <w:b/>
          <w:sz w:val="24"/>
        </w:rPr>
        <w:t xml:space="preserve">«Об оказании услуг местной телефонной связи» </w:t>
      </w:r>
    </w:p>
    <w:p w:rsidR="00557A2D" w:rsidRPr="007F0C74" w:rsidRDefault="00557A2D" w:rsidP="00557A2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Ижевск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2E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2E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2E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2E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2E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2E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2E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______________20</w:t>
      </w:r>
      <w:r w:rsidR="000F2EA8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57A2D" w:rsidRPr="007F0C74" w:rsidRDefault="00557A2D" w:rsidP="00557A2D">
      <w:pPr>
        <w:spacing w:after="0" w:line="240" w:lineRule="auto"/>
        <w:rPr>
          <w:rFonts w:ascii="Times New Roman" w:hAnsi="Times New Roman"/>
          <w:i/>
          <w:sz w:val="20"/>
        </w:rPr>
      </w:pPr>
    </w:p>
    <w:p w:rsidR="00557A2D" w:rsidRPr="007F0C74" w:rsidRDefault="00557A2D" w:rsidP="00557A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Публичное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акционерное общество междугородной и международной электрической связи «Ростелеком»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АО «Ростелеком»)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«Оператор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Pr="00874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</w:t>
      </w:r>
      <w:r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продаж корпоративным и государственным клиентам Филиала в Удмуртской Республике ПАО «Ростелеком»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Останиной Натальи Владимировны</w:t>
      </w:r>
      <w:r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действующей на основании доверенности № 0604/29/108-17 от 25.10.2017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 </w:t>
      </w:r>
      <w:r w:rsidRPr="00121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Акционерное общество "Газпром газораспределение Ижевск</w:t>
      </w:r>
      <w:r w:rsidRPr="00195A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  <w:r w:rsidRPr="00195A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195A49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195A49">
        <w:rPr>
          <w:rFonts w:ascii="Times New Roman" w:hAnsi="Times New Roman"/>
          <w:color w:val="000000"/>
          <w:sz w:val="24"/>
          <w:szCs w:val="24"/>
          <w:lang w:eastAsia="ru-RU"/>
        </w:rPr>
        <w:t>именуемое в дальнейшем</w:t>
      </w:r>
      <w:r w:rsidRPr="001A3D13">
        <w:rPr>
          <w:rFonts w:ascii="Times New Roman" w:hAnsi="Times New Roman"/>
          <w:color w:val="000000"/>
          <w:sz w:val="21"/>
          <w:szCs w:val="21"/>
          <w:lang w:eastAsia="ru-RU"/>
        </w:rPr>
        <w:t xml:space="preserve"> </w:t>
      </w:r>
      <w:r w:rsidRPr="00EE50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«Абонент»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в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лице </w:t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Генерального директора Вершинина Алексея Павловича</w:t>
      </w:r>
      <w:r w:rsidRPr="006D7CA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</w:t>
      </w:r>
      <w:r w:rsidR="00195A49" w:rsidRP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другой стороны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настоящее Приложение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7A2D">
        <w:rPr>
          <w:rFonts w:ascii="Times New Roman" w:eastAsia="Times New Roman" w:hAnsi="Times New Roman" w:cs="Times New Roman"/>
          <w:sz w:val="24"/>
          <w:szCs w:val="24"/>
          <w:lang w:eastAsia="ru-RU"/>
        </w:rPr>
        <w:t>318000000261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о нижеследующем:</w:t>
      </w:r>
    </w:p>
    <w:p w:rsidR="00557A2D" w:rsidRPr="007F0C74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1551C5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на основании лицензии «Услуги местной телефонной связи, за исключением услуг местной телефонной связи с использованием таксофонов и средств коллективного доступа» </w:t>
      </w:r>
      <w:r w:rsidRPr="00B91FB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135990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имеющейся технической возможностью  согласно настоящему Приложению  оказывает услугу по предоставлению доступа к сети местной телефонной связи, предоставление в пользование абонентской линии,  а также предоставление местных телефонных соединений, для чего формирует абонентскую линию и подключает с</w:t>
      </w:r>
      <w:proofErr w:type="gramEnd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помощью пользовательское (оконечное) оборудование (телефонный аппарат, факс, автоответчик, модем, телефонный аппарат с автоматическим определителем номера (АОН), коммутатор и др.) (далее – оборудование), находящееся в пользовании Абонента, к узлу связи сети местной телефонной связи в течение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дней </w:t>
      </w:r>
      <w:r w:rsidRPr="001551C5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оплаты Абонентом услуги по предоставлению доступа к сети местной телефонной связи.</w:t>
      </w:r>
    </w:p>
    <w:p w:rsidR="00557A2D" w:rsidRPr="001551C5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51C5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5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услуги по предоставлению доступа к сети местной телефонной связи должна быть оплачена Абонентом единовременно не позднее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55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календарных дней </w:t>
      </w:r>
      <w:proofErr w:type="gramStart"/>
      <w:r w:rsidRPr="001551C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выставления</w:t>
      </w:r>
      <w:proofErr w:type="gramEnd"/>
      <w:r w:rsidRPr="00155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счета на основании подписанного настоящего Приложения  с предоставлением Оператору в течение 3-х дней срок копии платежного документа, подтверждающего оплату. </w:t>
      </w:r>
    </w:p>
    <w:p w:rsidR="00557A2D" w:rsidRPr="007F0C74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Единица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тарификации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местного телефонного соединения (при наличии системы повременного учета продолжительности местных телефонных соединений) устанавливается Оператором самостоятельно и составляет одну минуту. Учет продолжительности местного телефонного соединения ведется в соответствии с принятой Оператором единицей тарификации. Неполная единица тарификации, размер которой составляет половину или более половины единицы тарификации, учитывается как полная единица тарификации, а неполная единица тарификации, размер которой составляет менее половины единицы тарификации, учитывается как половина единицы тарификации.  Единица тарификации может быть изменена Оператором в любое время в одностороннем порядке. </w:t>
      </w:r>
    </w:p>
    <w:p w:rsidR="00557A2D" w:rsidRPr="007F0C74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1.4.</w:t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Характеристики абонентских устройств, подключаемых согласно п.1.1 настоящего Приложения, </w:t>
      </w:r>
      <w:r w:rsidRPr="007F0C74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характеристики:</w:t>
      </w:r>
    </w:p>
    <w:p w:rsidR="009B0953" w:rsidRPr="00475927" w:rsidRDefault="009B0953" w:rsidP="00557A2D">
      <w:pPr>
        <w:tabs>
          <w:tab w:val="left" w:pos="9639"/>
        </w:tabs>
        <w:spacing w:after="0" w:line="240" w:lineRule="auto"/>
        <w:ind w:left="15" w:right="283" w:firstLine="30"/>
        <w:jc w:val="both"/>
        <w:rPr>
          <w:sz w:val="1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LINK Excel.Sheet.8 "\\\\trango\\PersonalFolders\\zkoleda\\Клиенты\\Газпром газораспределение\\318000000261 тлф\\Перечень средств связи по договору на 01.01.18.xls" "ALL!R3C1:R262C5" \a \f 5 \h  \* MERGEFORMAT </w:instrTex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tbl>
      <w:tblPr>
        <w:tblStyle w:val="afc"/>
        <w:tblW w:w="10597" w:type="dxa"/>
        <w:tblLook w:val="04A0" w:firstRow="1" w:lastRow="0" w:firstColumn="1" w:lastColumn="0" w:noHBand="0" w:noVBand="1"/>
      </w:tblPr>
      <w:tblGrid>
        <w:gridCol w:w="1313"/>
        <w:gridCol w:w="3331"/>
        <w:gridCol w:w="3544"/>
        <w:gridCol w:w="2409"/>
      </w:tblGrid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Номер установки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Место предоставления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Доступ к услугам МГ/МН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ТП с применением системы оплаты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3412008351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 -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г.Ижевск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ул.Максима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Горького  д.56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3412400404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3412412100-3412412249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УПАТС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3412430123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3412430436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3412430601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3412430795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3412431558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3412433057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3412433177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>3412433336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3412433576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3412434935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3412436000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3412436094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3412436101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3412438280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3412539010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3412539015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3412539017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3412539018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3412539027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3412539029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3412539030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3412539035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3412539038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3412539054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3412539069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3412539140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3412539150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3412539175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3412539197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3412539200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3412539210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ул.Гагарина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д.37 К.219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3412539211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ДЕР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.Л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ОЗА (СУНДУРСКОЕ С/П) ул..  д.70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3412539225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ул.Ленинградская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д.118 К.13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3412539226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ул.Ленинградская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д.118 К.175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3412539241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ул.Гагарина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д.37 К.117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3412539267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3412539288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3412539328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3412539329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3412539351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3412539470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3412539494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3412539531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3412539572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3412539573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3412539604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3412539607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3412539624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3412539662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3412539713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3412539741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3412539752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3412539855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3412539883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3412539938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3412539961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3412539966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3412539967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3412540903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3412573800-3412573829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УПАТС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3412614469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3412616857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3412617050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3412617175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д.23Б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>3412620015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.З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авьялово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ул.Гольянская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3412620104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.З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авьялово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ул.Гольянская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3412621104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.З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авьялово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ул.Гольянская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3412621104П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.З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авьялово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ул.Гольянская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3412667704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ул.Гагарина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3412668060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ул.Гагарина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3412669886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ул.Пушкинская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3412669981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3412710248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3412710474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3412710637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3412710662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3412710760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3412711326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3412711723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3412712590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3412712590П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ул.Пушкинская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3412714663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3412714845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3412715284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3412715312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3412715476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д.23Б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3412716411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ул.Новоажимова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3412724428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3412724433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3412724434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3412724451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3412725640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3413050014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.У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ул.Парковая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3413051574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.У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ул.Парковая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3413053117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.У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ул.Парковая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3413054480-3413054494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.У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ул.Парковая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УПАТС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3413200004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аракулино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ул.Раскольникова</w:t>
            </w:r>
            <w:proofErr w:type="spellEnd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19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3413231532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аракулино</w:t>
            </w:r>
            <w:proofErr w:type="spellEnd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ул.Раскольникова</w:t>
            </w:r>
            <w:proofErr w:type="spellEnd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19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3413231989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аракулино</w:t>
            </w:r>
            <w:proofErr w:type="spellEnd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ул.Раскольникова</w:t>
            </w:r>
            <w:proofErr w:type="spellEnd"/>
            <w:r w:rsidR="0047592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19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3413332090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иясово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д.54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3413332362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иясово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д.54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3413332862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иясово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д.54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3413440184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гра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ул.Юбилейная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д.74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3413441030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гра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ул.Юбилейная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д.74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3413442571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гра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ул.Юбилейная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д.74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3413443200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гра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ул.Юбилейная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д.74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3413443200П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гра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ул.Юбилейная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д.74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3413632060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.Ш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аркан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3413632234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.Ш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аркан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3413632971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.Ш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аркан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3413633747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.Ш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аркан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3413840004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алая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Пурга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3413841170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алая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Пурга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>3413841171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алая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Пурга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3413841672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алая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Пурга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3413842102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алая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Пурга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3413900184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ПРЯМОЙ ПРОВОД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3413930143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3413930145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3413930333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3413930333П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3413930348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3413930367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3413930376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3413930392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3413930401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3413930403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3413930406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3413930410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3413930444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3413930486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3413930627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3413931095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3413931105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3413931110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3413931218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3413931385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3413931407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3413931411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3413931650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3413943454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3413971431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.П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ычас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ул.Садовая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д.25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Нет доступа к 8, 07(кроме справки)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3413977456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.Б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ольшая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Уча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НЕТ ДОСТУПА К 8, 07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3414102007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К.НОВ.ЗДАНИЕ -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г.Глазов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ул.Пряженникова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д.14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3414131400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3414131430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3414132123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3414132301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К.НОВ.ЗДАНИЕ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3414132465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3414132628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3414132883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3414132977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3414139462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3414139463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3414139466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3414139467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3414139470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3414139477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К.НОВ.ЗДАНИЕ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3414139478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>3414150205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3414159202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лазов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ул.Советская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д.56В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3414503006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3414504005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 -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г.Воткинск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ул.Королева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3414529846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3414529847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3414529849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3414549707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3414551106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3414551120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3414551123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3414551293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3414551346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3414551356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3414551468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3414552045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3414552374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3414552485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3414552690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3414552738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3414552740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3414552907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3414560104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откинск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ул.Тихая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3414572404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.Н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овый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ул.Строителей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д.18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3414595040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юльское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ул.Молодежная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3414701015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 -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г.Сарапул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пл.Свободы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д.5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3414720074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3414720833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3414726680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3414726684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3414726699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3414730930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3414731056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3414731056П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3414733932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3414733932П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3414733955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3414733963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3414733970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3414733970П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3414733978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3414733986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3414733993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3414734134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>3414735521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арапул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ул.Горького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3415031229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.А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лнаши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д.78А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3415031229П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3415031550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.А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лнаши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д.78А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3415031550П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3415032475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.А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лнаши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д.78А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3415141119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.Д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ебесы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ул.Радищева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3415141119П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.Д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ебесы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ул.Радищева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3415141844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.Д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ебесы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ул.Радищева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3415220973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юмси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ул.Маяковского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3415221887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юмси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ул.Маяковского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3415300004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амбарка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ул.Н.Манохина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д.156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3415331113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амбарка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ул.Н.Манохина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д.156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3415331184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амбарка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ул.Н.Манохина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д.156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3415331633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амбарка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ул.Н.Манохина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д.156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с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мини_АТС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3415331951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амбарка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ул.Н.Манохина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д.156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3415431004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изнер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ул.Дербушева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3415431104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изнер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ул.Дербушева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Нет доступа к 8, 07(кроме справки)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3415431104П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изнер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ул.Дербушева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НЕТ ДОСТУПА К 8, 07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3415432238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изнер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ул.Дербушева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3415432238П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.М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ожга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ул.Можгинская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д.150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3415500004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3415521149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авож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ул.Интернациональная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3415521788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.В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авож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ул.Интернациональная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д.71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3415740015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ДЕР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.Б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армашур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ул.Заречная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3415740479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ДЕР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.Б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армашур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ул.Заречная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3415741179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ДЕР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.Б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армашур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ул.Заречная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д.27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Повр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юр.лица</w:t>
            </w:r>
            <w:proofErr w:type="spellEnd"/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3415831603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ез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д.22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3415832324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ез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ул.Новая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д.22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3415931985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елты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ул.Мира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д.46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3415932004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елты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ул.Мира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д.46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3416100004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.Ю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каменское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ул.Первомайская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3416121507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.Ю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каменское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ул.Первомайская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без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3416200004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.Я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кшур-Бодья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ул.Пушиной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д.133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3416241404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.Я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кшур-Бодья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ул.Пушиной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д.133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3416241404П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.Я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кшур-Бодья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ул.Пушиной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д.133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без АПУС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парал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у одного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3416241604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.Я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кшур-Бодья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ул.Пушиной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д.133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3416241804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.Я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кшур-Бодья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ул.Пушиной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д.133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3416241904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.Я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кшур-Бодья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ул.Пушиной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д.133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3416331104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рахово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ул.Дорожная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Нет доступа к 8, 07(кроме справки)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3416331402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рахово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ул.Дорожная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Нет доступа к 8, 07(кроме справки)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3416331590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рахово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ул.Дорожная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3416332114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.Г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рахово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ул.Дорожная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д.13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3416400004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расногорское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ул.Лесная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>3416421204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ДЕР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.А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гриколь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д.14А/стр.14А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без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3416421604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ДЕР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.А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гриколь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ул.Ленина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д.14А/стр.14А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без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3416631450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.К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арсовай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ул.Первомайская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д.6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3416651531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.Б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алезино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ул.Русских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д.8/А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3416651535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.Б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алезино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ул.Русских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д.8/А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 с АПУС инд.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3416653094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.Б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алезино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ул.Русских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д.8/А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3417420013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УПАТС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3419420126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ГТС УПАТС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Абон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.с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ист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</w:p>
        </w:tc>
      </w:tr>
      <w:tr w:rsidR="009B0953" w:rsidRPr="009B0953" w:rsidTr="00475927">
        <w:trPr>
          <w:trHeight w:val="255"/>
        </w:trPr>
        <w:tc>
          <w:tcPr>
            <w:tcW w:w="1313" w:type="dxa"/>
            <w:shd w:val="clear" w:color="auto" w:fill="auto"/>
            <w:noWrap/>
            <w:hideMark/>
          </w:tcPr>
          <w:p w:rsidR="009B0953" w:rsidRPr="009B0953" w:rsidRDefault="009B0953" w:rsidP="00475927">
            <w:pPr>
              <w:tabs>
                <w:tab w:val="left" w:pos="9639"/>
              </w:tabs>
              <w:spacing w:after="0" w:line="240" w:lineRule="auto"/>
              <w:ind w:left="15" w:right="-37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9913985786</w:t>
            </w:r>
          </w:p>
        </w:tc>
        <w:tc>
          <w:tcPr>
            <w:tcW w:w="3331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2567"/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proofErr w:type="gram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.И</w:t>
            </w:r>
            <w:proofErr w:type="gram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жевск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ул.Коммунаров</w:t>
            </w:r>
            <w:proofErr w:type="spellEnd"/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д.359 К.$</w:t>
            </w:r>
          </w:p>
        </w:tc>
        <w:tc>
          <w:tcPr>
            <w:tcW w:w="3544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1 категория  Ростелеком (полный доступ)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:rsidR="009B0953" w:rsidRPr="009B0953" w:rsidRDefault="009B0953" w:rsidP="009B0953">
            <w:pPr>
              <w:tabs>
                <w:tab w:val="left" w:pos="9639"/>
              </w:tabs>
              <w:spacing w:after="0" w:line="240" w:lineRule="auto"/>
              <w:ind w:left="15" w:firstLine="3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095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ТЕХНОЛОГИЧЕСКИЙ</w:t>
            </w:r>
          </w:p>
        </w:tc>
      </w:tr>
    </w:tbl>
    <w:p w:rsidR="00557A2D" w:rsidRPr="007F0C74" w:rsidRDefault="009B0953" w:rsidP="00475927">
      <w:pPr>
        <w:tabs>
          <w:tab w:val="left" w:pos="9639"/>
        </w:tabs>
        <w:spacing w:after="0" w:line="240" w:lineRule="auto"/>
        <w:ind w:left="15" w:right="-2" w:firstLine="30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557A2D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="00557A2D" w:rsidRPr="007F0C74">
        <w:rPr>
          <w:rFonts w:ascii="Times New Roman" w:hAnsi="Times New Roman"/>
          <w:sz w:val="24"/>
        </w:rPr>
        <w:t xml:space="preserve"> Абонент соглашается на весь срок действия </w:t>
      </w:r>
      <w:r w:rsidR="00557A2D">
        <w:rPr>
          <w:rFonts w:ascii="Times New Roman" w:hAnsi="Times New Roman"/>
          <w:sz w:val="24"/>
        </w:rPr>
        <w:t>Договор</w:t>
      </w:r>
      <w:r w:rsidR="00557A2D" w:rsidRPr="007F0C74">
        <w:rPr>
          <w:rFonts w:ascii="Times New Roman" w:hAnsi="Times New Roman"/>
          <w:sz w:val="24"/>
        </w:rPr>
        <w:t>а на предоставление доступа к услугам внутризоновой, междугородной телефонной связи, оказываемым Оператором или другим оператором связи и на предоставление сведений о нем другим операторам связи для оказания таких услуг.</w:t>
      </w:r>
    </w:p>
    <w:p w:rsidR="00557A2D" w:rsidRPr="007F0C74" w:rsidRDefault="00557A2D" w:rsidP="00475927">
      <w:pPr>
        <w:tabs>
          <w:tab w:val="left" w:pos="9639"/>
        </w:tabs>
        <w:spacing w:after="0" w:line="240" w:lineRule="auto"/>
        <w:ind w:left="15" w:right="-2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1.7. Абонент обязан предоставить Оператору в течение 30 календарных дней с момента подписания настоящего Приложения список лиц, использующих пользовательское (оконечное) оборудование, заверенный уполномоченным представителем Абонента, в котором указываются их фамилии, имена, отчества, места жительства и реквизиты основного документа, удостоверяющего личность. Абонент обязан представлять Оператору документ, подтверждающий согласие лиц, использующих пользовательское оборудование, на обработку их персональных данных, а также обновленный список указанных выше лиц не реже 1 (одного) раза в квартал с момента подписания настоящего Приложения, в срок до 10 числа первого месяца, следующего за прошедшим кварталом. Ответственность за получение согласия на обработку Оператором персональных данных лиц, данные о которых предоставляются Абонентом Оператору в соответствии с настоящим пунктом, несет Абонент. Оператор гарантирует конфиденциальность полученных персональных данных и безопасность при их обработке.</w:t>
      </w:r>
    </w:p>
    <w:p w:rsidR="00557A2D" w:rsidRPr="007F0C74" w:rsidRDefault="00557A2D" w:rsidP="00475927">
      <w:pPr>
        <w:tabs>
          <w:tab w:val="left" w:pos="9639"/>
        </w:tabs>
        <w:spacing w:after="0" w:line="240" w:lineRule="auto"/>
        <w:ind w:left="15" w:right="-2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В случае наличия разграничения зоны ответственности между Оператором и Абонентом, Оператор формирует абонентскую линию в пределах зоны ответственности Оператора и в части абонентских номеров, по которым указаны границы ответственности в графе «Зоны ответственности Оператора при прохождении линий через сети электросвязи третьих лиц» в п.1.4. настоящего Приложения. </w:t>
      </w:r>
    </w:p>
    <w:p w:rsidR="00557A2D" w:rsidRPr="007F0C74" w:rsidRDefault="00557A2D" w:rsidP="00475927">
      <w:pPr>
        <w:tabs>
          <w:tab w:val="left" w:pos="9639"/>
        </w:tabs>
        <w:spacing w:after="0" w:line="240" w:lineRule="auto"/>
        <w:ind w:left="15" w:right="-2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Оператор обязан возобновлять оказание услуг после поступления Оператору денежных средств и (или) предоставления Абонентом Оператору документов, подтверждающих устранение нарушений, согласно подп.2.2.5.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557A2D" w:rsidRPr="007F0C74" w:rsidRDefault="00557A2D" w:rsidP="00475927">
      <w:pPr>
        <w:tabs>
          <w:tab w:val="left" w:pos="9639"/>
        </w:tabs>
        <w:spacing w:after="0" w:line="240" w:lineRule="auto"/>
        <w:ind w:left="15" w:right="-2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1.10. При подписании настоящего Приложения  Абонент ознакомлен с Правилами оказания услуг телефонной связи, утвержденными Постановлением Правительства РФ от 09.12.2014г. №1342, обязуется их соблюдать.    </w:t>
      </w:r>
    </w:p>
    <w:p w:rsidR="00557A2D" w:rsidRPr="007F0C74" w:rsidRDefault="00557A2D" w:rsidP="0047592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Default="00557A2D" w:rsidP="00475927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Абонент</w:t>
      </w:r>
    </w:p>
    <w:p w:rsidR="00557A2D" w:rsidRDefault="00557A2D" w:rsidP="0047592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«Ростелеком»</w:t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АО </w:t>
      </w:r>
      <w:r w:rsidR="00195A49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95A4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Газпром Газораспределение Ижевск</w:t>
      </w:r>
      <w:r w:rsidR="00195A49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57A2D" w:rsidRPr="007F0C74" w:rsidRDefault="00557A2D" w:rsidP="0047592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53"/>
        <w:gridCol w:w="5351"/>
      </w:tblGrid>
      <w:tr w:rsidR="00557A2D" w:rsidRPr="00117139" w:rsidTr="00C87329">
        <w:tc>
          <w:tcPr>
            <w:tcW w:w="5409" w:type="dxa"/>
          </w:tcPr>
          <w:p w:rsidR="00557A2D" w:rsidRPr="00117139" w:rsidRDefault="00557A2D" w:rsidP="00475927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475927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475927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475927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 Останина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409" w:type="dxa"/>
          </w:tcPr>
          <w:p w:rsidR="00557A2D" w:rsidRPr="00117139" w:rsidRDefault="00557A2D" w:rsidP="00475927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475927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475927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Default="00557A2D" w:rsidP="00475927">
            <w:pPr>
              <w:ind w:right="-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 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t xml:space="preserve"> </w:t>
            </w: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Вершинин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771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  <w:p w:rsidR="00557A2D" w:rsidRPr="00117139" w:rsidRDefault="00557A2D" w:rsidP="00475927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57A2D" w:rsidRPr="007F0C74" w:rsidRDefault="00557A2D" w:rsidP="0047592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МП                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7F0C7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proofErr w:type="gramStart"/>
      <w:r w:rsidRPr="007F0C7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МП</w:t>
      </w:r>
      <w:proofErr w:type="spellEnd"/>
      <w:proofErr w:type="gramEnd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p w:rsidR="00557A2D" w:rsidRPr="007F0C74" w:rsidRDefault="00557A2D" w:rsidP="00475927">
      <w:pPr>
        <w:tabs>
          <w:tab w:val="left" w:pos="5955"/>
          <w:tab w:val="left" w:pos="7515"/>
        </w:tabs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57A2D" w:rsidRPr="007F0C74" w:rsidRDefault="00557A2D" w:rsidP="00475927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557A2D" w:rsidRPr="007F0C74" w:rsidRDefault="00557A2D" w:rsidP="00557A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</w:p>
    <w:p w:rsidR="00557A2D" w:rsidRPr="007F0C74" w:rsidRDefault="00557A2D" w:rsidP="00557A2D">
      <w:pPr>
        <w:tabs>
          <w:tab w:val="left" w:pos="851"/>
        </w:tabs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Договору 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64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318000000261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«___»_</w:t>
      </w:r>
      <w:r w:rsidR="00962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___201</w:t>
      </w:r>
      <w:r w:rsidR="00962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</w:p>
    <w:p w:rsidR="00557A2D" w:rsidRPr="007F0C74" w:rsidRDefault="00557A2D" w:rsidP="00557A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оказании услуг фиксированной электро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связи юридическому лицу</w:t>
      </w:r>
    </w:p>
    <w:p w:rsidR="00557A2D" w:rsidRPr="007F0C74" w:rsidRDefault="00557A2D" w:rsidP="00557A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F0C74">
        <w:rPr>
          <w:rFonts w:ascii="Times New Roman" w:hAnsi="Times New Roman"/>
          <w:b/>
          <w:sz w:val="24"/>
        </w:rPr>
        <w:t>«Об оказании  услуг внутризоновой телефонной связи»</w:t>
      </w:r>
    </w:p>
    <w:p w:rsidR="00557A2D" w:rsidRPr="007F0C74" w:rsidRDefault="00557A2D" w:rsidP="00557A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Ижевск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____________20 ____г.</w:t>
      </w: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7F0C74" w:rsidRDefault="00557A2D" w:rsidP="00557A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Публичное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акционерное общество междугородной и международной электрической связи «Ростелеком»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АО «Ростелеком»)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«Оператор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Pr="00874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</w:t>
      </w:r>
      <w:r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продаж корпоративным и государственным клиентам Филиала в Удмуртской Республике ПАО «Ростелеком»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Останиной Натальи Владимировны</w:t>
      </w:r>
      <w:r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действующей на основании доверенности № 0604/29/108-17 от 25.10.2017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 </w:t>
      </w:r>
      <w:r w:rsidRPr="00121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Акционерное общество "Газпром газораспределение Ижевск"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1A3D13">
        <w:rPr>
          <w:rFonts w:ascii="Times New Roman" w:hAnsi="Times New Roman"/>
          <w:b/>
          <w:color w:val="000000"/>
          <w:sz w:val="21"/>
          <w:szCs w:val="21"/>
          <w:lang w:eastAsia="ru-RU"/>
        </w:rPr>
        <w:t xml:space="preserve"> </w:t>
      </w:r>
      <w:r w:rsidRPr="001A3D13">
        <w:rPr>
          <w:rFonts w:ascii="Times New Roman" w:hAnsi="Times New Roman"/>
          <w:color w:val="000000"/>
          <w:sz w:val="21"/>
          <w:szCs w:val="21"/>
          <w:lang w:eastAsia="ru-RU"/>
        </w:rPr>
        <w:t xml:space="preserve">именуемое в дальнейшем </w:t>
      </w:r>
      <w:r w:rsidRPr="00EE50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«Абонент»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в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лице </w:t>
      </w:r>
      <w:r w:rsid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Генерального директора Вершинина Алексея Павловича</w:t>
      </w:r>
      <w:r w:rsidRPr="006D7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другой стороны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настоящее Приложение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7A2D">
        <w:rPr>
          <w:rFonts w:ascii="Times New Roman" w:eastAsia="Times New Roman" w:hAnsi="Times New Roman" w:cs="Times New Roman"/>
          <w:sz w:val="24"/>
          <w:szCs w:val="24"/>
          <w:lang w:eastAsia="ru-RU"/>
        </w:rPr>
        <w:t>318000000261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о нижеследующем:</w:t>
      </w:r>
    </w:p>
    <w:p w:rsidR="00557A2D" w:rsidRPr="007F0C74" w:rsidRDefault="00557A2D" w:rsidP="00557A2D">
      <w:pPr>
        <w:tabs>
          <w:tab w:val="left" w:pos="9639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="00962905" w:rsidRP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на основании лицензии «Услуги внутризоновой телефонной связи» № </w:t>
      </w:r>
      <w:r w:rsidRPr="00B91FB9">
        <w:rPr>
          <w:rFonts w:ascii="Times New Roman" w:eastAsia="Times New Roman" w:hAnsi="Times New Roman" w:cs="Times New Roman"/>
          <w:sz w:val="24"/>
          <w:szCs w:val="24"/>
          <w:lang w:eastAsia="ru-RU"/>
        </w:rPr>
        <w:t>135991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имеющейся технической возможностью при наличии доступа Абонента к сети местной телефонной связи на условиях, указанных в п.1.5 настоящего Приложения, оказывает услуги внутризоновой телефонной связи.</w:t>
      </w:r>
    </w:p>
    <w:p w:rsidR="00557A2D" w:rsidRPr="007F0C74" w:rsidRDefault="00557A2D" w:rsidP="00557A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Для получения услуги внутризоновой телефонной связи по автоматической системе обслуживания Абонент совершает следующие фактические последовательные действия:</w:t>
      </w:r>
    </w:p>
    <w:p w:rsidR="00557A2D" w:rsidRPr="007F0C74" w:rsidRDefault="00557A2D" w:rsidP="00557A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набор «8» с пользовательского (оконечного) оборудования; набор кода  муниципального образования и набор абонентского номера вызываемого абонента.</w:t>
      </w:r>
    </w:p>
    <w:p w:rsidR="00557A2D" w:rsidRPr="007F0C74" w:rsidRDefault="00557A2D" w:rsidP="00557A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Для получения услуги внутризоновой телефонной связи с помощью телефониста Абонент совершает следующие фактические последовательные действия: </w:t>
      </w:r>
    </w:p>
    <w:p w:rsidR="00557A2D" w:rsidRPr="007F0C74" w:rsidRDefault="00557A2D" w:rsidP="00557A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набор службы для заказа внутризонового соединения с помощью телефониста по тел. ____ и предоставление телефонисту информации, необходимой для оформления заказа на оказание услуг внутризоновой связи. </w:t>
      </w:r>
    </w:p>
    <w:p w:rsidR="00557A2D" w:rsidRPr="007F0C74" w:rsidRDefault="00557A2D" w:rsidP="00557A2D">
      <w:pPr>
        <w:tabs>
          <w:tab w:val="left" w:pos="9639"/>
        </w:tabs>
        <w:spacing w:after="0" w:line="240" w:lineRule="auto"/>
        <w:ind w:left="15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1.4.</w:t>
      </w:r>
      <w:r w:rsidR="00962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Единица тарификации внутризонового телефонного соединения устанавливается Оператором самостоятельно и составляет одну минуту. Учет продолжительности внутризонового, междугородного телефонного соединения ведется в соответствии с принятой Оператором единицей тарификации. Каждая неполная минута телефонного соединения округляется до полной минуты. Единица тарификации может быть изменена Оператором в любое время в одностороннем порядке.</w:t>
      </w:r>
    </w:p>
    <w:p w:rsidR="00557A2D" w:rsidRPr="00475927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5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</w:t>
      </w:r>
      <w:r w:rsidR="00475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475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Характеристики абонентских устройств, иные характеристики</w:t>
      </w:r>
      <w:r w:rsidR="00475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согласно п.1.4. Приложения №1 к Договору № 318000000261 </w:t>
      </w:r>
      <w:proofErr w:type="gramStart"/>
      <w:r w:rsidR="00475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</w:t>
      </w:r>
      <w:proofErr w:type="gramEnd"/>
      <w:r w:rsidR="00475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__________.</w:t>
      </w:r>
    </w:p>
    <w:p w:rsidR="00557A2D" w:rsidRPr="007F0C74" w:rsidRDefault="00557A2D" w:rsidP="00475927">
      <w:pPr>
        <w:tabs>
          <w:tab w:val="left" w:pos="9639"/>
        </w:tabs>
        <w:spacing w:after="0" w:line="240" w:lineRule="auto"/>
        <w:ind w:left="15" w:right="283" w:hanging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1.6. Оператор обязан возобновлять оказание услуг после поступления Оператору денежных средств и (или) предоставления Абонентом Оператору документов, подтверждающих устранение нарушений, согласно подп.2.2.5.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557A2D" w:rsidRPr="007F0C74" w:rsidRDefault="00557A2D" w:rsidP="00557A2D">
      <w:pPr>
        <w:tabs>
          <w:tab w:val="left" w:pos="9639"/>
        </w:tabs>
        <w:spacing w:after="0" w:line="240" w:lineRule="auto"/>
        <w:ind w:left="15" w:right="283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 При подписании настоящего Приложения  Абонент ознакомлен с Правилами оказания услуг телефонной связи, утвержденными Постановлением Правительства РФ от 09.12.2014г. №1342, обязуется их соблюдать. </w:t>
      </w: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Абонент</w:t>
      </w:r>
    </w:p>
    <w:p w:rsidR="00557A2D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«Ростелеком»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 </w:t>
      </w:r>
      <w:r w:rsidR="00B57784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Газпром Газораспределение Ижевск</w:t>
      </w:r>
      <w:r w:rsidR="00B57784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57A2D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76"/>
        <w:gridCol w:w="5061"/>
      </w:tblGrid>
      <w:tr w:rsidR="00557A2D" w:rsidRPr="00117139" w:rsidTr="00475927">
        <w:tc>
          <w:tcPr>
            <w:tcW w:w="5076" w:type="dxa"/>
          </w:tcPr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 Останина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61" w:type="dxa"/>
          </w:tcPr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5927" w:rsidRPr="00117139" w:rsidRDefault="00475927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4759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 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t xml:space="preserve"> </w:t>
            </w: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Вершинин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771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</w:tc>
      </w:tr>
    </w:tbl>
    <w:p w:rsidR="00B57784" w:rsidRDefault="00B57784">
      <w:pPr>
        <w:spacing w:after="160" w:line="259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 w:type="page"/>
      </w:r>
    </w:p>
    <w:p w:rsidR="00475927" w:rsidRDefault="00475927" w:rsidP="00557A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№3</w:t>
      </w:r>
    </w:p>
    <w:p w:rsidR="00557A2D" w:rsidRPr="007F0C74" w:rsidRDefault="00557A2D" w:rsidP="00557A2D">
      <w:pPr>
        <w:tabs>
          <w:tab w:val="left" w:pos="851"/>
        </w:tabs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Договору 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64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318000000261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«___»__</w:t>
      </w:r>
      <w:r w:rsidR="00B57784" w:rsidRPr="00B577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_201</w:t>
      </w:r>
      <w:r w:rsidR="00B57784" w:rsidRPr="00B577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</w:p>
    <w:p w:rsidR="00557A2D" w:rsidRPr="007F0C74" w:rsidRDefault="00557A2D" w:rsidP="00557A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оказании услуг фиксированной электро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связи юридическому лицу</w:t>
      </w:r>
    </w:p>
    <w:p w:rsidR="00557A2D" w:rsidRPr="00475927" w:rsidRDefault="00557A2D" w:rsidP="00557A2D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F0C74">
        <w:rPr>
          <w:rFonts w:ascii="Times New Roman" w:hAnsi="Times New Roman"/>
          <w:b/>
          <w:sz w:val="24"/>
        </w:rPr>
        <w:t>«Об оказании  услуг междугородной телефонной связи»</w:t>
      </w:r>
    </w:p>
    <w:p w:rsidR="00557A2D" w:rsidRPr="00475927" w:rsidRDefault="00557A2D" w:rsidP="00557A2D">
      <w:pPr>
        <w:spacing w:after="0" w:line="240" w:lineRule="auto"/>
        <w:jc w:val="center"/>
        <w:rPr>
          <w:rFonts w:ascii="Times New Roman" w:hAnsi="Times New Roman"/>
          <w:b/>
          <w:sz w:val="10"/>
        </w:rPr>
      </w:pP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Ижевск</w:t>
      </w:r>
      <w:r w:rsidR="00B57784" w:rsidRP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57784" w:rsidRP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57784" w:rsidRP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57784" w:rsidRP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57784" w:rsidRP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57784" w:rsidRP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57784" w:rsidRP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577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«__» ____________20</w:t>
      </w:r>
      <w:r w:rsidR="00B577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18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57A2D" w:rsidRPr="00475927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24"/>
          <w:lang w:eastAsia="ru-RU"/>
        </w:rPr>
      </w:pPr>
    </w:p>
    <w:p w:rsidR="00557A2D" w:rsidRPr="007F0C74" w:rsidRDefault="00557A2D" w:rsidP="00557A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Публичное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акционерное общество междугородной и международной электрической связи «Ростелеком»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АО «Ростелеком»)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«Оператор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Pr="00874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</w:t>
      </w:r>
      <w:r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продаж корпоративным и государственным клиентам Филиала в Удмуртской Республике ПАО «Ростелеком»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Останиной Натальи Владимировны</w:t>
      </w:r>
      <w:r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действующей на основании доверенности № 0604/29/108-17 от 25.10.2017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 </w:t>
      </w:r>
      <w:r w:rsidRPr="00121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Акционерное общество "Газпром газораспределение Ижевск"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1A3D13">
        <w:rPr>
          <w:rFonts w:ascii="Times New Roman" w:hAnsi="Times New Roman"/>
          <w:b/>
          <w:color w:val="000000"/>
          <w:sz w:val="21"/>
          <w:szCs w:val="21"/>
          <w:lang w:eastAsia="ru-RU"/>
        </w:rPr>
        <w:t xml:space="preserve"> </w:t>
      </w:r>
      <w:r w:rsidRPr="001A3D13">
        <w:rPr>
          <w:rFonts w:ascii="Times New Roman" w:hAnsi="Times New Roman"/>
          <w:color w:val="000000"/>
          <w:sz w:val="21"/>
          <w:szCs w:val="21"/>
          <w:lang w:eastAsia="ru-RU"/>
        </w:rPr>
        <w:t xml:space="preserve">именуемое в дальнейшем </w:t>
      </w:r>
      <w:r w:rsidRPr="00EE50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«Абонент»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в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лице </w:t>
      </w:r>
      <w:r w:rsid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Генерального директора Вершинина Алексея Павловича</w:t>
      </w:r>
      <w:r w:rsidRPr="006D7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B5778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другой стороны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настоящее  Приложение 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7A2D">
        <w:rPr>
          <w:rFonts w:ascii="Times New Roman" w:eastAsia="Times New Roman" w:hAnsi="Times New Roman" w:cs="Times New Roman"/>
          <w:sz w:val="24"/>
          <w:szCs w:val="24"/>
          <w:lang w:eastAsia="ru-RU"/>
        </w:rPr>
        <w:t>318000000261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о нижеследующем:</w:t>
      </w:r>
    </w:p>
    <w:p w:rsidR="00557A2D" w:rsidRPr="00475927" w:rsidRDefault="00557A2D" w:rsidP="00557A2D">
      <w:pPr>
        <w:tabs>
          <w:tab w:val="left" w:pos="9639"/>
        </w:tabs>
        <w:spacing w:after="0" w:line="240" w:lineRule="auto"/>
        <w:ind w:left="15" w:right="283" w:firstLine="30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557A2D" w:rsidRPr="007F0C74" w:rsidRDefault="00B57784" w:rsidP="00557A2D">
      <w:pPr>
        <w:tabs>
          <w:tab w:val="left" w:pos="9639"/>
          <w:tab w:val="left" w:pos="10602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557A2D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на основании лицензии </w:t>
      </w:r>
      <w:r w:rsidR="00557A2D" w:rsidRPr="00B9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146873 </w:t>
      </w:r>
      <w:proofErr w:type="gramStart"/>
      <w:r w:rsidR="00557A2D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имеющейся технической возможностью при наличии доступа Абонента к сети местной телефонной связи на условиях</w:t>
      </w:r>
      <w:proofErr w:type="gramEnd"/>
      <w:r w:rsidR="00557A2D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указанных в п.1.8. настоящего Приложения  оказывает услуги междугородной телефонной связи.</w:t>
      </w:r>
    </w:p>
    <w:p w:rsidR="00557A2D" w:rsidRPr="007F0C74" w:rsidRDefault="00557A2D" w:rsidP="00557A2D">
      <w:pPr>
        <w:tabs>
          <w:tab w:val="left" w:pos="9639"/>
          <w:tab w:val="left" w:pos="10602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Для получения услуг междугородной телефонной связи по автоматической системе обслуживания  Абонент осуществляет следующие фактические действия:</w:t>
      </w:r>
    </w:p>
    <w:p w:rsidR="00557A2D" w:rsidRPr="007F0C74" w:rsidRDefault="00557A2D" w:rsidP="00557A2D">
      <w:pPr>
        <w:tabs>
          <w:tab w:val="left" w:pos="9639"/>
          <w:tab w:val="left" w:pos="10602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набор «8» с пользовательского оборудования; набор кода зоны нумерации вызываемого абонента; набор абонентского номера вызываемого абонента </w:t>
      </w:r>
      <w:r w:rsidRPr="007F0C74">
        <w:rPr>
          <w:rFonts w:ascii="Times New Roman" w:hAnsi="Times New Roman"/>
          <w:i/>
          <w:sz w:val="24"/>
        </w:rPr>
        <w:t>(предварительный выбор)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57A2D" w:rsidRPr="007F0C74" w:rsidRDefault="00557A2D" w:rsidP="00557A2D">
      <w:pPr>
        <w:tabs>
          <w:tab w:val="left" w:pos="9639"/>
          <w:tab w:val="left" w:pos="10602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набор «8» с пользовательского оборудования; набор кода выбора сети междугородной связи Оператора («55»); набор кода зоны нумерации вызываемого абонента; набор абонентского номера вызываемого абонента;</w:t>
      </w:r>
    </w:p>
    <w:p w:rsidR="00557A2D" w:rsidRPr="007F0C74" w:rsidRDefault="00557A2D" w:rsidP="00557A2D">
      <w:pPr>
        <w:tabs>
          <w:tab w:val="left" w:pos="9639"/>
          <w:tab w:val="left" w:pos="10602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Для получения услуг междугородной телефонной связи с помощью телефониста Абонент совершает следующие фактические действия:</w:t>
      </w:r>
    </w:p>
    <w:p w:rsidR="00557A2D" w:rsidRPr="007F0C74" w:rsidRDefault="00557A2D" w:rsidP="00557A2D">
      <w:pPr>
        <w:tabs>
          <w:tab w:val="left" w:pos="9639"/>
          <w:tab w:val="left" w:pos="10602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набор «8» и номера доступа к услугам междугородной связи, оказываемым Оператором с помощью телефониста, информацию о котором Абонент может получить через информационно-справочную службу; заказ междугородного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связи, утвержденными Постановлением Правительства РФ от 09.12.2014г. №1342, </w:t>
      </w:r>
      <w:proofErr w:type="gramEnd"/>
    </w:p>
    <w:p w:rsidR="00557A2D" w:rsidRPr="007F0C74" w:rsidRDefault="00557A2D" w:rsidP="00557A2D">
      <w:pPr>
        <w:tabs>
          <w:tab w:val="left" w:pos="9639"/>
          <w:tab w:val="left" w:pos="10602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Изменения указанных в п.1.2., 1.3. настоящего Приложения фактических действий доводятся Оператором до Абонента письменно или через средства массовой информации не менее чем за 10 дней до даты введения таких изменений.</w:t>
      </w:r>
    </w:p>
    <w:p w:rsidR="00557A2D" w:rsidRPr="007F0C74" w:rsidRDefault="00557A2D" w:rsidP="00557A2D">
      <w:pPr>
        <w:tabs>
          <w:tab w:val="left" w:pos="9639"/>
          <w:tab w:val="left" w:pos="10602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Оператор обязан возобновлять оказание услуг после поступления Оператору денежных средств и (или) предоставления Абонентом Оператору документов, подтверждающих устранение нарушений, согласно подп.2.2.5.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557A2D" w:rsidRPr="007F0C74" w:rsidRDefault="00557A2D" w:rsidP="00557A2D">
      <w:pPr>
        <w:tabs>
          <w:tab w:val="left" w:pos="9639"/>
          <w:tab w:val="left" w:pos="10602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1.6.</w:t>
      </w:r>
      <w:r w:rsid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Единица тарификации междугородного телефонного соединения устанавливается Оператором самостоятельно и составляет одну минуту. Учет продолжительности междугородного телефонного соединения ведется в соответствии с принятой Оператором единицей тарификации. Каждая неполная минута телефонного соединения округляется до полной минуты. Соединение продолжительностью менее 3 секунд не учитывается в объеме оказанных услуг телефонной связи. Единица тарификации может быть изменена Оператором в любое время в одностороннем порядке.</w:t>
      </w:r>
    </w:p>
    <w:p w:rsidR="00475927" w:rsidRPr="00475927" w:rsidRDefault="00557A2D" w:rsidP="004759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5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1.8. Характеристики абонентских устройств оператора междугородной связи, иные характеристики</w:t>
      </w:r>
      <w:r w:rsidR="00475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согласно п.1.4. Приложения №1 к Договору № 318000000261 </w:t>
      </w:r>
      <w:proofErr w:type="gramStart"/>
      <w:r w:rsidR="00475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</w:t>
      </w:r>
      <w:proofErr w:type="gramEnd"/>
      <w:r w:rsidR="00475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__________.</w:t>
      </w:r>
    </w:p>
    <w:p w:rsidR="00557A2D" w:rsidRPr="007F0C74" w:rsidRDefault="00557A2D" w:rsidP="00557A2D">
      <w:pPr>
        <w:tabs>
          <w:tab w:val="left" w:pos="9639"/>
        </w:tabs>
        <w:spacing w:after="0" w:line="240" w:lineRule="auto"/>
        <w:ind w:left="15" w:right="283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При подписании настоящего Приложения  Абонент ознакомлен с Правилами оказания услуг телефонной связи, утвержденными Постановлением Правительства РФ от 09.12.2014г. №1342 и обязуется их соблюдать. </w:t>
      </w:r>
    </w:p>
    <w:p w:rsidR="00557A2D" w:rsidRPr="00475927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Абонент</w:t>
      </w:r>
    </w:p>
    <w:p w:rsidR="00557A2D" w:rsidRPr="007F0C74" w:rsidRDefault="00557A2D" w:rsidP="00557A2D">
      <w:pPr>
        <w:spacing w:after="0" w:line="240" w:lineRule="auto"/>
        <w:jc w:val="both"/>
        <w:rPr>
          <w:rFonts w:ascii="Times New Roman" w:hAnsi="Times New Roman"/>
          <w:i/>
          <w:sz w:val="24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«Ростелеком»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 </w:t>
      </w:r>
      <w:r w:rsidR="001A35EA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Газпром Газораспределение Ижевск</w:t>
      </w:r>
      <w:r w:rsidR="001A35EA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53"/>
        <w:gridCol w:w="5351"/>
      </w:tblGrid>
      <w:tr w:rsidR="00557A2D" w:rsidRPr="00117139" w:rsidTr="00475927">
        <w:tc>
          <w:tcPr>
            <w:tcW w:w="5353" w:type="dxa"/>
          </w:tcPr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 Останина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351" w:type="dxa"/>
          </w:tcPr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557A2D" w:rsidRPr="00117139" w:rsidRDefault="00557A2D" w:rsidP="004759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 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t xml:space="preserve"> </w:t>
            </w: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Вершинин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771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</w:tc>
      </w:tr>
    </w:tbl>
    <w:p w:rsidR="00557A2D" w:rsidRPr="007F0C74" w:rsidRDefault="00557A2D" w:rsidP="00557A2D">
      <w:pPr>
        <w:tabs>
          <w:tab w:val="left" w:pos="5955"/>
          <w:tab w:val="left" w:pos="751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 __</w:t>
      </w:r>
    </w:p>
    <w:p w:rsidR="00557A2D" w:rsidRPr="007F0C74" w:rsidRDefault="00557A2D" w:rsidP="00557A2D">
      <w:pPr>
        <w:tabs>
          <w:tab w:val="left" w:pos="851"/>
        </w:tabs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Договору 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64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318000000261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«___»_</w:t>
      </w:r>
      <w:r w:rsidR="001A35E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______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___201</w:t>
      </w:r>
      <w:r w:rsidR="001A35E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8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</w:p>
    <w:p w:rsidR="00557A2D" w:rsidRPr="007F0C74" w:rsidRDefault="00557A2D" w:rsidP="00557A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оказании услуг фиксированной электро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связи юридическому лицу</w:t>
      </w:r>
    </w:p>
    <w:p w:rsidR="00557A2D" w:rsidRPr="007F0C74" w:rsidRDefault="00557A2D" w:rsidP="00557A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F0C74">
        <w:rPr>
          <w:rFonts w:ascii="Times New Roman" w:hAnsi="Times New Roman"/>
          <w:sz w:val="24"/>
        </w:rPr>
        <w:t xml:space="preserve">«Об оказании услуг по передаче внутренней телеграммы» </w:t>
      </w:r>
    </w:p>
    <w:p w:rsidR="00557A2D" w:rsidRPr="007F0C74" w:rsidRDefault="00557A2D" w:rsidP="00557A2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Ижевск</w:t>
      </w:r>
      <w:r w:rsidR="001A35EA" w:rsidRP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35EA" w:rsidRP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35EA" w:rsidRP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35EA" w:rsidRP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35EA" w:rsidRP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35EA" w:rsidRP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35EA" w:rsidRP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____________20</w:t>
      </w:r>
      <w:r w:rsidR="001A35EA" w:rsidRP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57A2D" w:rsidRPr="007F0C74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57A2D" w:rsidRPr="007F0C74" w:rsidRDefault="00557A2D" w:rsidP="00557A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Публичное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акционерное общество междугородной и международной электрической связи «Ростелеком»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АО «Ростелеком»)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«Оператор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Pr="00874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</w:t>
      </w:r>
      <w:r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продаж корпоративным и государственным клиентам Филиала в Удмуртской Республике ПАО «Ростелеком»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Останиной Натальи Владимировны</w:t>
      </w:r>
      <w:r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действующей на основании доверенности № 0604/29/108-17 от 25.10.2017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 </w:t>
      </w:r>
      <w:r w:rsidRPr="00121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Акционерное общество "Газпром газораспределение Ижевск"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1A3D13">
        <w:rPr>
          <w:rFonts w:ascii="Times New Roman" w:hAnsi="Times New Roman"/>
          <w:b/>
          <w:color w:val="000000"/>
          <w:sz w:val="21"/>
          <w:szCs w:val="21"/>
          <w:lang w:eastAsia="ru-RU"/>
        </w:rPr>
        <w:t xml:space="preserve"> </w:t>
      </w:r>
      <w:r w:rsidRPr="001A35EA">
        <w:rPr>
          <w:rFonts w:ascii="Times New Roman" w:hAnsi="Times New Roman"/>
          <w:color w:val="000000"/>
          <w:sz w:val="24"/>
          <w:szCs w:val="24"/>
          <w:lang w:eastAsia="ru-RU"/>
        </w:rPr>
        <w:t>именуемое в дальнейшем</w:t>
      </w:r>
      <w:r w:rsidRPr="001A3D13">
        <w:rPr>
          <w:rFonts w:ascii="Times New Roman" w:hAnsi="Times New Roman"/>
          <w:color w:val="000000"/>
          <w:sz w:val="21"/>
          <w:szCs w:val="21"/>
          <w:lang w:eastAsia="ru-RU"/>
        </w:rPr>
        <w:t xml:space="preserve"> </w:t>
      </w:r>
      <w:r w:rsidRPr="00EE50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«Абонент»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в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лице </w:t>
      </w:r>
      <w:r w:rsid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Генерального директора Вершинина Алексея Павловича</w:t>
      </w:r>
      <w:r w:rsidRPr="006D7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другой стороны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настоящее Приложение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7A2D">
        <w:rPr>
          <w:rFonts w:ascii="Times New Roman" w:eastAsia="Times New Roman" w:hAnsi="Times New Roman" w:cs="Times New Roman"/>
          <w:sz w:val="24"/>
          <w:szCs w:val="24"/>
          <w:lang w:eastAsia="ru-RU"/>
        </w:rPr>
        <w:t>318000000261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о нижеследующем:</w:t>
      </w:r>
    </w:p>
    <w:p w:rsidR="00557A2D" w:rsidRPr="007F0C74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на основании лицензии </w:t>
      </w:r>
      <w:r w:rsidRPr="00E80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135992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имеющейся технической возможностью, согласно настоящему Приложению оказывает услуги по передаче внутренней телеграммы </w:t>
      </w:r>
    </w:p>
    <w:p w:rsidR="00557A2D" w:rsidRPr="007F0C74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Порядок оказания услуг определяется Федеральным законом «О связи», Правилами</w:t>
      </w:r>
      <w:r w:rsidRPr="007F0C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телеграфной связи, утвержденными постановлением Правительства РФ от 15 апреля 2005 N 222. </w:t>
      </w:r>
    </w:p>
    <w:p w:rsidR="00557A2D" w:rsidRPr="007F0C74" w:rsidRDefault="00557A2D" w:rsidP="00557A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Pr="007F0C74">
        <w:rPr>
          <w:rFonts w:ascii="Times New Roman" w:hAnsi="Times New Roman" w:cs="Times New Roman"/>
          <w:sz w:val="24"/>
          <w:szCs w:val="24"/>
        </w:rPr>
        <w:t>Тарифы на услуги телеграфной связи устанавливаются Оператором связи самостоятельно.</w:t>
      </w:r>
    </w:p>
    <w:p w:rsidR="00557A2D" w:rsidRPr="007F0C74" w:rsidRDefault="00557A2D" w:rsidP="00557A2D">
      <w:pPr>
        <w:tabs>
          <w:tab w:val="left" w:pos="9639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Оператор обязуется обеспечить соблюдение тайны телеграфной связи и принять все возможные совместимые с применяемой системой телеграфной связи меры с целью обеспечить тайну передаваемых текстовых сообщений. </w:t>
      </w:r>
    </w:p>
    <w:p w:rsidR="00557A2D" w:rsidRPr="007F0C74" w:rsidRDefault="00557A2D" w:rsidP="00557A2D">
      <w:pPr>
        <w:tabs>
          <w:tab w:val="left" w:pos="9639"/>
        </w:tabs>
        <w:spacing w:after="0" w:line="240" w:lineRule="auto"/>
        <w:ind w:left="15" w:right="-30" w:firstLine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Оператор обязан возобновлять оказание услуг после поступления Оператору денежных средств и (или) предоставления Абонентом Оператору документов, подтверждающих устранение нарушений, согласно подп.2.2.5.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7A2D" w:rsidRPr="007F0C74" w:rsidRDefault="00557A2D" w:rsidP="00557A2D">
      <w:pPr>
        <w:tabs>
          <w:tab w:val="left" w:pos="9639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1.6. При подписании настоящего Приложения  Абонент ознакомлен с Правилами оказания услуг телеграфной связи, утвержденными постановлением Правительства РФ от 15 апреля 2005</w:t>
      </w:r>
      <w:r w:rsidRPr="007F0C74">
        <w:rPr>
          <w:rFonts w:ascii="Times New Roman" w:hAnsi="Times New Roman"/>
          <w:sz w:val="24"/>
        </w:rPr>
        <w:t xml:space="preserve">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 222, обязуется их соблюдать.</w:t>
      </w:r>
    </w:p>
    <w:p w:rsidR="00557A2D" w:rsidRPr="007F0C74" w:rsidRDefault="00557A2D" w:rsidP="00557A2D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Абонент</w:t>
      </w:r>
    </w:p>
    <w:p w:rsidR="00557A2D" w:rsidRPr="007F0C74" w:rsidRDefault="00557A2D" w:rsidP="00557A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«Ростелеком»</w:t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 </w:t>
      </w:r>
      <w:r w:rsidR="001A35EA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A35E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Газпром Газораспределение Ижевск</w:t>
      </w:r>
      <w:r w:rsidR="001A35EA" w:rsidRPr="007F0C7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57A2D" w:rsidRPr="007F0C74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5353"/>
        <w:gridCol w:w="5351"/>
      </w:tblGrid>
      <w:tr w:rsidR="00557A2D" w:rsidRPr="00117139" w:rsidTr="00C87329">
        <w:tc>
          <w:tcPr>
            <w:tcW w:w="5409" w:type="dxa"/>
          </w:tcPr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 Останина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409" w:type="dxa"/>
          </w:tcPr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A2D" w:rsidRDefault="00557A2D" w:rsidP="00C873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 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t xml:space="preserve"> </w:t>
            </w: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Вершинин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771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  <w:p w:rsidR="00557A2D" w:rsidRPr="00117139" w:rsidRDefault="00557A2D" w:rsidP="00C87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57A2D" w:rsidRPr="00A11F43" w:rsidRDefault="00557A2D" w:rsidP="00557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A2D" w:rsidRPr="00A8203A" w:rsidRDefault="00557A2D" w:rsidP="00A820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57A2D" w:rsidRPr="00A8203A" w:rsidSect="00475927">
      <w:headerReference w:type="even" r:id="rId13"/>
      <w:footerReference w:type="even" r:id="rId14"/>
      <w:footerReference w:type="default" r:id="rId15"/>
      <w:pgSz w:w="11906" w:h="16838" w:code="9"/>
      <w:pgMar w:top="568" w:right="567" w:bottom="568" w:left="851" w:header="284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3E" w:rsidRDefault="00C8613E">
      <w:pPr>
        <w:spacing w:after="0" w:line="240" w:lineRule="auto"/>
      </w:pPr>
      <w:r>
        <w:separator/>
      </w:r>
    </w:p>
  </w:endnote>
  <w:endnote w:type="continuationSeparator" w:id="0">
    <w:p w:rsidR="00C8613E" w:rsidRDefault="00C8613E">
      <w:pPr>
        <w:spacing w:after="0" w:line="240" w:lineRule="auto"/>
      </w:pPr>
      <w:r>
        <w:continuationSeparator/>
      </w:r>
    </w:p>
  </w:endnote>
  <w:endnote w:type="continuationNotice" w:id="1">
    <w:p w:rsidR="00C8613E" w:rsidRDefault="00C861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E7C" w:rsidRDefault="00D25E7C" w:rsidP="00E975AB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25E7C" w:rsidRDefault="00D25E7C" w:rsidP="007466F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E7C" w:rsidRDefault="00D25E7C" w:rsidP="00E975AB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A35EA">
      <w:rPr>
        <w:rStyle w:val="a7"/>
        <w:noProof/>
      </w:rPr>
      <w:t>18</w:t>
    </w:r>
    <w:r>
      <w:rPr>
        <w:rStyle w:val="a7"/>
      </w:rPr>
      <w:fldChar w:fldCharType="end"/>
    </w:r>
  </w:p>
  <w:p w:rsidR="00D25E7C" w:rsidRDefault="00D25E7C" w:rsidP="007466FD">
    <w:pPr>
      <w:pStyle w:val="a3"/>
      <w:tabs>
        <w:tab w:val="left" w:pos="9355"/>
      </w:tabs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3E" w:rsidRDefault="00C8613E">
      <w:pPr>
        <w:spacing w:after="0" w:line="240" w:lineRule="auto"/>
      </w:pPr>
      <w:r>
        <w:separator/>
      </w:r>
    </w:p>
  </w:footnote>
  <w:footnote w:type="continuationSeparator" w:id="0">
    <w:p w:rsidR="00C8613E" w:rsidRDefault="00C8613E">
      <w:pPr>
        <w:spacing w:after="0" w:line="240" w:lineRule="auto"/>
      </w:pPr>
      <w:r>
        <w:continuationSeparator/>
      </w:r>
    </w:p>
  </w:footnote>
  <w:footnote w:type="continuationNotice" w:id="1">
    <w:p w:rsidR="00C8613E" w:rsidRDefault="00C861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E7C" w:rsidRDefault="00D25E7C" w:rsidP="00E975A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25E7C" w:rsidRDefault="00D25E7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54D03"/>
    <w:multiLevelType w:val="multilevel"/>
    <w:tmpl w:val="53880A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992610D"/>
    <w:multiLevelType w:val="hybridMultilevel"/>
    <w:tmpl w:val="381E6A28"/>
    <w:lvl w:ilvl="0" w:tplc="F2BE0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24E9F6">
      <w:numFmt w:val="none"/>
      <w:lvlText w:val=""/>
      <w:lvlJc w:val="left"/>
      <w:pPr>
        <w:tabs>
          <w:tab w:val="num" w:pos="360"/>
        </w:tabs>
      </w:pPr>
    </w:lvl>
    <w:lvl w:ilvl="2" w:tplc="465A4106">
      <w:numFmt w:val="none"/>
      <w:lvlText w:val=""/>
      <w:lvlJc w:val="left"/>
      <w:pPr>
        <w:tabs>
          <w:tab w:val="num" w:pos="360"/>
        </w:tabs>
      </w:pPr>
    </w:lvl>
    <w:lvl w:ilvl="3" w:tplc="EB22FAFC">
      <w:numFmt w:val="none"/>
      <w:lvlText w:val=""/>
      <w:lvlJc w:val="left"/>
      <w:pPr>
        <w:tabs>
          <w:tab w:val="num" w:pos="360"/>
        </w:tabs>
      </w:pPr>
    </w:lvl>
    <w:lvl w:ilvl="4" w:tplc="25384A66">
      <w:numFmt w:val="none"/>
      <w:lvlText w:val=""/>
      <w:lvlJc w:val="left"/>
      <w:pPr>
        <w:tabs>
          <w:tab w:val="num" w:pos="360"/>
        </w:tabs>
      </w:pPr>
    </w:lvl>
    <w:lvl w:ilvl="5" w:tplc="BA306FA8">
      <w:numFmt w:val="none"/>
      <w:lvlText w:val=""/>
      <w:lvlJc w:val="left"/>
      <w:pPr>
        <w:tabs>
          <w:tab w:val="num" w:pos="360"/>
        </w:tabs>
      </w:pPr>
    </w:lvl>
    <w:lvl w:ilvl="6" w:tplc="0D720A50">
      <w:numFmt w:val="none"/>
      <w:lvlText w:val=""/>
      <w:lvlJc w:val="left"/>
      <w:pPr>
        <w:tabs>
          <w:tab w:val="num" w:pos="360"/>
        </w:tabs>
      </w:pPr>
    </w:lvl>
    <w:lvl w:ilvl="7" w:tplc="DF6CC3E4">
      <w:numFmt w:val="none"/>
      <w:lvlText w:val=""/>
      <w:lvlJc w:val="left"/>
      <w:pPr>
        <w:tabs>
          <w:tab w:val="num" w:pos="360"/>
        </w:tabs>
      </w:pPr>
    </w:lvl>
    <w:lvl w:ilvl="8" w:tplc="A6E2CFC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AE805DC"/>
    <w:multiLevelType w:val="hybridMultilevel"/>
    <w:tmpl w:val="08F01874"/>
    <w:lvl w:ilvl="0" w:tplc="69BCD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A41542">
      <w:numFmt w:val="none"/>
      <w:lvlText w:val=""/>
      <w:lvlJc w:val="left"/>
      <w:pPr>
        <w:tabs>
          <w:tab w:val="num" w:pos="360"/>
        </w:tabs>
      </w:pPr>
    </w:lvl>
    <w:lvl w:ilvl="2" w:tplc="C7F6AAEC">
      <w:numFmt w:val="none"/>
      <w:lvlText w:val=""/>
      <w:lvlJc w:val="left"/>
      <w:pPr>
        <w:tabs>
          <w:tab w:val="num" w:pos="360"/>
        </w:tabs>
      </w:pPr>
    </w:lvl>
    <w:lvl w:ilvl="3" w:tplc="8D9407C8">
      <w:numFmt w:val="none"/>
      <w:lvlText w:val=""/>
      <w:lvlJc w:val="left"/>
      <w:pPr>
        <w:tabs>
          <w:tab w:val="num" w:pos="360"/>
        </w:tabs>
      </w:pPr>
    </w:lvl>
    <w:lvl w:ilvl="4" w:tplc="05083DBC">
      <w:numFmt w:val="none"/>
      <w:lvlText w:val=""/>
      <w:lvlJc w:val="left"/>
      <w:pPr>
        <w:tabs>
          <w:tab w:val="num" w:pos="360"/>
        </w:tabs>
      </w:pPr>
    </w:lvl>
    <w:lvl w:ilvl="5" w:tplc="DD06E02A">
      <w:numFmt w:val="none"/>
      <w:lvlText w:val=""/>
      <w:lvlJc w:val="left"/>
      <w:pPr>
        <w:tabs>
          <w:tab w:val="num" w:pos="360"/>
        </w:tabs>
      </w:pPr>
    </w:lvl>
    <w:lvl w:ilvl="6" w:tplc="2D42845E">
      <w:numFmt w:val="none"/>
      <w:lvlText w:val=""/>
      <w:lvlJc w:val="left"/>
      <w:pPr>
        <w:tabs>
          <w:tab w:val="num" w:pos="360"/>
        </w:tabs>
      </w:pPr>
    </w:lvl>
    <w:lvl w:ilvl="7" w:tplc="9ABE1052">
      <w:numFmt w:val="none"/>
      <w:lvlText w:val=""/>
      <w:lvlJc w:val="left"/>
      <w:pPr>
        <w:tabs>
          <w:tab w:val="num" w:pos="360"/>
        </w:tabs>
      </w:pPr>
    </w:lvl>
    <w:lvl w:ilvl="8" w:tplc="9F1C772C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37359F4"/>
    <w:multiLevelType w:val="multilevel"/>
    <w:tmpl w:val="45DA2A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4">
    <w:nsid w:val="54E526D3"/>
    <w:multiLevelType w:val="hybridMultilevel"/>
    <w:tmpl w:val="25C455A8"/>
    <w:lvl w:ilvl="0" w:tplc="7A9048D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54ED4E61"/>
    <w:multiLevelType w:val="multilevel"/>
    <w:tmpl w:val="A5A2B07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8067807"/>
    <w:multiLevelType w:val="hybridMultilevel"/>
    <w:tmpl w:val="D9C27F80"/>
    <w:lvl w:ilvl="0" w:tplc="64489DC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2744F4"/>
    <w:multiLevelType w:val="hybridMultilevel"/>
    <w:tmpl w:val="19647600"/>
    <w:lvl w:ilvl="0" w:tplc="51581F5E">
      <w:start w:val="1"/>
      <w:numFmt w:val="decimal"/>
      <w:lvlText w:val="1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72167589"/>
    <w:multiLevelType w:val="hybridMultilevel"/>
    <w:tmpl w:val="72D27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D16A3C"/>
    <w:multiLevelType w:val="hybridMultilevel"/>
    <w:tmpl w:val="3440F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5AB"/>
    <w:rsid w:val="000010A6"/>
    <w:rsid w:val="00002D5D"/>
    <w:rsid w:val="0000466E"/>
    <w:rsid w:val="00010593"/>
    <w:rsid w:val="000110D6"/>
    <w:rsid w:val="000154A3"/>
    <w:rsid w:val="00025CCF"/>
    <w:rsid w:val="00026825"/>
    <w:rsid w:val="00030C02"/>
    <w:rsid w:val="00032696"/>
    <w:rsid w:val="00033B7B"/>
    <w:rsid w:val="00035209"/>
    <w:rsid w:val="0004193C"/>
    <w:rsid w:val="00043231"/>
    <w:rsid w:val="00043397"/>
    <w:rsid w:val="000444CF"/>
    <w:rsid w:val="00044D3C"/>
    <w:rsid w:val="00050C2A"/>
    <w:rsid w:val="00051E7D"/>
    <w:rsid w:val="00054480"/>
    <w:rsid w:val="00054502"/>
    <w:rsid w:val="00055039"/>
    <w:rsid w:val="000551A0"/>
    <w:rsid w:val="00055AFC"/>
    <w:rsid w:val="000566E5"/>
    <w:rsid w:val="00061E03"/>
    <w:rsid w:val="00061F9C"/>
    <w:rsid w:val="00070448"/>
    <w:rsid w:val="00070A9B"/>
    <w:rsid w:val="00071F99"/>
    <w:rsid w:val="00074BDE"/>
    <w:rsid w:val="0007566D"/>
    <w:rsid w:val="00076BCF"/>
    <w:rsid w:val="000821AC"/>
    <w:rsid w:val="000826B9"/>
    <w:rsid w:val="00083872"/>
    <w:rsid w:val="00083FC8"/>
    <w:rsid w:val="00083FCE"/>
    <w:rsid w:val="00085F69"/>
    <w:rsid w:val="00086347"/>
    <w:rsid w:val="00090537"/>
    <w:rsid w:val="00091039"/>
    <w:rsid w:val="0009128D"/>
    <w:rsid w:val="000914FA"/>
    <w:rsid w:val="00094265"/>
    <w:rsid w:val="00094FDD"/>
    <w:rsid w:val="00095BD7"/>
    <w:rsid w:val="00095EAC"/>
    <w:rsid w:val="00096E4D"/>
    <w:rsid w:val="00096F22"/>
    <w:rsid w:val="000974BC"/>
    <w:rsid w:val="00097981"/>
    <w:rsid w:val="00097F15"/>
    <w:rsid w:val="000A01BA"/>
    <w:rsid w:val="000A432A"/>
    <w:rsid w:val="000A5251"/>
    <w:rsid w:val="000A585F"/>
    <w:rsid w:val="000A71A0"/>
    <w:rsid w:val="000B15D2"/>
    <w:rsid w:val="000B4EC4"/>
    <w:rsid w:val="000C0834"/>
    <w:rsid w:val="000C1CE1"/>
    <w:rsid w:val="000C1EC2"/>
    <w:rsid w:val="000C2D34"/>
    <w:rsid w:val="000C4D09"/>
    <w:rsid w:val="000C5BA0"/>
    <w:rsid w:val="000C621F"/>
    <w:rsid w:val="000D3037"/>
    <w:rsid w:val="000E014F"/>
    <w:rsid w:val="000E1FF0"/>
    <w:rsid w:val="000E2D4B"/>
    <w:rsid w:val="000E4CF7"/>
    <w:rsid w:val="000E4D43"/>
    <w:rsid w:val="000E6863"/>
    <w:rsid w:val="000E7700"/>
    <w:rsid w:val="000F2EA8"/>
    <w:rsid w:val="000F524E"/>
    <w:rsid w:val="000F5386"/>
    <w:rsid w:val="000F6603"/>
    <w:rsid w:val="00100269"/>
    <w:rsid w:val="00101C06"/>
    <w:rsid w:val="00102E38"/>
    <w:rsid w:val="001039F1"/>
    <w:rsid w:val="0010493E"/>
    <w:rsid w:val="001051BC"/>
    <w:rsid w:val="00105DAD"/>
    <w:rsid w:val="00105EE2"/>
    <w:rsid w:val="00105EEE"/>
    <w:rsid w:val="001111A4"/>
    <w:rsid w:val="00111D1C"/>
    <w:rsid w:val="001155F7"/>
    <w:rsid w:val="00117643"/>
    <w:rsid w:val="001209A3"/>
    <w:rsid w:val="00121072"/>
    <w:rsid w:val="00121F8F"/>
    <w:rsid w:val="001226F4"/>
    <w:rsid w:val="001313CC"/>
    <w:rsid w:val="0013177F"/>
    <w:rsid w:val="00132F6D"/>
    <w:rsid w:val="00133AB5"/>
    <w:rsid w:val="00141426"/>
    <w:rsid w:val="001437EF"/>
    <w:rsid w:val="0014697C"/>
    <w:rsid w:val="00152717"/>
    <w:rsid w:val="00153786"/>
    <w:rsid w:val="001551C5"/>
    <w:rsid w:val="00160B98"/>
    <w:rsid w:val="0016251D"/>
    <w:rsid w:val="001642AC"/>
    <w:rsid w:val="00164637"/>
    <w:rsid w:val="0016485B"/>
    <w:rsid w:val="00166CBA"/>
    <w:rsid w:val="00172EE9"/>
    <w:rsid w:val="001824F2"/>
    <w:rsid w:val="00184ED6"/>
    <w:rsid w:val="001851B0"/>
    <w:rsid w:val="001860C0"/>
    <w:rsid w:val="00190B41"/>
    <w:rsid w:val="00190B62"/>
    <w:rsid w:val="00194DBD"/>
    <w:rsid w:val="00195184"/>
    <w:rsid w:val="00195A49"/>
    <w:rsid w:val="00195BD0"/>
    <w:rsid w:val="00195D83"/>
    <w:rsid w:val="00197914"/>
    <w:rsid w:val="001A35EA"/>
    <w:rsid w:val="001A3CE6"/>
    <w:rsid w:val="001A496F"/>
    <w:rsid w:val="001A52D6"/>
    <w:rsid w:val="001A5FBA"/>
    <w:rsid w:val="001A6D9E"/>
    <w:rsid w:val="001A75C7"/>
    <w:rsid w:val="001B14C4"/>
    <w:rsid w:val="001B4229"/>
    <w:rsid w:val="001B5ABB"/>
    <w:rsid w:val="001B5E5C"/>
    <w:rsid w:val="001C115B"/>
    <w:rsid w:val="001D1D54"/>
    <w:rsid w:val="001D2A67"/>
    <w:rsid w:val="001D3EBA"/>
    <w:rsid w:val="001D4093"/>
    <w:rsid w:val="001E2688"/>
    <w:rsid w:val="001E41EE"/>
    <w:rsid w:val="001E67EE"/>
    <w:rsid w:val="001F1414"/>
    <w:rsid w:val="001F2969"/>
    <w:rsid w:val="001F39E5"/>
    <w:rsid w:val="001F4FAE"/>
    <w:rsid w:val="001F56BF"/>
    <w:rsid w:val="001F5AE6"/>
    <w:rsid w:val="001F6701"/>
    <w:rsid w:val="00200627"/>
    <w:rsid w:val="00210004"/>
    <w:rsid w:val="002105A6"/>
    <w:rsid w:val="002109C7"/>
    <w:rsid w:val="00210E1D"/>
    <w:rsid w:val="002118BA"/>
    <w:rsid w:val="002121E4"/>
    <w:rsid w:val="002124AE"/>
    <w:rsid w:val="0021251E"/>
    <w:rsid w:val="0021792E"/>
    <w:rsid w:val="00220525"/>
    <w:rsid w:val="00224536"/>
    <w:rsid w:val="00224EF1"/>
    <w:rsid w:val="002269DB"/>
    <w:rsid w:val="00232404"/>
    <w:rsid w:val="002333D5"/>
    <w:rsid w:val="002346F4"/>
    <w:rsid w:val="002417C4"/>
    <w:rsid w:val="00243FB1"/>
    <w:rsid w:val="00246132"/>
    <w:rsid w:val="00246DD6"/>
    <w:rsid w:val="00254E3A"/>
    <w:rsid w:val="00261F81"/>
    <w:rsid w:val="0027110A"/>
    <w:rsid w:val="00271BBF"/>
    <w:rsid w:val="00271F56"/>
    <w:rsid w:val="00275144"/>
    <w:rsid w:val="00280A23"/>
    <w:rsid w:val="00280BA1"/>
    <w:rsid w:val="00281981"/>
    <w:rsid w:val="0028580D"/>
    <w:rsid w:val="0028767C"/>
    <w:rsid w:val="0028783C"/>
    <w:rsid w:val="002908C9"/>
    <w:rsid w:val="002913F8"/>
    <w:rsid w:val="00291431"/>
    <w:rsid w:val="00293047"/>
    <w:rsid w:val="002941D5"/>
    <w:rsid w:val="0029494D"/>
    <w:rsid w:val="002A063E"/>
    <w:rsid w:val="002A0814"/>
    <w:rsid w:val="002A2023"/>
    <w:rsid w:val="002A277C"/>
    <w:rsid w:val="002A50EC"/>
    <w:rsid w:val="002A5AEB"/>
    <w:rsid w:val="002A6235"/>
    <w:rsid w:val="002B4579"/>
    <w:rsid w:val="002B698D"/>
    <w:rsid w:val="002B7361"/>
    <w:rsid w:val="002C159A"/>
    <w:rsid w:val="002C25D6"/>
    <w:rsid w:val="002C425D"/>
    <w:rsid w:val="002C4BA2"/>
    <w:rsid w:val="002C4D04"/>
    <w:rsid w:val="002C6338"/>
    <w:rsid w:val="002C7B1F"/>
    <w:rsid w:val="002C7C89"/>
    <w:rsid w:val="002D01C1"/>
    <w:rsid w:val="002D0654"/>
    <w:rsid w:val="002D4003"/>
    <w:rsid w:val="002E064E"/>
    <w:rsid w:val="002E0E26"/>
    <w:rsid w:val="002E48F7"/>
    <w:rsid w:val="002F0498"/>
    <w:rsid w:val="002F15B0"/>
    <w:rsid w:val="002F3259"/>
    <w:rsid w:val="002F32B7"/>
    <w:rsid w:val="002F35A9"/>
    <w:rsid w:val="002F605D"/>
    <w:rsid w:val="00301B7B"/>
    <w:rsid w:val="00305235"/>
    <w:rsid w:val="0031630F"/>
    <w:rsid w:val="00316336"/>
    <w:rsid w:val="00316C45"/>
    <w:rsid w:val="003173A3"/>
    <w:rsid w:val="00317593"/>
    <w:rsid w:val="00323AA0"/>
    <w:rsid w:val="00324E66"/>
    <w:rsid w:val="003266CE"/>
    <w:rsid w:val="0032693D"/>
    <w:rsid w:val="003304AA"/>
    <w:rsid w:val="00330D4C"/>
    <w:rsid w:val="00332149"/>
    <w:rsid w:val="003322A3"/>
    <w:rsid w:val="00332956"/>
    <w:rsid w:val="00340E5A"/>
    <w:rsid w:val="00346078"/>
    <w:rsid w:val="00346600"/>
    <w:rsid w:val="0034754B"/>
    <w:rsid w:val="003476A1"/>
    <w:rsid w:val="0035092D"/>
    <w:rsid w:val="003519A9"/>
    <w:rsid w:val="00351ABF"/>
    <w:rsid w:val="00352168"/>
    <w:rsid w:val="00354414"/>
    <w:rsid w:val="00357710"/>
    <w:rsid w:val="00357E99"/>
    <w:rsid w:val="003628C7"/>
    <w:rsid w:val="003628C9"/>
    <w:rsid w:val="0036459B"/>
    <w:rsid w:val="003645E3"/>
    <w:rsid w:val="003645F6"/>
    <w:rsid w:val="00373066"/>
    <w:rsid w:val="0037310F"/>
    <w:rsid w:val="00373AE3"/>
    <w:rsid w:val="003748C6"/>
    <w:rsid w:val="00377020"/>
    <w:rsid w:val="00377B09"/>
    <w:rsid w:val="00381225"/>
    <w:rsid w:val="003813C4"/>
    <w:rsid w:val="00384B66"/>
    <w:rsid w:val="00385839"/>
    <w:rsid w:val="0038768B"/>
    <w:rsid w:val="00387B54"/>
    <w:rsid w:val="0039016B"/>
    <w:rsid w:val="003915C0"/>
    <w:rsid w:val="0039295F"/>
    <w:rsid w:val="00397294"/>
    <w:rsid w:val="00397356"/>
    <w:rsid w:val="003B1557"/>
    <w:rsid w:val="003B3472"/>
    <w:rsid w:val="003B41D6"/>
    <w:rsid w:val="003B4BEF"/>
    <w:rsid w:val="003B65D1"/>
    <w:rsid w:val="003C08C2"/>
    <w:rsid w:val="003C115B"/>
    <w:rsid w:val="003C3D19"/>
    <w:rsid w:val="003C4849"/>
    <w:rsid w:val="003C6805"/>
    <w:rsid w:val="003D4771"/>
    <w:rsid w:val="003E1FC9"/>
    <w:rsid w:val="003E4282"/>
    <w:rsid w:val="003F1C8B"/>
    <w:rsid w:val="003F2CC4"/>
    <w:rsid w:val="003F38C6"/>
    <w:rsid w:val="003F7F90"/>
    <w:rsid w:val="004011A0"/>
    <w:rsid w:val="004033FC"/>
    <w:rsid w:val="00404E41"/>
    <w:rsid w:val="00406FF8"/>
    <w:rsid w:val="004078BE"/>
    <w:rsid w:val="0040794E"/>
    <w:rsid w:val="0041206E"/>
    <w:rsid w:val="0041443E"/>
    <w:rsid w:val="00416B9B"/>
    <w:rsid w:val="00421639"/>
    <w:rsid w:val="00422218"/>
    <w:rsid w:val="004271D6"/>
    <w:rsid w:val="004305D5"/>
    <w:rsid w:val="004332A5"/>
    <w:rsid w:val="00433F3C"/>
    <w:rsid w:val="00436339"/>
    <w:rsid w:val="00436F6D"/>
    <w:rsid w:val="004408E2"/>
    <w:rsid w:val="00450751"/>
    <w:rsid w:val="00454404"/>
    <w:rsid w:val="0045499B"/>
    <w:rsid w:val="00455D92"/>
    <w:rsid w:val="00456B01"/>
    <w:rsid w:val="00460196"/>
    <w:rsid w:val="0046074D"/>
    <w:rsid w:val="0046212C"/>
    <w:rsid w:val="004649D6"/>
    <w:rsid w:val="0046552A"/>
    <w:rsid w:val="00465EC4"/>
    <w:rsid w:val="00466AA5"/>
    <w:rsid w:val="0047044B"/>
    <w:rsid w:val="00470948"/>
    <w:rsid w:val="00471E28"/>
    <w:rsid w:val="00472837"/>
    <w:rsid w:val="00475927"/>
    <w:rsid w:val="00476453"/>
    <w:rsid w:val="004768C1"/>
    <w:rsid w:val="00480541"/>
    <w:rsid w:val="00483582"/>
    <w:rsid w:val="00484BCA"/>
    <w:rsid w:val="00485A55"/>
    <w:rsid w:val="004877C9"/>
    <w:rsid w:val="00487B7F"/>
    <w:rsid w:val="00490866"/>
    <w:rsid w:val="00493387"/>
    <w:rsid w:val="004A4E41"/>
    <w:rsid w:val="004A4E65"/>
    <w:rsid w:val="004A5B47"/>
    <w:rsid w:val="004A5F2D"/>
    <w:rsid w:val="004B48F6"/>
    <w:rsid w:val="004B4FFB"/>
    <w:rsid w:val="004B5ECE"/>
    <w:rsid w:val="004C2C19"/>
    <w:rsid w:val="004C2CD1"/>
    <w:rsid w:val="004C6C2D"/>
    <w:rsid w:val="004D142C"/>
    <w:rsid w:val="004D1751"/>
    <w:rsid w:val="004D422F"/>
    <w:rsid w:val="004D5D97"/>
    <w:rsid w:val="004D6AE8"/>
    <w:rsid w:val="004E45F0"/>
    <w:rsid w:val="004E4AA4"/>
    <w:rsid w:val="004F0A36"/>
    <w:rsid w:val="004F2F72"/>
    <w:rsid w:val="004F2FC9"/>
    <w:rsid w:val="004F6273"/>
    <w:rsid w:val="0050754B"/>
    <w:rsid w:val="0050792D"/>
    <w:rsid w:val="00510F3A"/>
    <w:rsid w:val="00513FD5"/>
    <w:rsid w:val="00516F22"/>
    <w:rsid w:val="00521A8D"/>
    <w:rsid w:val="00522A9F"/>
    <w:rsid w:val="005269F0"/>
    <w:rsid w:val="0052761D"/>
    <w:rsid w:val="00527BD4"/>
    <w:rsid w:val="00532211"/>
    <w:rsid w:val="00533230"/>
    <w:rsid w:val="0053581B"/>
    <w:rsid w:val="00540A59"/>
    <w:rsid w:val="00541AA9"/>
    <w:rsid w:val="0054228D"/>
    <w:rsid w:val="005451D6"/>
    <w:rsid w:val="00550DB0"/>
    <w:rsid w:val="0055334A"/>
    <w:rsid w:val="005542AC"/>
    <w:rsid w:val="00557A2D"/>
    <w:rsid w:val="00557CC3"/>
    <w:rsid w:val="005624B5"/>
    <w:rsid w:val="005646F0"/>
    <w:rsid w:val="005654EC"/>
    <w:rsid w:val="00570F68"/>
    <w:rsid w:val="005712E8"/>
    <w:rsid w:val="00571AD8"/>
    <w:rsid w:val="00572620"/>
    <w:rsid w:val="00572A6C"/>
    <w:rsid w:val="00572FC9"/>
    <w:rsid w:val="005732D2"/>
    <w:rsid w:val="00573459"/>
    <w:rsid w:val="00577A17"/>
    <w:rsid w:val="00580EC0"/>
    <w:rsid w:val="00581370"/>
    <w:rsid w:val="00581B96"/>
    <w:rsid w:val="005820F2"/>
    <w:rsid w:val="005826DD"/>
    <w:rsid w:val="00582B98"/>
    <w:rsid w:val="00584A26"/>
    <w:rsid w:val="0058605D"/>
    <w:rsid w:val="00586A38"/>
    <w:rsid w:val="00587641"/>
    <w:rsid w:val="00592070"/>
    <w:rsid w:val="00594282"/>
    <w:rsid w:val="0059640B"/>
    <w:rsid w:val="005A06D0"/>
    <w:rsid w:val="005A0E04"/>
    <w:rsid w:val="005A666B"/>
    <w:rsid w:val="005A6799"/>
    <w:rsid w:val="005B1C23"/>
    <w:rsid w:val="005B1ECE"/>
    <w:rsid w:val="005B3C32"/>
    <w:rsid w:val="005B63A1"/>
    <w:rsid w:val="005C039A"/>
    <w:rsid w:val="005C2EF3"/>
    <w:rsid w:val="005C2F97"/>
    <w:rsid w:val="005C4642"/>
    <w:rsid w:val="005C5BC4"/>
    <w:rsid w:val="005D13AC"/>
    <w:rsid w:val="005D27FC"/>
    <w:rsid w:val="005D5785"/>
    <w:rsid w:val="005D5B28"/>
    <w:rsid w:val="005D6A11"/>
    <w:rsid w:val="005E00D1"/>
    <w:rsid w:val="005E3329"/>
    <w:rsid w:val="005E3FD8"/>
    <w:rsid w:val="005F38E1"/>
    <w:rsid w:val="005F443D"/>
    <w:rsid w:val="005F5587"/>
    <w:rsid w:val="005F762A"/>
    <w:rsid w:val="006006AB"/>
    <w:rsid w:val="00600B38"/>
    <w:rsid w:val="00601942"/>
    <w:rsid w:val="00610831"/>
    <w:rsid w:val="00611EAC"/>
    <w:rsid w:val="00613C4F"/>
    <w:rsid w:val="006143CC"/>
    <w:rsid w:val="00614E12"/>
    <w:rsid w:val="006160D9"/>
    <w:rsid w:val="006163A0"/>
    <w:rsid w:val="0061642E"/>
    <w:rsid w:val="006217E2"/>
    <w:rsid w:val="006221C5"/>
    <w:rsid w:val="00622A3F"/>
    <w:rsid w:val="00623283"/>
    <w:rsid w:val="00626E00"/>
    <w:rsid w:val="006306B0"/>
    <w:rsid w:val="0063295A"/>
    <w:rsid w:val="00632BCA"/>
    <w:rsid w:val="00632F51"/>
    <w:rsid w:val="00635712"/>
    <w:rsid w:val="00637639"/>
    <w:rsid w:val="00637AD5"/>
    <w:rsid w:val="0064069D"/>
    <w:rsid w:val="006406F9"/>
    <w:rsid w:val="00640A74"/>
    <w:rsid w:val="00642412"/>
    <w:rsid w:val="006436B9"/>
    <w:rsid w:val="006454DF"/>
    <w:rsid w:val="00646BAE"/>
    <w:rsid w:val="0065162B"/>
    <w:rsid w:val="00654A11"/>
    <w:rsid w:val="00657C74"/>
    <w:rsid w:val="00660F02"/>
    <w:rsid w:val="00663488"/>
    <w:rsid w:val="00667F1E"/>
    <w:rsid w:val="0067213A"/>
    <w:rsid w:val="00672D58"/>
    <w:rsid w:val="00680406"/>
    <w:rsid w:val="00680AA3"/>
    <w:rsid w:val="00684222"/>
    <w:rsid w:val="00685A62"/>
    <w:rsid w:val="00685A8B"/>
    <w:rsid w:val="006867F9"/>
    <w:rsid w:val="00687F8B"/>
    <w:rsid w:val="006902CA"/>
    <w:rsid w:val="00690C89"/>
    <w:rsid w:val="00692F44"/>
    <w:rsid w:val="00693031"/>
    <w:rsid w:val="00695090"/>
    <w:rsid w:val="006A27E2"/>
    <w:rsid w:val="006A2B49"/>
    <w:rsid w:val="006A49AF"/>
    <w:rsid w:val="006A503B"/>
    <w:rsid w:val="006B125F"/>
    <w:rsid w:val="006B2A30"/>
    <w:rsid w:val="006B3E98"/>
    <w:rsid w:val="006B4759"/>
    <w:rsid w:val="006C1C7F"/>
    <w:rsid w:val="006C2CFF"/>
    <w:rsid w:val="006C5014"/>
    <w:rsid w:val="006C5B17"/>
    <w:rsid w:val="006D1896"/>
    <w:rsid w:val="006D2848"/>
    <w:rsid w:val="006D7CAE"/>
    <w:rsid w:val="006E0443"/>
    <w:rsid w:val="006E144C"/>
    <w:rsid w:val="006E34BE"/>
    <w:rsid w:val="006E3974"/>
    <w:rsid w:val="006E5B0B"/>
    <w:rsid w:val="006F0C28"/>
    <w:rsid w:val="006F501C"/>
    <w:rsid w:val="0070236A"/>
    <w:rsid w:val="0070353D"/>
    <w:rsid w:val="00705105"/>
    <w:rsid w:val="0070667B"/>
    <w:rsid w:val="00707794"/>
    <w:rsid w:val="007103C4"/>
    <w:rsid w:val="00712AEE"/>
    <w:rsid w:val="00714781"/>
    <w:rsid w:val="0071651D"/>
    <w:rsid w:val="007178FF"/>
    <w:rsid w:val="0072388D"/>
    <w:rsid w:val="00724526"/>
    <w:rsid w:val="00731FCB"/>
    <w:rsid w:val="007354EC"/>
    <w:rsid w:val="00737AD2"/>
    <w:rsid w:val="00741084"/>
    <w:rsid w:val="007466FD"/>
    <w:rsid w:val="00747506"/>
    <w:rsid w:val="007475F3"/>
    <w:rsid w:val="007516B8"/>
    <w:rsid w:val="007523E0"/>
    <w:rsid w:val="00753074"/>
    <w:rsid w:val="00756564"/>
    <w:rsid w:val="00764B98"/>
    <w:rsid w:val="00770320"/>
    <w:rsid w:val="00772198"/>
    <w:rsid w:val="00772BBF"/>
    <w:rsid w:val="0077694E"/>
    <w:rsid w:val="00780658"/>
    <w:rsid w:val="00786FDF"/>
    <w:rsid w:val="00792322"/>
    <w:rsid w:val="007956E4"/>
    <w:rsid w:val="00795E4D"/>
    <w:rsid w:val="00795E97"/>
    <w:rsid w:val="007960D7"/>
    <w:rsid w:val="00797211"/>
    <w:rsid w:val="0079733B"/>
    <w:rsid w:val="007A20B1"/>
    <w:rsid w:val="007A29D1"/>
    <w:rsid w:val="007A393E"/>
    <w:rsid w:val="007A427A"/>
    <w:rsid w:val="007A45C0"/>
    <w:rsid w:val="007A7D89"/>
    <w:rsid w:val="007A7F47"/>
    <w:rsid w:val="007B4019"/>
    <w:rsid w:val="007C04FF"/>
    <w:rsid w:val="007C0CDE"/>
    <w:rsid w:val="007C11D5"/>
    <w:rsid w:val="007C27B6"/>
    <w:rsid w:val="007C2833"/>
    <w:rsid w:val="007C3D88"/>
    <w:rsid w:val="007C6D63"/>
    <w:rsid w:val="007C7ED5"/>
    <w:rsid w:val="007D2439"/>
    <w:rsid w:val="007D47B5"/>
    <w:rsid w:val="007D6056"/>
    <w:rsid w:val="007D6948"/>
    <w:rsid w:val="007D78DB"/>
    <w:rsid w:val="007E341A"/>
    <w:rsid w:val="007E5120"/>
    <w:rsid w:val="007E6C50"/>
    <w:rsid w:val="007F09F6"/>
    <w:rsid w:val="007F51F0"/>
    <w:rsid w:val="00801AB5"/>
    <w:rsid w:val="00801EAC"/>
    <w:rsid w:val="0080356B"/>
    <w:rsid w:val="008040C5"/>
    <w:rsid w:val="0080471E"/>
    <w:rsid w:val="00805734"/>
    <w:rsid w:val="0080614D"/>
    <w:rsid w:val="008067B3"/>
    <w:rsid w:val="00813E69"/>
    <w:rsid w:val="00816360"/>
    <w:rsid w:val="0082317E"/>
    <w:rsid w:val="008270FF"/>
    <w:rsid w:val="00827DDA"/>
    <w:rsid w:val="0083036F"/>
    <w:rsid w:val="0083119E"/>
    <w:rsid w:val="008313A8"/>
    <w:rsid w:val="00832250"/>
    <w:rsid w:val="00835A40"/>
    <w:rsid w:val="00837A36"/>
    <w:rsid w:val="008418B1"/>
    <w:rsid w:val="00841EE2"/>
    <w:rsid w:val="00842830"/>
    <w:rsid w:val="00842B28"/>
    <w:rsid w:val="00843179"/>
    <w:rsid w:val="008443A8"/>
    <w:rsid w:val="00845E46"/>
    <w:rsid w:val="00846A5D"/>
    <w:rsid w:val="00851903"/>
    <w:rsid w:val="008529A0"/>
    <w:rsid w:val="00854160"/>
    <w:rsid w:val="00854C3F"/>
    <w:rsid w:val="00856DDA"/>
    <w:rsid w:val="00857EBB"/>
    <w:rsid w:val="00860B38"/>
    <w:rsid w:val="00862AE4"/>
    <w:rsid w:val="008641F0"/>
    <w:rsid w:val="008642B2"/>
    <w:rsid w:val="008720E4"/>
    <w:rsid w:val="008742E5"/>
    <w:rsid w:val="008749DA"/>
    <w:rsid w:val="008755B1"/>
    <w:rsid w:val="00876568"/>
    <w:rsid w:val="0088103B"/>
    <w:rsid w:val="00882C8C"/>
    <w:rsid w:val="00882CAE"/>
    <w:rsid w:val="00884EC9"/>
    <w:rsid w:val="00891758"/>
    <w:rsid w:val="00893300"/>
    <w:rsid w:val="0089360C"/>
    <w:rsid w:val="00895830"/>
    <w:rsid w:val="00897019"/>
    <w:rsid w:val="008A204B"/>
    <w:rsid w:val="008A6C90"/>
    <w:rsid w:val="008A7847"/>
    <w:rsid w:val="008B075C"/>
    <w:rsid w:val="008B4ABE"/>
    <w:rsid w:val="008B4CEE"/>
    <w:rsid w:val="008B7ADC"/>
    <w:rsid w:val="008C4857"/>
    <w:rsid w:val="008D02BB"/>
    <w:rsid w:val="008D2315"/>
    <w:rsid w:val="008D2BCD"/>
    <w:rsid w:val="008D3CC9"/>
    <w:rsid w:val="008D3D0D"/>
    <w:rsid w:val="008D48E1"/>
    <w:rsid w:val="008D5137"/>
    <w:rsid w:val="008D521D"/>
    <w:rsid w:val="008D6E3D"/>
    <w:rsid w:val="008E0604"/>
    <w:rsid w:val="008E2202"/>
    <w:rsid w:val="008E4D77"/>
    <w:rsid w:val="008E5269"/>
    <w:rsid w:val="008E5694"/>
    <w:rsid w:val="008F0C81"/>
    <w:rsid w:val="008F0E32"/>
    <w:rsid w:val="008F150A"/>
    <w:rsid w:val="008F2A0A"/>
    <w:rsid w:val="008F3BBC"/>
    <w:rsid w:val="008F4AF2"/>
    <w:rsid w:val="008F53DF"/>
    <w:rsid w:val="00903A06"/>
    <w:rsid w:val="00903A4F"/>
    <w:rsid w:val="00904062"/>
    <w:rsid w:val="00905019"/>
    <w:rsid w:val="0090792C"/>
    <w:rsid w:val="00912711"/>
    <w:rsid w:val="00912EC2"/>
    <w:rsid w:val="00914190"/>
    <w:rsid w:val="009150AC"/>
    <w:rsid w:val="00915506"/>
    <w:rsid w:val="00915A37"/>
    <w:rsid w:val="00916F50"/>
    <w:rsid w:val="00917EA2"/>
    <w:rsid w:val="009203F7"/>
    <w:rsid w:val="00920665"/>
    <w:rsid w:val="00921A44"/>
    <w:rsid w:val="009234BC"/>
    <w:rsid w:val="00925833"/>
    <w:rsid w:val="00927FC0"/>
    <w:rsid w:val="009312AB"/>
    <w:rsid w:val="00932F11"/>
    <w:rsid w:val="009335A9"/>
    <w:rsid w:val="0093366F"/>
    <w:rsid w:val="009353DB"/>
    <w:rsid w:val="00940105"/>
    <w:rsid w:val="00941657"/>
    <w:rsid w:val="009447B9"/>
    <w:rsid w:val="00947265"/>
    <w:rsid w:val="00947D0C"/>
    <w:rsid w:val="0095161E"/>
    <w:rsid w:val="00952B48"/>
    <w:rsid w:val="00954ADC"/>
    <w:rsid w:val="00954C62"/>
    <w:rsid w:val="00956015"/>
    <w:rsid w:val="009563D3"/>
    <w:rsid w:val="00960D60"/>
    <w:rsid w:val="00962905"/>
    <w:rsid w:val="00973AEA"/>
    <w:rsid w:val="009742BD"/>
    <w:rsid w:val="00975990"/>
    <w:rsid w:val="009772CD"/>
    <w:rsid w:val="00977351"/>
    <w:rsid w:val="00980CB0"/>
    <w:rsid w:val="00981A90"/>
    <w:rsid w:val="00981F1D"/>
    <w:rsid w:val="009832DC"/>
    <w:rsid w:val="00984302"/>
    <w:rsid w:val="00984E0C"/>
    <w:rsid w:val="00985CB4"/>
    <w:rsid w:val="00990548"/>
    <w:rsid w:val="009960BB"/>
    <w:rsid w:val="00996720"/>
    <w:rsid w:val="009A0A4D"/>
    <w:rsid w:val="009A4B09"/>
    <w:rsid w:val="009A6276"/>
    <w:rsid w:val="009A62A0"/>
    <w:rsid w:val="009A78EF"/>
    <w:rsid w:val="009A7D4C"/>
    <w:rsid w:val="009B0852"/>
    <w:rsid w:val="009B0953"/>
    <w:rsid w:val="009B1901"/>
    <w:rsid w:val="009B2734"/>
    <w:rsid w:val="009B7566"/>
    <w:rsid w:val="009C0DFE"/>
    <w:rsid w:val="009C320A"/>
    <w:rsid w:val="009C4B8F"/>
    <w:rsid w:val="009C6521"/>
    <w:rsid w:val="009C6B31"/>
    <w:rsid w:val="009D435A"/>
    <w:rsid w:val="009D7554"/>
    <w:rsid w:val="009D75BA"/>
    <w:rsid w:val="009E06B3"/>
    <w:rsid w:val="009E3446"/>
    <w:rsid w:val="009E3687"/>
    <w:rsid w:val="009E418E"/>
    <w:rsid w:val="009E5DC6"/>
    <w:rsid w:val="009F0A81"/>
    <w:rsid w:val="009F23D5"/>
    <w:rsid w:val="009F37F5"/>
    <w:rsid w:val="009F3949"/>
    <w:rsid w:val="00A0067E"/>
    <w:rsid w:val="00A01C9D"/>
    <w:rsid w:val="00A022ED"/>
    <w:rsid w:val="00A079B7"/>
    <w:rsid w:val="00A120EF"/>
    <w:rsid w:val="00A137F8"/>
    <w:rsid w:val="00A217C0"/>
    <w:rsid w:val="00A24839"/>
    <w:rsid w:val="00A24872"/>
    <w:rsid w:val="00A2675A"/>
    <w:rsid w:val="00A27E30"/>
    <w:rsid w:val="00A27E6E"/>
    <w:rsid w:val="00A3156B"/>
    <w:rsid w:val="00A34FE4"/>
    <w:rsid w:val="00A373EB"/>
    <w:rsid w:val="00A42672"/>
    <w:rsid w:val="00A4600C"/>
    <w:rsid w:val="00A503BB"/>
    <w:rsid w:val="00A50C62"/>
    <w:rsid w:val="00A51A35"/>
    <w:rsid w:val="00A56A23"/>
    <w:rsid w:val="00A626DD"/>
    <w:rsid w:val="00A639F7"/>
    <w:rsid w:val="00A71EAA"/>
    <w:rsid w:val="00A72C9D"/>
    <w:rsid w:val="00A72D3E"/>
    <w:rsid w:val="00A72F34"/>
    <w:rsid w:val="00A73297"/>
    <w:rsid w:val="00A74FF1"/>
    <w:rsid w:val="00A7755E"/>
    <w:rsid w:val="00A77EDC"/>
    <w:rsid w:val="00A8203A"/>
    <w:rsid w:val="00A85426"/>
    <w:rsid w:val="00A87C37"/>
    <w:rsid w:val="00A911D3"/>
    <w:rsid w:val="00A9369B"/>
    <w:rsid w:val="00A93D39"/>
    <w:rsid w:val="00A95FA6"/>
    <w:rsid w:val="00A962C6"/>
    <w:rsid w:val="00A97F35"/>
    <w:rsid w:val="00AA0DA4"/>
    <w:rsid w:val="00AA15DB"/>
    <w:rsid w:val="00AA213C"/>
    <w:rsid w:val="00AA3227"/>
    <w:rsid w:val="00AA6724"/>
    <w:rsid w:val="00AA79AC"/>
    <w:rsid w:val="00AB0DF5"/>
    <w:rsid w:val="00AB13D9"/>
    <w:rsid w:val="00AB4B2C"/>
    <w:rsid w:val="00AB50E0"/>
    <w:rsid w:val="00AB5FF4"/>
    <w:rsid w:val="00AC10B6"/>
    <w:rsid w:val="00AC7435"/>
    <w:rsid w:val="00AD0A79"/>
    <w:rsid w:val="00AD5DBA"/>
    <w:rsid w:val="00AD613B"/>
    <w:rsid w:val="00AE259A"/>
    <w:rsid w:val="00AE38EF"/>
    <w:rsid w:val="00AE3B03"/>
    <w:rsid w:val="00AE4DDB"/>
    <w:rsid w:val="00AE6193"/>
    <w:rsid w:val="00AF1B28"/>
    <w:rsid w:val="00AF6366"/>
    <w:rsid w:val="00AF7250"/>
    <w:rsid w:val="00AF7F57"/>
    <w:rsid w:val="00B004E1"/>
    <w:rsid w:val="00B018A2"/>
    <w:rsid w:val="00B0198C"/>
    <w:rsid w:val="00B0322C"/>
    <w:rsid w:val="00B04738"/>
    <w:rsid w:val="00B21729"/>
    <w:rsid w:val="00B2646E"/>
    <w:rsid w:val="00B26D40"/>
    <w:rsid w:val="00B311D6"/>
    <w:rsid w:val="00B32298"/>
    <w:rsid w:val="00B3790B"/>
    <w:rsid w:val="00B4002B"/>
    <w:rsid w:val="00B40523"/>
    <w:rsid w:val="00B4336E"/>
    <w:rsid w:val="00B43682"/>
    <w:rsid w:val="00B441A1"/>
    <w:rsid w:val="00B443D8"/>
    <w:rsid w:val="00B45C58"/>
    <w:rsid w:val="00B45FA8"/>
    <w:rsid w:val="00B51508"/>
    <w:rsid w:val="00B51602"/>
    <w:rsid w:val="00B54FFE"/>
    <w:rsid w:val="00B576C2"/>
    <w:rsid w:val="00B57784"/>
    <w:rsid w:val="00B60293"/>
    <w:rsid w:val="00B615E8"/>
    <w:rsid w:val="00B658ED"/>
    <w:rsid w:val="00B66056"/>
    <w:rsid w:val="00B751FB"/>
    <w:rsid w:val="00B81C14"/>
    <w:rsid w:val="00B81E3B"/>
    <w:rsid w:val="00B8302C"/>
    <w:rsid w:val="00B86BAF"/>
    <w:rsid w:val="00B8750C"/>
    <w:rsid w:val="00B877E2"/>
    <w:rsid w:val="00B93EAD"/>
    <w:rsid w:val="00BA1DCB"/>
    <w:rsid w:val="00BA4836"/>
    <w:rsid w:val="00BB03FA"/>
    <w:rsid w:val="00BB101D"/>
    <w:rsid w:val="00BB1075"/>
    <w:rsid w:val="00BB14BA"/>
    <w:rsid w:val="00BB33C6"/>
    <w:rsid w:val="00BB4469"/>
    <w:rsid w:val="00BB65EB"/>
    <w:rsid w:val="00BC3893"/>
    <w:rsid w:val="00BC5285"/>
    <w:rsid w:val="00BE01CE"/>
    <w:rsid w:val="00BE1E3B"/>
    <w:rsid w:val="00BE5489"/>
    <w:rsid w:val="00BE6957"/>
    <w:rsid w:val="00BF332F"/>
    <w:rsid w:val="00BF33C9"/>
    <w:rsid w:val="00BF3D63"/>
    <w:rsid w:val="00BF71F9"/>
    <w:rsid w:val="00BF7D95"/>
    <w:rsid w:val="00C0386C"/>
    <w:rsid w:val="00C053DC"/>
    <w:rsid w:val="00C07A2C"/>
    <w:rsid w:val="00C12F3A"/>
    <w:rsid w:val="00C1409C"/>
    <w:rsid w:val="00C21E31"/>
    <w:rsid w:val="00C25BF1"/>
    <w:rsid w:val="00C260F1"/>
    <w:rsid w:val="00C26802"/>
    <w:rsid w:val="00C30109"/>
    <w:rsid w:val="00C31352"/>
    <w:rsid w:val="00C3736F"/>
    <w:rsid w:val="00C37860"/>
    <w:rsid w:val="00C37E9B"/>
    <w:rsid w:val="00C4052F"/>
    <w:rsid w:val="00C4073B"/>
    <w:rsid w:val="00C51FAD"/>
    <w:rsid w:val="00C52023"/>
    <w:rsid w:val="00C548F8"/>
    <w:rsid w:val="00C5698C"/>
    <w:rsid w:val="00C605EB"/>
    <w:rsid w:val="00C61E18"/>
    <w:rsid w:val="00C639AE"/>
    <w:rsid w:val="00C63ED1"/>
    <w:rsid w:val="00C647B4"/>
    <w:rsid w:val="00C700E2"/>
    <w:rsid w:val="00C701A0"/>
    <w:rsid w:val="00C71286"/>
    <w:rsid w:val="00C72031"/>
    <w:rsid w:val="00C7387C"/>
    <w:rsid w:val="00C73EB8"/>
    <w:rsid w:val="00C750DD"/>
    <w:rsid w:val="00C8269D"/>
    <w:rsid w:val="00C835FF"/>
    <w:rsid w:val="00C8613E"/>
    <w:rsid w:val="00C87329"/>
    <w:rsid w:val="00C9397A"/>
    <w:rsid w:val="00C93F7B"/>
    <w:rsid w:val="00C957C9"/>
    <w:rsid w:val="00CA267E"/>
    <w:rsid w:val="00CA3FC2"/>
    <w:rsid w:val="00CA6434"/>
    <w:rsid w:val="00CB0CAD"/>
    <w:rsid w:val="00CB20E5"/>
    <w:rsid w:val="00CB7DCB"/>
    <w:rsid w:val="00CC016F"/>
    <w:rsid w:val="00CC0D5E"/>
    <w:rsid w:val="00CC26FD"/>
    <w:rsid w:val="00CD3193"/>
    <w:rsid w:val="00CD4196"/>
    <w:rsid w:val="00CD53C0"/>
    <w:rsid w:val="00CD553A"/>
    <w:rsid w:val="00CD6597"/>
    <w:rsid w:val="00CD758D"/>
    <w:rsid w:val="00CD789F"/>
    <w:rsid w:val="00CE30E1"/>
    <w:rsid w:val="00CE79B3"/>
    <w:rsid w:val="00CF35FA"/>
    <w:rsid w:val="00CF3FCE"/>
    <w:rsid w:val="00CF5963"/>
    <w:rsid w:val="00CF5DA1"/>
    <w:rsid w:val="00CF6606"/>
    <w:rsid w:val="00CF6E9F"/>
    <w:rsid w:val="00D017E3"/>
    <w:rsid w:val="00D0180F"/>
    <w:rsid w:val="00D0235D"/>
    <w:rsid w:val="00D0674B"/>
    <w:rsid w:val="00D067FE"/>
    <w:rsid w:val="00D07325"/>
    <w:rsid w:val="00D11F0E"/>
    <w:rsid w:val="00D12634"/>
    <w:rsid w:val="00D1292B"/>
    <w:rsid w:val="00D13718"/>
    <w:rsid w:val="00D14AB8"/>
    <w:rsid w:val="00D1596F"/>
    <w:rsid w:val="00D16439"/>
    <w:rsid w:val="00D17E2C"/>
    <w:rsid w:val="00D20D5D"/>
    <w:rsid w:val="00D21458"/>
    <w:rsid w:val="00D23704"/>
    <w:rsid w:val="00D2480D"/>
    <w:rsid w:val="00D25E7C"/>
    <w:rsid w:val="00D26308"/>
    <w:rsid w:val="00D31A51"/>
    <w:rsid w:val="00D36108"/>
    <w:rsid w:val="00D3623C"/>
    <w:rsid w:val="00D36A59"/>
    <w:rsid w:val="00D41F2F"/>
    <w:rsid w:val="00D4217A"/>
    <w:rsid w:val="00D443E8"/>
    <w:rsid w:val="00D46E30"/>
    <w:rsid w:val="00D47D1C"/>
    <w:rsid w:val="00D526C1"/>
    <w:rsid w:val="00D57D87"/>
    <w:rsid w:val="00D60F9A"/>
    <w:rsid w:val="00D631E8"/>
    <w:rsid w:val="00D6399E"/>
    <w:rsid w:val="00D64949"/>
    <w:rsid w:val="00D70867"/>
    <w:rsid w:val="00D77072"/>
    <w:rsid w:val="00D811BB"/>
    <w:rsid w:val="00D8169A"/>
    <w:rsid w:val="00D83BE0"/>
    <w:rsid w:val="00D87F79"/>
    <w:rsid w:val="00D92E2E"/>
    <w:rsid w:val="00DA0A09"/>
    <w:rsid w:val="00DA2F08"/>
    <w:rsid w:val="00DA39EE"/>
    <w:rsid w:val="00DA50ED"/>
    <w:rsid w:val="00DA642E"/>
    <w:rsid w:val="00DA68AD"/>
    <w:rsid w:val="00DA7211"/>
    <w:rsid w:val="00DB0EE6"/>
    <w:rsid w:val="00DB1EB9"/>
    <w:rsid w:val="00DB3C6B"/>
    <w:rsid w:val="00DB5D1D"/>
    <w:rsid w:val="00DC2FBB"/>
    <w:rsid w:val="00DC3B59"/>
    <w:rsid w:val="00DC3E8F"/>
    <w:rsid w:val="00DC7F4B"/>
    <w:rsid w:val="00DD3FEB"/>
    <w:rsid w:val="00DD759A"/>
    <w:rsid w:val="00DE0336"/>
    <w:rsid w:val="00DE29BF"/>
    <w:rsid w:val="00DE66B2"/>
    <w:rsid w:val="00DE683E"/>
    <w:rsid w:val="00DE78AA"/>
    <w:rsid w:val="00DF0ADA"/>
    <w:rsid w:val="00DF2C19"/>
    <w:rsid w:val="00DF428E"/>
    <w:rsid w:val="00DF62DD"/>
    <w:rsid w:val="00E01B09"/>
    <w:rsid w:val="00E02495"/>
    <w:rsid w:val="00E05ABB"/>
    <w:rsid w:val="00E05F64"/>
    <w:rsid w:val="00E074B8"/>
    <w:rsid w:val="00E07BD4"/>
    <w:rsid w:val="00E11B9F"/>
    <w:rsid w:val="00E14649"/>
    <w:rsid w:val="00E209E8"/>
    <w:rsid w:val="00E22839"/>
    <w:rsid w:val="00E23F57"/>
    <w:rsid w:val="00E26C77"/>
    <w:rsid w:val="00E31E1F"/>
    <w:rsid w:val="00E320BC"/>
    <w:rsid w:val="00E3366A"/>
    <w:rsid w:val="00E36D5B"/>
    <w:rsid w:val="00E37BB3"/>
    <w:rsid w:val="00E412A9"/>
    <w:rsid w:val="00E41BD0"/>
    <w:rsid w:val="00E434E3"/>
    <w:rsid w:val="00E533E5"/>
    <w:rsid w:val="00E53CFF"/>
    <w:rsid w:val="00E540B2"/>
    <w:rsid w:val="00E544CF"/>
    <w:rsid w:val="00E55443"/>
    <w:rsid w:val="00E5556B"/>
    <w:rsid w:val="00E63F30"/>
    <w:rsid w:val="00E6451C"/>
    <w:rsid w:val="00E66288"/>
    <w:rsid w:val="00E708B5"/>
    <w:rsid w:val="00E71A8E"/>
    <w:rsid w:val="00E75EF3"/>
    <w:rsid w:val="00E83698"/>
    <w:rsid w:val="00E83C39"/>
    <w:rsid w:val="00E862E6"/>
    <w:rsid w:val="00E86995"/>
    <w:rsid w:val="00E873A8"/>
    <w:rsid w:val="00E90566"/>
    <w:rsid w:val="00E92937"/>
    <w:rsid w:val="00E958CD"/>
    <w:rsid w:val="00E967A1"/>
    <w:rsid w:val="00E96AF1"/>
    <w:rsid w:val="00E975AB"/>
    <w:rsid w:val="00E97D64"/>
    <w:rsid w:val="00EA0808"/>
    <w:rsid w:val="00EA4309"/>
    <w:rsid w:val="00EA4323"/>
    <w:rsid w:val="00EA5562"/>
    <w:rsid w:val="00EB4615"/>
    <w:rsid w:val="00EB6306"/>
    <w:rsid w:val="00EB67BA"/>
    <w:rsid w:val="00EB760A"/>
    <w:rsid w:val="00EB787B"/>
    <w:rsid w:val="00EC3835"/>
    <w:rsid w:val="00EC456B"/>
    <w:rsid w:val="00EC6DD5"/>
    <w:rsid w:val="00ED76E5"/>
    <w:rsid w:val="00EE00E6"/>
    <w:rsid w:val="00EE0545"/>
    <w:rsid w:val="00EE16F6"/>
    <w:rsid w:val="00EE3B57"/>
    <w:rsid w:val="00EE503F"/>
    <w:rsid w:val="00EE53C1"/>
    <w:rsid w:val="00EE5779"/>
    <w:rsid w:val="00EE756D"/>
    <w:rsid w:val="00EF1472"/>
    <w:rsid w:val="00EF2F49"/>
    <w:rsid w:val="00EF459A"/>
    <w:rsid w:val="00EF54BB"/>
    <w:rsid w:val="00EF67A4"/>
    <w:rsid w:val="00EF706E"/>
    <w:rsid w:val="00EF7EE7"/>
    <w:rsid w:val="00F051D4"/>
    <w:rsid w:val="00F0591D"/>
    <w:rsid w:val="00F065AC"/>
    <w:rsid w:val="00F15737"/>
    <w:rsid w:val="00F158D3"/>
    <w:rsid w:val="00F20BCC"/>
    <w:rsid w:val="00F21502"/>
    <w:rsid w:val="00F22555"/>
    <w:rsid w:val="00F23144"/>
    <w:rsid w:val="00F255F3"/>
    <w:rsid w:val="00F273D9"/>
    <w:rsid w:val="00F334F3"/>
    <w:rsid w:val="00F373C4"/>
    <w:rsid w:val="00F41CA3"/>
    <w:rsid w:val="00F41DB6"/>
    <w:rsid w:val="00F42B8D"/>
    <w:rsid w:val="00F431CB"/>
    <w:rsid w:val="00F43A35"/>
    <w:rsid w:val="00F46774"/>
    <w:rsid w:val="00F51893"/>
    <w:rsid w:val="00F53EAD"/>
    <w:rsid w:val="00F546E2"/>
    <w:rsid w:val="00F57C94"/>
    <w:rsid w:val="00F62591"/>
    <w:rsid w:val="00F661F0"/>
    <w:rsid w:val="00F67412"/>
    <w:rsid w:val="00F7157D"/>
    <w:rsid w:val="00F7388E"/>
    <w:rsid w:val="00F7526F"/>
    <w:rsid w:val="00F76818"/>
    <w:rsid w:val="00F76D66"/>
    <w:rsid w:val="00F82127"/>
    <w:rsid w:val="00F83E75"/>
    <w:rsid w:val="00F862C4"/>
    <w:rsid w:val="00F9350C"/>
    <w:rsid w:val="00F93ABC"/>
    <w:rsid w:val="00F94893"/>
    <w:rsid w:val="00FA18FA"/>
    <w:rsid w:val="00FA208C"/>
    <w:rsid w:val="00FA2930"/>
    <w:rsid w:val="00FA3CEA"/>
    <w:rsid w:val="00FA4944"/>
    <w:rsid w:val="00FA674A"/>
    <w:rsid w:val="00FB24F5"/>
    <w:rsid w:val="00FB42B8"/>
    <w:rsid w:val="00FB456A"/>
    <w:rsid w:val="00FB68AB"/>
    <w:rsid w:val="00FC662E"/>
    <w:rsid w:val="00FD1367"/>
    <w:rsid w:val="00FD234C"/>
    <w:rsid w:val="00FD25BF"/>
    <w:rsid w:val="00FD424F"/>
    <w:rsid w:val="00FD537D"/>
    <w:rsid w:val="00FE3E2F"/>
    <w:rsid w:val="00FE603D"/>
    <w:rsid w:val="00FE6419"/>
    <w:rsid w:val="00FE65CC"/>
    <w:rsid w:val="00FF1A53"/>
    <w:rsid w:val="00FF1BDD"/>
    <w:rsid w:val="00FF58D5"/>
    <w:rsid w:val="00FF662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5A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97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975AB"/>
  </w:style>
  <w:style w:type="paragraph" w:styleId="a5">
    <w:name w:val="header"/>
    <w:basedOn w:val="a"/>
    <w:link w:val="a6"/>
    <w:uiPriority w:val="99"/>
    <w:unhideWhenUsed/>
    <w:rsid w:val="00E97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75AB"/>
  </w:style>
  <w:style w:type="character" w:styleId="a7">
    <w:name w:val="page number"/>
    <w:basedOn w:val="a0"/>
    <w:rsid w:val="00E975AB"/>
  </w:style>
  <w:style w:type="paragraph" w:styleId="a8">
    <w:name w:val="Balloon Text"/>
    <w:basedOn w:val="a"/>
    <w:link w:val="a9"/>
    <w:uiPriority w:val="99"/>
    <w:semiHidden/>
    <w:unhideWhenUsed/>
    <w:rsid w:val="00E97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75AB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70667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0667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0667B"/>
    <w:rPr>
      <w:sz w:val="20"/>
      <w:szCs w:val="20"/>
    </w:rPr>
  </w:style>
  <w:style w:type="paragraph" w:styleId="ad">
    <w:name w:val="footnote text"/>
    <w:basedOn w:val="a"/>
    <w:link w:val="ae"/>
    <w:uiPriority w:val="99"/>
    <w:semiHidden/>
    <w:unhideWhenUsed/>
    <w:rsid w:val="00FE6419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E6419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E6419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FE6419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FE6419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FE6419"/>
    <w:rPr>
      <w:vertAlign w:val="superscript"/>
    </w:rPr>
  </w:style>
  <w:style w:type="character" w:styleId="af3">
    <w:name w:val="Hyperlink"/>
    <w:basedOn w:val="a0"/>
    <w:uiPriority w:val="99"/>
    <w:unhideWhenUsed/>
    <w:rsid w:val="00FE6419"/>
    <w:rPr>
      <w:color w:val="0563C1" w:themeColor="hyperlink"/>
      <w:u w:val="single"/>
    </w:rPr>
  </w:style>
  <w:style w:type="paragraph" w:styleId="af4">
    <w:name w:val="Body Text"/>
    <w:basedOn w:val="a"/>
    <w:link w:val="af5"/>
    <w:uiPriority w:val="99"/>
    <w:unhideWhenUsed/>
    <w:rsid w:val="00FE6419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rsid w:val="00FE6419"/>
  </w:style>
  <w:style w:type="paragraph" w:customStyle="1" w:styleId="ConsPlusNormal">
    <w:name w:val="ConsPlusNormal"/>
    <w:rsid w:val="00FE64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f6">
    <w:name w:val="annotation subject"/>
    <w:basedOn w:val="ab"/>
    <w:next w:val="ab"/>
    <w:link w:val="af7"/>
    <w:uiPriority w:val="99"/>
    <w:semiHidden/>
    <w:unhideWhenUsed/>
    <w:rsid w:val="00FE6419"/>
    <w:rPr>
      <w:b/>
      <w:bCs/>
    </w:rPr>
  </w:style>
  <w:style w:type="character" w:customStyle="1" w:styleId="af7">
    <w:name w:val="Тема примечания Знак"/>
    <w:basedOn w:val="ac"/>
    <w:link w:val="af6"/>
    <w:uiPriority w:val="99"/>
    <w:semiHidden/>
    <w:rsid w:val="00FE6419"/>
    <w:rPr>
      <w:b/>
      <w:bCs/>
      <w:sz w:val="20"/>
      <w:szCs w:val="20"/>
    </w:rPr>
  </w:style>
  <w:style w:type="paragraph" w:styleId="af8">
    <w:name w:val="Revision"/>
    <w:hidden/>
    <w:uiPriority w:val="99"/>
    <w:semiHidden/>
    <w:rsid w:val="00FE6419"/>
    <w:pPr>
      <w:spacing w:after="0" w:line="240" w:lineRule="auto"/>
    </w:pPr>
  </w:style>
  <w:style w:type="paragraph" w:styleId="af9">
    <w:name w:val="Title"/>
    <w:basedOn w:val="a"/>
    <w:link w:val="afa"/>
    <w:qFormat/>
    <w:rsid w:val="00FE6419"/>
    <w:pPr>
      <w:tabs>
        <w:tab w:val="left" w:pos="851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a">
    <w:name w:val="Название Знак"/>
    <w:basedOn w:val="a0"/>
    <w:link w:val="af9"/>
    <w:rsid w:val="00FE641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nformat">
    <w:name w:val="ConsNonformat"/>
    <w:rsid w:val="00FE641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List Paragraph"/>
    <w:basedOn w:val="a"/>
    <w:uiPriority w:val="34"/>
    <w:qFormat/>
    <w:rsid w:val="00FE641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c">
    <w:name w:val="Table Grid"/>
    <w:basedOn w:val="a1"/>
    <w:uiPriority w:val="59"/>
    <w:rsid w:val="00FE6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d">
    <w:name w:val="Знак"/>
    <w:basedOn w:val="a"/>
    <w:rsid w:val="006D7CAE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e">
    <w:name w:val="Знак"/>
    <w:basedOn w:val="a"/>
    <w:rsid w:val="00EE503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f">
    <w:name w:val="FollowedHyperlink"/>
    <w:basedOn w:val="a0"/>
    <w:uiPriority w:val="99"/>
    <w:semiHidden/>
    <w:unhideWhenUsed/>
    <w:rsid w:val="00C87329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5A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97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975AB"/>
  </w:style>
  <w:style w:type="paragraph" w:styleId="a5">
    <w:name w:val="header"/>
    <w:basedOn w:val="a"/>
    <w:link w:val="a6"/>
    <w:uiPriority w:val="99"/>
    <w:unhideWhenUsed/>
    <w:rsid w:val="00E97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75AB"/>
  </w:style>
  <w:style w:type="character" w:styleId="a7">
    <w:name w:val="page number"/>
    <w:basedOn w:val="a0"/>
    <w:rsid w:val="00E975AB"/>
  </w:style>
  <w:style w:type="paragraph" w:styleId="a8">
    <w:name w:val="Balloon Text"/>
    <w:basedOn w:val="a"/>
    <w:link w:val="a9"/>
    <w:uiPriority w:val="99"/>
    <w:semiHidden/>
    <w:unhideWhenUsed/>
    <w:rsid w:val="00E97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75AB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70667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0667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0667B"/>
    <w:rPr>
      <w:sz w:val="20"/>
      <w:szCs w:val="20"/>
    </w:rPr>
  </w:style>
  <w:style w:type="paragraph" w:styleId="ad">
    <w:name w:val="footnote text"/>
    <w:basedOn w:val="a"/>
    <w:link w:val="ae"/>
    <w:uiPriority w:val="99"/>
    <w:semiHidden/>
    <w:unhideWhenUsed/>
    <w:rsid w:val="00FE6419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E6419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E6419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FE6419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FE6419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FE6419"/>
    <w:rPr>
      <w:vertAlign w:val="superscript"/>
    </w:rPr>
  </w:style>
  <w:style w:type="character" w:styleId="af3">
    <w:name w:val="Hyperlink"/>
    <w:basedOn w:val="a0"/>
    <w:uiPriority w:val="99"/>
    <w:unhideWhenUsed/>
    <w:rsid w:val="00FE6419"/>
    <w:rPr>
      <w:color w:val="0563C1" w:themeColor="hyperlink"/>
      <w:u w:val="single"/>
    </w:rPr>
  </w:style>
  <w:style w:type="paragraph" w:styleId="af4">
    <w:name w:val="Body Text"/>
    <w:basedOn w:val="a"/>
    <w:link w:val="af5"/>
    <w:uiPriority w:val="99"/>
    <w:unhideWhenUsed/>
    <w:rsid w:val="00FE6419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rsid w:val="00FE6419"/>
  </w:style>
  <w:style w:type="paragraph" w:customStyle="1" w:styleId="ConsPlusNormal">
    <w:name w:val="ConsPlusNormal"/>
    <w:rsid w:val="00FE64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f6">
    <w:name w:val="annotation subject"/>
    <w:basedOn w:val="ab"/>
    <w:next w:val="ab"/>
    <w:link w:val="af7"/>
    <w:uiPriority w:val="99"/>
    <w:semiHidden/>
    <w:unhideWhenUsed/>
    <w:rsid w:val="00FE6419"/>
    <w:rPr>
      <w:b/>
      <w:bCs/>
    </w:rPr>
  </w:style>
  <w:style w:type="character" w:customStyle="1" w:styleId="af7">
    <w:name w:val="Тема примечания Знак"/>
    <w:basedOn w:val="ac"/>
    <w:link w:val="af6"/>
    <w:uiPriority w:val="99"/>
    <w:semiHidden/>
    <w:rsid w:val="00FE6419"/>
    <w:rPr>
      <w:b/>
      <w:bCs/>
      <w:sz w:val="20"/>
      <w:szCs w:val="20"/>
    </w:rPr>
  </w:style>
  <w:style w:type="paragraph" w:styleId="af8">
    <w:name w:val="Revision"/>
    <w:hidden/>
    <w:uiPriority w:val="99"/>
    <w:semiHidden/>
    <w:rsid w:val="00FE6419"/>
    <w:pPr>
      <w:spacing w:after="0" w:line="240" w:lineRule="auto"/>
    </w:pPr>
  </w:style>
  <w:style w:type="paragraph" w:styleId="af9">
    <w:name w:val="Title"/>
    <w:basedOn w:val="a"/>
    <w:link w:val="afa"/>
    <w:qFormat/>
    <w:rsid w:val="00FE6419"/>
    <w:pPr>
      <w:tabs>
        <w:tab w:val="left" w:pos="851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a">
    <w:name w:val="Название Знак"/>
    <w:basedOn w:val="a0"/>
    <w:link w:val="af9"/>
    <w:rsid w:val="00FE641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nformat">
    <w:name w:val="ConsNonformat"/>
    <w:rsid w:val="00FE641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List Paragraph"/>
    <w:basedOn w:val="a"/>
    <w:uiPriority w:val="34"/>
    <w:qFormat/>
    <w:rsid w:val="00FE641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c">
    <w:name w:val="Table Grid"/>
    <w:basedOn w:val="a1"/>
    <w:uiPriority w:val="59"/>
    <w:rsid w:val="00FE6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d">
    <w:name w:val="Знак"/>
    <w:basedOn w:val="a"/>
    <w:rsid w:val="006D7CAE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e">
    <w:name w:val="Знак"/>
    <w:basedOn w:val="a"/>
    <w:rsid w:val="00EE503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f">
    <w:name w:val="FollowedHyperlink"/>
    <w:basedOn w:val="a0"/>
    <w:uiPriority w:val="99"/>
    <w:semiHidden/>
    <w:unhideWhenUsed/>
    <w:rsid w:val="00C8732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mailto:vip18@volga.rt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5B45BCDF983A24499C9A6477BEB99AA" ma:contentTypeVersion="0" ma:contentTypeDescription="Создание документа." ma:contentTypeScope="" ma:versionID="b5eadf5434d32dd224e3d84a0380459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44A2D-4516-450F-9038-99B49B103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8C722A-40AB-4FC5-8BE8-5E67F108BD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3409BA-30C3-48C5-8DE5-D1D83B91DC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A61807F-CE2F-4260-BDB6-6FB31490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18</Pages>
  <Words>10516</Words>
  <Characters>59943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 Ирина Александровна</dc:creator>
  <cp:lastModifiedBy>Молчанов Владимир</cp:lastModifiedBy>
  <cp:revision>13</cp:revision>
  <cp:lastPrinted>2017-12-14T07:33:00Z</cp:lastPrinted>
  <dcterms:created xsi:type="dcterms:W3CDTF">2018-01-29T13:06:00Z</dcterms:created>
  <dcterms:modified xsi:type="dcterms:W3CDTF">2018-01-30T05:25:00Z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0x01010015B45BCDF983A24499C9A6477BEB99AA</vt:lpwstr>
  </property>
</Properties>
</file>