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AE7F1F" w:rsidP="000B09D7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_______________</w:t>
            </w:r>
            <w:r w:rsidR="00605333">
              <w:rPr>
                <w:b/>
                <w:sz w:val="22"/>
                <w:szCs w:val="22"/>
              </w:rPr>
              <w:t>А.П. Вершинин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</w:t>
            </w:r>
            <w:r w:rsidR="00605333">
              <w:rPr>
                <w:b/>
                <w:sz w:val="22"/>
                <w:szCs w:val="22"/>
              </w:rPr>
              <w:t>Г</w:t>
            </w:r>
            <w:r w:rsidRPr="005E08E0">
              <w:rPr>
                <w:b/>
                <w:sz w:val="22"/>
                <w:szCs w:val="22"/>
              </w:rPr>
              <w:t xml:space="preserve">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9B7854" w:rsidP="000B09D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    </w:t>
            </w:r>
            <w:r w:rsidR="00117CD7" w:rsidRPr="005E08E0">
              <w:rPr>
                <w:b/>
                <w:sz w:val="22"/>
                <w:szCs w:val="22"/>
              </w:rPr>
              <w:t xml:space="preserve">   от «</w:t>
            </w:r>
            <w:r w:rsidR="00B01EE7">
              <w:rPr>
                <w:b/>
                <w:sz w:val="22"/>
                <w:szCs w:val="22"/>
              </w:rPr>
              <w:t>01</w:t>
            </w:r>
            <w:r w:rsidR="00117CD7" w:rsidRPr="005E08E0">
              <w:rPr>
                <w:b/>
                <w:sz w:val="22"/>
                <w:szCs w:val="22"/>
              </w:rPr>
              <w:t xml:space="preserve">» </w:t>
            </w:r>
            <w:r w:rsidR="00B01EE7">
              <w:rPr>
                <w:b/>
                <w:sz w:val="22"/>
                <w:szCs w:val="22"/>
              </w:rPr>
              <w:t>июня</w:t>
            </w:r>
            <w:r w:rsidR="00AE7F1F">
              <w:rPr>
                <w:b/>
                <w:sz w:val="22"/>
                <w:szCs w:val="22"/>
              </w:rPr>
              <w:t xml:space="preserve"> </w:t>
            </w:r>
            <w:r w:rsidR="00117CD7" w:rsidRPr="005E08E0">
              <w:rPr>
                <w:b/>
                <w:sz w:val="22"/>
                <w:szCs w:val="22"/>
              </w:rPr>
              <w:t>201</w:t>
            </w:r>
            <w:r w:rsidR="003F7F17">
              <w:rPr>
                <w:b/>
                <w:sz w:val="22"/>
                <w:szCs w:val="22"/>
              </w:rPr>
              <w:t xml:space="preserve">8 </w:t>
            </w:r>
            <w:r w:rsidR="00117CD7" w:rsidRPr="005E08E0">
              <w:rPr>
                <w:b/>
                <w:sz w:val="22"/>
                <w:szCs w:val="22"/>
              </w:rPr>
              <w:t>г.  №</w:t>
            </w:r>
            <w:r w:rsidR="009D56C2">
              <w:rPr>
                <w:b/>
                <w:sz w:val="22"/>
                <w:szCs w:val="22"/>
              </w:rPr>
              <w:t xml:space="preserve"> </w:t>
            </w:r>
            <w:r w:rsidR="00B01EE7">
              <w:rPr>
                <w:b/>
                <w:sz w:val="22"/>
                <w:szCs w:val="22"/>
              </w:rPr>
              <w:t>347</w:t>
            </w:r>
            <w:bookmarkStart w:id="0" w:name="_GoBack"/>
            <w:bookmarkEnd w:id="0"/>
            <w:r w:rsidR="00D4755E">
              <w:rPr>
                <w:b/>
                <w:sz w:val="22"/>
                <w:szCs w:val="22"/>
              </w:rPr>
              <w:t xml:space="preserve"> </w:t>
            </w:r>
            <w:r w:rsidR="009D56C2">
              <w:rPr>
                <w:b/>
                <w:sz w:val="22"/>
                <w:szCs w:val="22"/>
              </w:rPr>
              <w:t xml:space="preserve">  </w:t>
            </w:r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Default="00117CD7" w:rsidP="00117CD7">
      <w:pPr>
        <w:ind w:firstLine="709"/>
        <w:jc w:val="center"/>
        <w:rPr>
          <w:b/>
        </w:rPr>
      </w:pPr>
      <w:r w:rsidRPr="004D4278">
        <w:rPr>
          <w:b/>
        </w:rPr>
        <w:t>ИЗВЕЩЕНИЕ</w:t>
      </w:r>
    </w:p>
    <w:p w:rsidR="00D66CF2" w:rsidRPr="00605333" w:rsidRDefault="00D66CF2" w:rsidP="00D66CF2">
      <w:pPr>
        <w:ind w:firstLine="709"/>
        <w:jc w:val="center"/>
        <w:rPr>
          <w:b/>
          <w:sz w:val="22"/>
          <w:szCs w:val="22"/>
        </w:rPr>
      </w:pPr>
      <w:r w:rsidRPr="00605333">
        <w:rPr>
          <w:b/>
          <w:sz w:val="22"/>
          <w:szCs w:val="22"/>
        </w:rPr>
        <w:t>о проведении открытого запроса предложений</w:t>
      </w:r>
    </w:p>
    <w:p w:rsidR="00605333" w:rsidRPr="00605333" w:rsidRDefault="00672725" w:rsidP="00605333">
      <w:pPr>
        <w:suppressAutoHyphens/>
        <w:spacing w:line="276" w:lineRule="auto"/>
        <w:ind w:left="-284" w:firstLine="142"/>
        <w:jc w:val="center"/>
        <w:rPr>
          <w:b/>
          <w:bCs/>
          <w:sz w:val="22"/>
          <w:szCs w:val="22"/>
        </w:rPr>
      </w:pPr>
      <w:r w:rsidRPr="00605333">
        <w:rPr>
          <w:b/>
          <w:sz w:val="22"/>
          <w:szCs w:val="22"/>
        </w:rPr>
        <w:t xml:space="preserve">по </w:t>
      </w:r>
      <w:r w:rsidR="002415E4" w:rsidRPr="00605333">
        <w:rPr>
          <w:b/>
          <w:sz w:val="22"/>
          <w:szCs w:val="22"/>
        </w:rPr>
        <w:t xml:space="preserve">выбору организации </w:t>
      </w:r>
      <w:r w:rsidR="003C6A06" w:rsidRPr="00605333">
        <w:rPr>
          <w:b/>
          <w:sz w:val="22"/>
          <w:szCs w:val="22"/>
        </w:rPr>
        <w:t xml:space="preserve">на поставку </w:t>
      </w:r>
      <w:r w:rsidR="00605333" w:rsidRPr="00605333">
        <w:rPr>
          <w:b/>
          <w:sz w:val="22"/>
          <w:szCs w:val="22"/>
        </w:rPr>
        <w:t>кирпича (одинарного, рядового, полнотелого, марки М125)</w:t>
      </w:r>
      <w:r w:rsidR="00605333" w:rsidRPr="00605333">
        <w:rPr>
          <w:b/>
          <w:bCs/>
          <w:sz w:val="22"/>
          <w:szCs w:val="22"/>
        </w:rPr>
        <w:t xml:space="preserve"> для нужд АО «Газпром газораспределение Ижевск»</w:t>
      </w:r>
    </w:p>
    <w:p w:rsidR="00117CD7" w:rsidRPr="003106BA" w:rsidRDefault="004D4278" w:rsidP="003106BA">
      <w:pPr>
        <w:keepNext/>
        <w:keepLines/>
        <w:widowControl w:val="0"/>
        <w:suppressLineNumbers/>
        <w:suppressAutoHyphens/>
        <w:mirrorIndents/>
        <w:jc w:val="both"/>
        <w:rPr>
          <w:sz w:val="22"/>
          <w:szCs w:val="22"/>
        </w:rPr>
      </w:pPr>
      <w:proofErr w:type="gramStart"/>
      <w:r w:rsidRPr="003106BA">
        <w:rPr>
          <w:sz w:val="22"/>
          <w:szCs w:val="22"/>
        </w:rPr>
        <w:t xml:space="preserve">В соответствии с  Федеральным законом от 18 июля 2011 г. N 223-ФЗ «О закупках товаров, работ, услуг отдельными видами юридических лиц» и Положением о закупках товаров, работ, услуг </w:t>
      </w:r>
      <w:r w:rsidR="00EA0BB3" w:rsidRPr="003106BA">
        <w:rPr>
          <w:sz w:val="22"/>
          <w:szCs w:val="22"/>
        </w:rPr>
        <w:t xml:space="preserve"> </w:t>
      </w:r>
      <w:r w:rsidR="009C0A4A" w:rsidRPr="003106BA">
        <w:rPr>
          <w:sz w:val="22"/>
          <w:szCs w:val="22"/>
        </w:rPr>
        <w:t>АО "Газпром газораспределение Ижевск"</w:t>
      </w:r>
      <w:r w:rsidR="00E243A9" w:rsidRPr="003106BA">
        <w:rPr>
          <w:sz w:val="22"/>
          <w:szCs w:val="22"/>
        </w:rPr>
        <w:t>,</w:t>
      </w:r>
      <w:r w:rsidRPr="003106BA">
        <w:rPr>
          <w:sz w:val="22"/>
          <w:szCs w:val="22"/>
        </w:rPr>
        <w:t xml:space="preserve"> извещает о проведении открытого запроса предложений</w:t>
      </w:r>
      <w:r w:rsidR="00977E55" w:rsidRPr="003106BA">
        <w:rPr>
          <w:sz w:val="22"/>
          <w:szCs w:val="22"/>
        </w:rPr>
        <w:t xml:space="preserve"> </w:t>
      </w:r>
      <w:r w:rsidR="00EA0BB3" w:rsidRPr="003106BA">
        <w:rPr>
          <w:sz w:val="22"/>
          <w:szCs w:val="22"/>
        </w:rPr>
        <w:t xml:space="preserve">по выбору организации на поставку </w:t>
      </w:r>
      <w:r w:rsidR="003106BA" w:rsidRPr="003106BA">
        <w:rPr>
          <w:sz w:val="22"/>
          <w:szCs w:val="22"/>
        </w:rPr>
        <w:t>кирпича (одинарного, рядового, полнотелого, марки М125)</w:t>
      </w:r>
      <w:r w:rsidR="003106BA" w:rsidRPr="003106BA">
        <w:rPr>
          <w:bCs/>
          <w:sz w:val="22"/>
          <w:szCs w:val="22"/>
        </w:rPr>
        <w:t xml:space="preserve"> для нужд АО «Газпром газораспределение Ижевск»:</w:t>
      </w:r>
      <w:proofErr w:type="gram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BD6471" w:rsidTr="000B09D7">
        <w:tc>
          <w:tcPr>
            <w:tcW w:w="2802" w:type="dxa"/>
            <w:vAlign w:val="center"/>
          </w:tcPr>
          <w:p w:rsidR="00117CD7" w:rsidRPr="00BD6471" w:rsidRDefault="00117CD7" w:rsidP="00BD6471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1. Наименование и адрес</w:t>
            </w:r>
            <w:r w:rsidR="005226AF" w:rsidRPr="00BD6471">
              <w:rPr>
                <w:b/>
                <w:sz w:val="22"/>
                <w:szCs w:val="22"/>
              </w:rPr>
              <w:t xml:space="preserve"> </w:t>
            </w:r>
            <w:r w:rsidRPr="00BD6471">
              <w:rPr>
                <w:b/>
                <w:sz w:val="22"/>
                <w:szCs w:val="22"/>
              </w:rPr>
              <w:t>Заказчика (организатора) запроса предложений</w:t>
            </w:r>
          </w:p>
        </w:tc>
        <w:tc>
          <w:tcPr>
            <w:tcW w:w="7688" w:type="dxa"/>
          </w:tcPr>
          <w:p w:rsidR="003106BA" w:rsidRPr="003106BA" w:rsidRDefault="003106BA" w:rsidP="003106BA">
            <w:pPr>
              <w:jc w:val="both"/>
            </w:pPr>
            <w:r w:rsidRPr="003106BA">
              <w:rPr>
                <w:bCs/>
                <w:sz w:val="22"/>
                <w:szCs w:val="22"/>
              </w:rPr>
              <w:t>Акционерное общество «Газпром газораспределение Ижевск»</w:t>
            </w:r>
            <w:r w:rsidRPr="003106BA">
              <w:rPr>
                <w:sz w:val="22"/>
                <w:szCs w:val="22"/>
              </w:rPr>
              <w:t>,</w:t>
            </w:r>
          </w:p>
          <w:p w:rsidR="003106BA" w:rsidRPr="003106BA" w:rsidRDefault="003106BA" w:rsidP="003106BA">
            <w:pPr>
              <w:jc w:val="both"/>
            </w:pPr>
            <w:r w:rsidRPr="003106BA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3106BA">
                <w:rPr>
                  <w:sz w:val="22"/>
                  <w:szCs w:val="22"/>
                </w:rPr>
                <w:t>426008, г</w:t>
              </w:r>
            </w:smartTag>
            <w:r w:rsidRPr="003106BA">
              <w:rPr>
                <w:sz w:val="22"/>
                <w:szCs w:val="22"/>
              </w:rPr>
              <w:t xml:space="preserve">. Ижевск, ул. Коммунаров, 359; </w:t>
            </w:r>
          </w:p>
          <w:p w:rsidR="003106BA" w:rsidRPr="003106BA" w:rsidRDefault="003106BA" w:rsidP="003106BA">
            <w:pPr>
              <w:jc w:val="both"/>
            </w:pPr>
            <w:r w:rsidRPr="003106BA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3106BA">
                <w:rPr>
                  <w:sz w:val="22"/>
                  <w:szCs w:val="22"/>
                </w:rPr>
                <w:t>426008, г</w:t>
              </w:r>
            </w:smartTag>
            <w:r w:rsidRPr="003106BA">
              <w:rPr>
                <w:sz w:val="22"/>
                <w:szCs w:val="22"/>
              </w:rPr>
              <w:t>. Ижевск, ул. Коммунаров, 359;</w:t>
            </w:r>
          </w:p>
          <w:p w:rsidR="003106BA" w:rsidRPr="003106BA" w:rsidRDefault="003106BA" w:rsidP="003106BA">
            <w:pPr>
              <w:pStyle w:val="ac"/>
              <w:widowControl w:val="0"/>
              <w:tabs>
                <w:tab w:val="left" w:pos="567"/>
                <w:tab w:val="left" w:pos="1134"/>
              </w:tabs>
              <w:spacing w:after="0"/>
              <w:ind w:left="0"/>
              <w:jc w:val="both"/>
              <w:rPr>
                <w:bCs/>
                <w:iCs/>
              </w:rPr>
            </w:pPr>
            <w:r w:rsidRPr="003106BA">
              <w:rPr>
                <w:sz w:val="22"/>
                <w:szCs w:val="22"/>
              </w:rPr>
              <w:t xml:space="preserve">Официальный сайт единой информационной системы: </w:t>
            </w:r>
            <w:hyperlink r:id="rId8" w:history="1"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  <w:lang w:val="en-US"/>
                </w:rPr>
                <w:t>www</w:t>
              </w:r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</w:rPr>
                <w:t>.</w:t>
              </w:r>
              <w:proofErr w:type="spellStart"/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  <w:lang w:val="en-US"/>
                </w:rPr>
                <w:t>zakupki</w:t>
              </w:r>
              <w:proofErr w:type="spellEnd"/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</w:rPr>
                <w:t>.</w:t>
              </w:r>
              <w:proofErr w:type="spellStart"/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  <w:lang w:val="en-US"/>
                </w:rPr>
                <w:t>gov</w:t>
              </w:r>
              <w:proofErr w:type="spellEnd"/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</w:rPr>
                <w:t>.</w:t>
              </w:r>
              <w:proofErr w:type="spellStart"/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  <w:r w:rsidRPr="003106BA">
              <w:rPr>
                <w:sz w:val="22"/>
                <w:szCs w:val="22"/>
              </w:rPr>
              <w:t>.</w:t>
            </w:r>
          </w:p>
          <w:p w:rsidR="003106BA" w:rsidRPr="003106BA" w:rsidRDefault="003106BA" w:rsidP="003106BA">
            <w:pPr>
              <w:jc w:val="both"/>
            </w:pPr>
            <w:r w:rsidRPr="003106BA">
              <w:rPr>
                <w:sz w:val="22"/>
                <w:szCs w:val="22"/>
              </w:rPr>
              <w:t xml:space="preserve">Сайт Заказчика: </w:t>
            </w:r>
            <w:hyperlink r:id="rId9" w:history="1"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</w:rPr>
                <w:t>www.udmgas.ru</w:t>
              </w:r>
            </w:hyperlink>
            <w:r w:rsidRPr="003106BA">
              <w:rPr>
                <w:sz w:val="22"/>
                <w:szCs w:val="22"/>
              </w:rPr>
              <w:t xml:space="preserve"> </w:t>
            </w:r>
          </w:p>
          <w:p w:rsidR="003106BA" w:rsidRPr="003106BA" w:rsidRDefault="003106BA" w:rsidP="003106BA">
            <w:pPr>
              <w:jc w:val="both"/>
            </w:pPr>
            <w:r w:rsidRPr="003106BA">
              <w:rPr>
                <w:sz w:val="22"/>
                <w:szCs w:val="22"/>
              </w:rPr>
              <w:t>По</w:t>
            </w:r>
            <w:r>
              <w:rPr>
                <w:sz w:val="22"/>
                <w:szCs w:val="22"/>
              </w:rPr>
              <w:t xml:space="preserve"> </w:t>
            </w:r>
            <w:r w:rsidRPr="003106BA">
              <w:rPr>
                <w:sz w:val="22"/>
                <w:szCs w:val="22"/>
              </w:rPr>
              <w:t>организационным вопросам: Ковырзин Денис Валерьевич, местонахождение: г. Ижевск, ул. Коммунаров, 359, каб.11, номер контактного телефона/факса (3412) 41-21-27, адрес электронной почты: D.Kovyrzin@udmgas.udm.ru</w:t>
            </w:r>
          </w:p>
          <w:p w:rsidR="00117CD7" w:rsidRPr="00BD6471" w:rsidRDefault="003106BA" w:rsidP="003106BA">
            <w:pPr>
              <w:ind w:left="7" w:hanging="7"/>
              <w:jc w:val="both"/>
            </w:pPr>
            <w:r w:rsidRPr="003106BA">
              <w:rPr>
                <w:bCs/>
                <w:sz w:val="22"/>
                <w:szCs w:val="22"/>
              </w:rPr>
              <w:t xml:space="preserve">Контактное лицо по предмету запроса: </w:t>
            </w:r>
            <w:r w:rsidRPr="003106BA">
              <w:rPr>
                <w:sz w:val="22"/>
                <w:szCs w:val="22"/>
              </w:rPr>
              <w:t xml:space="preserve">Пивоваров М.А., тел. (3412) 412-140, адрес электронной почты: </w:t>
            </w:r>
            <w:r w:rsidRPr="003106BA">
              <w:rPr>
                <w:sz w:val="22"/>
                <w:szCs w:val="22"/>
                <w:lang w:val="en-US"/>
              </w:rPr>
              <w:t>M</w:t>
            </w:r>
            <w:r w:rsidRPr="003106BA">
              <w:rPr>
                <w:sz w:val="22"/>
                <w:szCs w:val="22"/>
              </w:rPr>
              <w:t>.</w:t>
            </w:r>
            <w:proofErr w:type="spellStart"/>
            <w:r w:rsidRPr="003106BA">
              <w:rPr>
                <w:sz w:val="22"/>
                <w:szCs w:val="22"/>
                <w:lang w:val="en-US"/>
              </w:rPr>
              <w:t>Pivovarov</w:t>
            </w:r>
            <w:proofErr w:type="spellEnd"/>
            <w:r w:rsidRPr="003106BA">
              <w:rPr>
                <w:sz w:val="22"/>
                <w:szCs w:val="22"/>
              </w:rPr>
              <w:t>@</w:t>
            </w:r>
            <w:proofErr w:type="spellStart"/>
            <w:r w:rsidRPr="003106BA">
              <w:rPr>
                <w:sz w:val="22"/>
                <w:szCs w:val="22"/>
                <w:lang w:val="en-US"/>
              </w:rPr>
              <w:t>udmgas</w:t>
            </w:r>
            <w:proofErr w:type="spellEnd"/>
            <w:r w:rsidRPr="003106BA">
              <w:rPr>
                <w:sz w:val="22"/>
                <w:szCs w:val="22"/>
              </w:rPr>
              <w:t>.</w:t>
            </w:r>
            <w:proofErr w:type="spellStart"/>
            <w:r w:rsidRPr="003106BA">
              <w:rPr>
                <w:sz w:val="22"/>
                <w:szCs w:val="22"/>
                <w:lang w:val="en-US"/>
              </w:rPr>
              <w:t>udm</w:t>
            </w:r>
            <w:proofErr w:type="spellEnd"/>
            <w:r w:rsidRPr="003106BA">
              <w:rPr>
                <w:sz w:val="22"/>
                <w:szCs w:val="22"/>
              </w:rPr>
              <w:t>.</w:t>
            </w:r>
            <w:proofErr w:type="spellStart"/>
            <w:r w:rsidRPr="003106BA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17CD7" w:rsidRPr="00BD6471" w:rsidTr="000B09D7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BD6471" w:rsidRDefault="00117CD7" w:rsidP="00BD6471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BD6471" w:rsidRDefault="00F95346" w:rsidP="00F95346">
            <w:pPr>
              <w:jc w:val="both"/>
              <w:rPr>
                <w:b/>
              </w:rPr>
            </w:pPr>
            <w:r w:rsidRPr="00BD6471">
              <w:rPr>
                <w:sz w:val="22"/>
                <w:szCs w:val="22"/>
              </w:rPr>
              <w:t xml:space="preserve">Открытый запрос предложений </w:t>
            </w:r>
          </w:p>
        </w:tc>
      </w:tr>
      <w:tr w:rsidR="00BD6471" w:rsidRPr="00BD6471" w:rsidTr="00451E84">
        <w:trPr>
          <w:trHeight w:val="279"/>
        </w:trPr>
        <w:tc>
          <w:tcPr>
            <w:tcW w:w="2802" w:type="dxa"/>
            <w:vAlign w:val="center"/>
          </w:tcPr>
          <w:p w:rsidR="00BD6471" w:rsidRPr="00BD6471" w:rsidRDefault="00BD6471" w:rsidP="00BD6471">
            <w:pPr>
              <w:widowControl w:val="0"/>
              <w:spacing w:after="6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3. Вид и предмет запроса предложений</w:t>
            </w:r>
          </w:p>
        </w:tc>
        <w:tc>
          <w:tcPr>
            <w:tcW w:w="7688" w:type="dxa"/>
            <w:vAlign w:val="center"/>
          </w:tcPr>
          <w:p w:rsidR="003106BA" w:rsidRDefault="003106BA" w:rsidP="00ED09C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 w:rsidRPr="00ED09C8">
              <w:rPr>
                <w:color w:val="000000"/>
                <w:sz w:val="22"/>
                <w:szCs w:val="22"/>
              </w:rPr>
              <w:t xml:space="preserve">Поставка кирпича (одинарного, рядового, полнотелого, марки М125) </w:t>
            </w:r>
            <w:r w:rsidRPr="002A7BF8">
              <w:rPr>
                <w:color w:val="000000"/>
                <w:sz w:val="22"/>
                <w:szCs w:val="22"/>
              </w:rPr>
              <w:t>в соот</w:t>
            </w:r>
            <w:r>
              <w:rPr>
                <w:color w:val="000000"/>
                <w:sz w:val="22"/>
                <w:szCs w:val="22"/>
              </w:rPr>
              <w:t>ветствии с техническим заданием.</w:t>
            </w:r>
          </w:p>
          <w:p w:rsidR="00BD6471" w:rsidRPr="00ED09C8" w:rsidRDefault="003106BA" w:rsidP="00ED09C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Ориентировочное количество – 24640 штук.</w:t>
            </w:r>
          </w:p>
        </w:tc>
      </w:tr>
      <w:tr w:rsidR="00BD6471" w:rsidRPr="00BD6471" w:rsidTr="00BD6471">
        <w:trPr>
          <w:trHeight w:val="1658"/>
        </w:trPr>
        <w:tc>
          <w:tcPr>
            <w:tcW w:w="2802" w:type="dxa"/>
            <w:vAlign w:val="center"/>
          </w:tcPr>
          <w:p w:rsidR="00BD6471" w:rsidRPr="00BD6471" w:rsidRDefault="00BD6471" w:rsidP="00BD6471">
            <w:pPr>
              <w:widowControl w:val="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4. Место, условия</w:t>
            </w:r>
          </w:p>
          <w:p w:rsidR="00BD6471" w:rsidRPr="00BD6471" w:rsidRDefault="00BD6471" w:rsidP="00BD6471">
            <w:pPr>
              <w:widowControl w:val="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и сроки поставки товара</w:t>
            </w:r>
          </w:p>
        </w:tc>
        <w:tc>
          <w:tcPr>
            <w:tcW w:w="7688" w:type="dxa"/>
            <w:vAlign w:val="center"/>
          </w:tcPr>
          <w:p w:rsidR="00ED09C8" w:rsidRPr="00ED09C8" w:rsidRDefault="00ED09C8" w:rsidP="00ED09C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 w:rsidRPr="00ED09C8">
              <w:rPr>
                <w:color w:val="000000"/>
                <w:sz w:val="22"/>
                <w:szCs w:val="22"/>
              </w:rPr>
              <w:t>Место поставки товара и разгрузки:</w:t>
            </w:r>
          </w:p>
          <w:p w:rsidR="00ED09C8" w:rsidRPr="00ED09C8" w:rsidRDefault="00ED09C8" w:rsidP="00ED09C8">
            <w:pPr>
              <w:keepNext/>
              <w:keepLines/>
              <w:widowControl w:val="0"/>
              <w:suppressLineNumbers/>
              <w:tabs>
                <w:tab w:val="num" w:pos="360"/>
              </w:tabs>
              <w:jc w:val="both"/>
              <w:rPr>
                <w:color w:val="000000"/>
              </w:rPr>
            </w:pPr>
            <w:r w:rsidRPr="00ED09C8">
              <w:rPr>
                <w:color w:val="000000"/>
                <w:sz w:val="22"/>
                <w:szCs w:val="22"/>
              </w:rPr>
              <w:t xml:space="preserve">УР, </w:t>
            </w:r>
            <w:proofErr w:type="spellStart"/>
            <w:r w:rsidRPr="00ED09C8">
              <w:rPr>
                <w:color w:val="000000"/>
                <w:sz w:val="22"/>
                <w:szCs w:val="22"/>
              </w:rPr>
              <w:t>г</w:t>
            </w:r>
            <w:proofErr w:type="gramStart"/>
            <w:r w:rsidRPr="00ED09C8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ED09C8">
              <w:rPr>
                <w:color w:val="000000"/>
                <w:sz w:val="22"/>
                <w:szCs w:val="22"/>
              </w:rPr>
              <w:t>ожга</w:t>
            </w:r>
            <w:proofErr w:type="spellEnd"/>
            <w:r w:rsidRPr="00ED09C8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ED09C8">
              <w:rPr>
                <w:color w:val="000000"/>
                <w:sz w:val="22"/>
                <w:szCs w:val="22"/>
              </w:rPr>
              <w:t>Можгинская</w:t>
            </w:r>
            <w:proofErr w:type="spellEnd"/>
            <w:r w:rsidRPr="00ED09C8">
              <w:rPr>
                <w:color w:val="000000"/>
                <w:sz w:val="22"/>
                <w:szCs w:val="22"/>
              </w:rPr>
              <w:t xml:space="preserve"> 150, кол-ве 19520 шт. </w:t>
            </w:r>
          </w:p>
          <w:p w:rsidR="00ED09C8" w:rsidRPr="00ED09C8" w:rsidRDefault="00ED09C8" w:rsidP="00ED09C8">
            <w:pPr>
              <w:keepNext/>
              <w:keepLines/>
              <w:widowControl w:val="0"/>
              <w:suppressLineNumbers/>
              <w:tabs>
                <w:tab w:val="num" w:pos="360"/>
              </w:tabs>
              <w:jc w:val="both"/>
              <w:rPr>
                <w:color w:val="000000"/>
              </w:rPr>
            </w:pPr>
            <w:r w:rsidRPr="00ED09C8">
              <w:rPr>
                <w:color w:val="000000"/>
                <w:sz w:val="22"/>
                <w:szCs w:val="22"/>
              </w:rPr>
              <w:t xml:space="preserve">УР, </w:t>
            </w:r>
            <w:proofErr w:type="spellStart"/>
            <w:r w:rsidRPr="00ED09C8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ED09C8">
              <w:rPr>
                <w:color w:val="000000"/>
                <w:sz w:val="22"/>
                <w:szCs w:val="22"/>
              </w:rPr>
              <w:t>.З</w:t>
            </w:r>
            <w:proofErr w:type="gramEnd"/>
            <w:r w:rsidRPr="00ED09C8">
              <w:rPr>
                <w:color w:val="000000"/>
                <w:sz w:val="22"/>
                <w:szCs w:val="22"/>
              </w:rPr>
              <w:t>авьялово</w:t>
            </w:r>
            <w:proofErr w:type="spellEnd"/>
            <w:r w:rsidRPr="00ED09C8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ED09C8">
              <w:rPr>
                <w:color w:val="000000"/>
                <w:sz w:val="22"/>
                <w:szCs w:val="22"/>
              </w:rPr>
              <w:t>Гольянская</w:t>
            </w:r>
            <w:proofErr w:type="spellEnd"/>
            <w:r w:rsidRPr="00ED09C8">
              <w:rPr>
                <w:color w:val="000000"/>
                <w:sz w:val="22"/>
                <w:szCs w:val="22"/>
              </w:rPr>
              <w:t xml:space="preserve"> 3, кол-ве 5120 шт.  </w:t>
            </w:r>
          </w:p>
          <w:p w:rsidR="00ED09C8" w:rsidRPr="00ED09C8" w:rsidRDefault="00ED09C8" w:rsidP="00ED09C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 w:rsidRPr="00ED09C8">
              <w:rPr>
                <w:color w:val="000000"/>
                <w:sz w:val="22"/>
                <w:szCs w:val="22"/>
              </w:rPr>
              <w:t>Условия поставки и разгрузки товара:</w:t>
            </w:r>
          </w:p>
          <w:p w:rsidR="00ED09C8" w:rsidRPr="00ED09C8" w:rsidRDefault="00ED09C8" w:rsidP="00ED09C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 w:rsidRPr="00C648F4">
              <w:rPr>
                <w:color w:val="000000"/>
                <w:sz w:val="22"/>
                <w:szCs w:val="22"/>
              </w:rPr>
              <w:t xml:space="preserve">Поставка </w:t>
            </w:r>
            <w:r>
              <w:rPr>
                <w:color w:val="000000"/>
                <w:sz w:val="22"/>
                <w:szCs w:val="22"/>
              </w:rPr>
              <w:t xml:space="preserve">и разгрузка </w:t>
            </w:r>
            <w:r w:rsidRPr="00C648F4">
              <w:rPr>
                <w:color w:val="000000"/>
                <w:sz w:val="22"/>
                <w:szCs w:val="22"/>
              </w:rPr>
              <w:t>товара осуществляется силами и за счёт Поставщика.</w:t>
            </w:r>
          </w:p>
          <w:p w:rsidR="00ED09C8" w:rsidRPr="00ED09C8" w:rsidRDefault="00ED09C8" w:rsidP="00ED09C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 w:rsidRPr="00ED09C8">
              <w:rPr>
                <w:color w:val="000000"/>
                <w:sz w:val="22"/>
                <w:szCs w:val="22"/>
              </w:rPr>
              <w:t>Срок поставки товара:</w:t>
            </w:r>
          </w:p>
          <w:p w:rsidR="00BD6471" w:rsidRPr="00ED09C8" w:rsidRDefault="00ED09C8" w:rsidP="00ED09C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 w:rsidRPr="00ED09C8">
              <w:rPr>
                <w:color w:val="000000"/>
                <w:sz w:val="22"/>
                <w:szCs w:val="22"/>
              </w:rPr>
              <w:t>В течение 5 календарных дней после подписания договора.</w:t>
            </w:r>
          </w:p>
        </w:tc>
      </w:tr>
      <w:tr w:rsidR="00ED09C8" w:rsidRPr="00BD6471" w:rsidTr="00BD6471">
        <w:trPr>
          <w:trHeight w:val="850"/>
        </w:trPr>
        <w:tc>
          <w:tcPr>
            <w:tcW w:w="2802" w:type="dxa"/>
            <w:vAlign w:val="center"/>
          </w:tcPr>
          <w:p w:rsidR="00ED09C8" w:rsidRPr="00BD6471" w:rsidRDefault="00ED09C8" w:rsidP="00BD6471">
            <w:pPr>
              <w:widowControl w:val="0"/>
              <w:spacing w:after="6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5. Краткая характеристика товара</w:t>
            </w:r>
          </w:p>
        </w:tc>
        <w:tc>
          <w:tcPr>
            <w:tcW w:w="7688" w:type="dxa"/>
            <w:vAlign w:val="center"/>
          </w:tcPr>
          <w:p w:rsidR="00ED09C8" w:rsidRPr="00ED09C8" w:rsidRDefault="00ED09C8" w:rsidP="00ED09C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 w:rsidRPr="00ED09C8">
              <w:rPr>
                <w:color w:val="000000"/>
                <w:sz w:val="22"/>
                <w:szCs w:val="22"/>
              </w:rPr>
              <w:t>В соответствии с техническим заданием (Приложение №1 к информационной карте запроса предложений)</w:t>
            </w:r>
          </w:p>
        </w:tc>
      </w:tr>
      <w:tr w:rsidR="00ED09C8" w:rsidRPr="00BD6471" w:rsidTr="00BD6471">
        <w:trPr>
          <w:trHeight w:val="850"/>
        </w:trPr>
        <w:tc>
          <w:tcPr>
            <w:tcW w:w="2802" w:type="dxa"/>
            <w:vAlign w:val="center"/>
          </w:tcPr>
          <w:p w:rsidR="00ED09C8" w:rsidRPr="00BD6471" w:rsidRDefault="00ED09C8" w:rsidP="00BD6471">
            <w:pPr>
              <w:widowControl w:val="0"/>
              <w:spacing w:after="6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6. Требования к заявленному товару</w:t>
            </w:r>
          </w:p>
        </w:tc>
        <w:tc>
          <w:tcPr>
            <w:tcW w:w="7688" w:type="dxa"/>
          </w:tcPr>
          <w:p w:rsidR="00ED09C8" w:rsidRPr="00ED09C8" w:rsidRDefault="00ED09C8" w:rsidP="00ED09C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 w:rsidRPr="00ED09C8">
              <w:rPr>
                <w:color w:val="000000"/>
                <w:sz w:val="22"/>
                <w:szCs w:val="22"/>
              </w:rPr>
              <w:t>Товар должен иметь соответствующие сертификаты в соответствии с требованиями Российского законодательства.</w:t>
            </w:r>
          </w:p>
          <w:p w:rsidR="00ED09C8" w:rsidRPr="00ED09C8" w:rsidRDefault="00ED09C8" w:rsidP="00ED09C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 w:rsidRPr="00ED09C8">
              <w:rPr>
                <w:color w:val="000000"/>
                <w:sz w:val="22"/>
                <w:szCs w:val="22"/>
              </w:rPr>
              <w:t>При отсутствии требований по сертификации товара указать ссылку на законодательный акт.</w:t>
            </w:r>
          </w:p>
        </w:tc>
      </w:tr>
      <w:tr w:rsidR="00BD6471" w:rsidRPr="00BD6471" w:rsidTr="00BD6471">
        <w:trPr>
          <w:trHeight w:val="850"/>
        </w:trPr>
        <w:tc>
          <w:tcPr>
            <w:tcW w:w="2802" w:type="dxa"/>
          </w:tcPr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7. Начальная (максимальная) цена договора</w:t>
            </w:r>
          </w:p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</w:p>
        </w:tc>
        <w:tc>
          <w:tcPr>
            <w:tcW w:w="7688" w:type="dxa"/>
            <w:vAlign w:val="center"/>
          </w:tcPr>
          <w:p w:rsidR="00ED09C8" w:rsidRPr="002A7BF8" w:rsidRDefault="00ED09C8" w:rsidP="00ED09C8">
            <w:pPr>
              <w:widowControl w:val="0"/>
              <w:jc w:val="both"/>
              <w:rPr>
                <w:b/>
              </w:rPr>
            </w:pPr>
            <w:r w:rsidRPr="002A7BF8">
              <w:rPr>
                <w:b/>
                <w:sz w:val="22"/>
                <w:szCs w:val="22"/>
              </w:rPr>
              <w:t>Начальная (максимальная) цена договора для участников, не освобожденных от уплаты НДС (с НДС):</w:t>
            </w:r>
          </w:p>
          <w:p w:rsidR="00ED09C8" w:rsidRDefault="00ED09C8" w:rsidP="00ED09C8">
            <w:pPr>
              <w:widowControl w:val="0"/>
              <w:jc w:val="both"/>
              <w:rPr>
                <w:b/>
              </w:rPr>
            </w:pPr>
            <w:r w:rsidRPr="00CD4CC9">
              <w:rPr>
                <w:sz w:val="22"/>
                <w:szCs w:val="22"/>
              </w:rPr>
              <w:t>302 880 (триста две тысячи восемьсот восемьдесят) рублей 00 копеек</w:t>
            </w:r>
            <w:r w:rsidRPr="00535DE9">
              <w:rPr>
                <w:b/>
                <w:sz w:val="22"/>
                <w:szCs w:val="22"/>
              </w:rPr>
              <w:t xml:space="preserve"> </w:t>
            </w:r>
          </w:p>
          <w:p w:rsidR="00ED09C8" w:rsidRPr="002A7BF8" w:rsidRDefault="00ED09C8" w:rsidP="00ED09C8">
            <w:pPr>
              <w:pStyle w:val="a5"/>
              <w:jc w:val="left"/>
              <w:rPr>
                <w:b/>
              </w:rPr>
            </w:pPr>
          </w:p>
          <w:p w:rsidR="00ED09C8" w:rsidRPr="002A7BF8" w:rsidRDefault="00ED09C8" w:rsidP="00ED09C8">
            <w:pPr>
              <w:widowControl w:val="0"/>
              <w:jc w:val="both"/>
              <w:rPr>
                <w:b/>
              </w:rPr>
            </w:pPr>
            <w:r w:rsidRPr="002A7BF8">
              <w:rPr>
                <w:b/>
                <w:sz w:val="22"/>
                <w:szCs w:val="22"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НДС):</w:t>
            </w:r>
          </w:p>
          <w:p w:rsidR="00ED09C8" w:rsidRPr="00535DE9" w:rsidRDefault="00ED09C8" w:rsidP="00ED09C8">
            <w:pPr>
              <w:jc w:val="both"/>
            </w:pPr>
            <w:r w:rsidRPr="00C467DA">
              <w:rPr>
                <w:sz w:val="22"/>
                <w:szCs w:val="22"/>
              </w:rPr>
              <w:t>256 677 (двести пятьдесят шесть тысяч шестьсот семьдесят семь) рублей 97 копеек</w:t>
            </w:r>
          </w:p>
          <w:p w:rsidR="00ED09C8" w:rsidRPr="002A7BF8" w:rsidRDefault="00ED09C8" w:rsidP="00ED09C8">
            <w:r w:rsidRPr="00C022B1">
              <w:rPr>
                <w:sz w:val="22"/>
                <w:szCs w:val="22"/>
              </w:rPr>
              <w:tab/>
            </w:r>
          </w:p>
          <w:p w:rsidR="00BD6471" w:rsidRPr="00BD6471" w:rsidRDefault="00ED09C8" w:rsidP="00ED09C8">
            <w:pPr>
              <w:pStyle w:val="a5"/>
            </w:pPr>
            <w:r w:rsidRPr="002A7BF8">
              <w:rPr>
                <w:b/>
              </w:rPr>
              <w:t xml:space="preserve">Начальная (максимальная) цена </w:t>
            </w:r>
            <w:r>
              <w:rPr>
                <w:b/>
              </w:rPr>
              <w:t>договора</w:t>
            </w:r>
            <w:r w:rsidRPr="002A7BF8">
              <w:rPr>
                <w:b/>
              </w:rPr>
              <w:t xml:space="preserve"> включает в себя все возможные затраты поставщика.</w:t>
            </w:r>
          </w:p>
        </w:tc>
      </w:tr>
      <w:tr w:rsidR="00BD6471" w:rsidRPr="00BD6471" w:rsidTr="000B09D7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BD6471" w:rsidRPr="00BD6471" w:rsidRDefault="00BD6471" w:rsidP="000B09D7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 xml:space="preserve">8. Место, порядок, даты начала и окончания </w:t>
            </w:r>
            <w:r w:rsidRPr="00BD6471">
              <w:rPr>
                <w:b/>
                <w:sz w:val="22"/>
                <w:szCs w:val="22"/>
              </w:rPr>
              <w:lastRenderedPageBreak/>
              <w:t>подачи заявок на участие в запросе предложений</w:t>
            </w:r>
          </w:p>
        </w:tc>
        <w:tc>
          <w:tcPr>
            <w:tcW w:w="7688" w:type="dxa"/>
          </w:tcPr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lastRenderedPageBreak/>
              <w:t xml:space="preserve">Порядок подачи Заявок определен Федеральным законом от 18 июля 2011 г. N 223-ФЗ «О закупках товаров, работ, услуг отдельными видами юридических </w:t>
            </w:r>
            <w:r w:rsidRPr="00BD6471">
              <w:rPr>
                <w:sz w:val="22"/>
                <w:szCs w:val="22"/>
              </w:rPr>
              <w:lastRenderedPageBreak/>
              <w:t>лиц» и п. 6.4 Положения о закупках товаров, работ, услуг АО "Газпром газораспределение Ижевск"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>Прием Заявок осуществляется  по адресу: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>426008, Удмуртская Республика, г. Ижевск, ул. Коммунаров, 359, каб.9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>Телефон для справок: (3412) 412108</w:t>
            </w:r>
          </w:p>
          <w:p w:rsidR="00AE7F1F" w:rsidRPr="00C66500" w:rsidRDefault="00AE7F1F" w:rsidP="00AE7F1F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C66500">
              <w:rPr>
                <w:b/>
                <w:sz w:val="22"/>
                <w:szCs w:val="22"/>
              </w:rPr>
              <w:t xml:space="preserve">Дата начала приема заявок: </w:t>
            </w:r>
            <w:r w:rsidR="00ED09C8">
              <w:rPr>
                <w:b/>
                <w:sz w:val="22"/>
                <w:szCs w:val="22"/>
              </w:rPr>
              <w:t>04.06</w:t>
            </w:r>
            <w:r>
              <w:rPr>
                <w:b/>
                <w:sz w:val="22"/>
                <w:szCs w:val="22"/>
              </w:rPr>
              <w:t>.2018</w:t>
            </w:r>
            <w:r w:rsidR="00ED09C8">
              <w:rPr>
                <w:b/>
                <w:sz w:val="22"/>
                <w:szCs w:val="22"/>
              </w:rPr>
              <w:t xml:space="preserve"> г.</w:t>
            </w:r>
          </w:p>
          <w:p w:rsidR="00AE7F1F" w:rsidRPr="00CA7B1C" w:rsidRDefault="00AE7F1F" w:rsidP="00AE7F1F">
            <w:pPr>
              <w:widowControl w:val="0"/>
              <w:suppressLineNumbers/>
              <w:suppressAutoHyphens/>
              <w:jc w:val="both"/>
            </w:pPr>
            <w:r w:rsidRPr="00C66500">
              <w:rPr>
                <w:b/>
                <w:sz w:val="22"/>
                <w:szCs w:val="22"/>
              </w:rPr>
              <w:t xml:space="preserve">Дата окончания приема заявок: </w:t>
            </w:r>
            <w:r w:rsidR="00ED09C8">
              <w:rPr>
                <w:b/>
                <w:sz w:val="22"/>
                <w:szCs w:val="22"/>
              </w:rPr>
              <w:t>13.06</w:t>
            </w:r>
            <w:r>
              <w:rPr>
                <w:b/>
                <w:sz w:val="22"/>
                <w:szCs w:val="22"/>
              </w:rPr>
              <w:t xml:space="preserve">.2018 </w:t>
            </w:r>
            <w:r w:rsidR="00ED09C8">
              <w:rPr>
                <w:b/>
                <w:sz w:val="22"/>
                <w:szCs w:val="22"/>
              </w:rPr>
              <w:t xml:space="preserve">г. </w:t>
            </w:r>
            <w:r w:rsidRPr="006F3EB0">
              <w:rPr>
                <w:b/>
                <w:sz w:val="22"/>
                <w:szCs w:val="22"/>
              </w:rPr>
              <w:t>в 09.55 местного времени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 xml:space="preserve"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предложений» Документации о запросе предложений. 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BD6471" w:rsidRPr="00BD6471" w:rsidTr="000B09D7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6471" w:rsidRPr="00BD6471" w:rsidRDefault="00BD6471" w:rsidP="000B09D7">
            <w:pPr>
              <w:spacing w:line="216" w:lineRule="auto"/>
              <w:jc w:val="center"/>
            </w:pPr>
            <w:r w:rsidRPr="00BD6471">
              <w:rPr>
                <w:b/>
                <w:sz w:val="22"/>
                <w:szCs w:val="22"/>
              </w:rPr>
              <w:lastRenderedPageBreak/>
              <w:t>9.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BD6471" w:rsidRPr="00BD6471" w:rsidRDefault="00BD6471" w:rsidP="000B09D7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BD6471" w:rsidRPr="00BD6471" w:rsidRDefault="00BD6471" w:rsidP="000B09D7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Заявление о предоставлении информации можно подать по адресу:</w:t>
            </w:r>
          </w:p>
          <w:p w:rsidR="00BD6471" w:rsidRPr="00BD6471" w:rsidRDefault="00BD6471" w:rsidP="00A9311E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426008, Удмуртская Республика, г. Ижевск, ул. Коммунаров, 359, каб.9 тел. 412108</w:t>
            </w:r>
          </w:p>
        </w:tc>
      </w:tr>
      <w:tr w:rsidR="00BD6471" w:rsidRPr="00BD6471" w:rsidTr="003F7F17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BD6471" w:rsidRPr="00BD6471" w:rsidRDefault="00BD6471" w:rsidP="003F7F17">
            <w:pPr>
              <w:widowControl w:val="0"/>
              <w:suppressLineNumbers/>
              <w:suppressAutoHyphens/>
              <w:jc w:val="center"/>
              <w:rPr>
                <w:b/>
              </w:rPr>
            </w:pPr>
            <w:proofErr w:type="gramStart"/>
            <w:r w:rsidRPr="00BD6471">
              <w:rPr>
                <w:b/>
                <w:sz w:val="22"/>
                <w:szCs w:val="22"/>
              </w:rPr>
              <w:t>10.Адрес сайта единой информационной системы, на котором размещены извещение и документация о запросе предложений</w:t>
            </w:r>
            <w:proofErr w:type="gramEnd"/>
          </w:p>
        </w:tc>
        <w:tc>
          <w:tcPr>
            <w:tcW w:w="7688" w:type="dxa"/>
            <w:vAlign w:val="center"/>
          </w:tcPr>
          <w:p w:rsidR="00BD6471" w:rsidRPr="00BD6471" w:rsidRDefault="00BD6471" w:rsidP="003F7F17">
            <w:pPr>
              <w:jc w:val="both"/>
            </w:pPr>
            <w:r w:rsidRPr="00BD6471">
              <w:rPr>
                <w:sz w:val="22"/>
                <w:szCs w:val="22"/>
              </w:rPr>
              <w:t xml:space="preserve">Официальный сайт единой информационной системы – </w:t>
            </w:r>
            <w:hyperlink r:id="rId10" w:history="1">
              <w:r w:rsidRPr="00BD6471">
                <w:rPr>
                  <w:rStyle w:val="a3"/>
                  <w:sz w:val="22"/>
                  <w:szCs w:val="22"/>
                  <w:lang w:val="en-US"/>
                </w:rPr>
                <w:t>www</w:t>
              </w:r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zakupki</w:t>
              </w:r>
              <w:proofErr w:type="spellEnd"/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gov</w:t>
              </w:r>
              <w:proofErr w:type="spellEnd"/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BD6471" w:rsidRPr="00BD6471" w:rsidRDefault="00BD6471" w:rsidP="003F7F17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BD6471">
              <w:rPr>
                <w:sz w:val="22"/>
                <w:szCs w:val="22"/>
                <w:lang w:val="en-US"/>
              </w:rPr>
              <w:t>C</w:t>
            </w:r>
            <w:proofErr w:type="spellStart"/>
            <w:r w:rsidRPr="00BD6471">
              <w:rPr>
                <w:sz w:val="22"/>
                <w:szCs w:val="22"/>
              </w:rPr>
              <w:t>айт</w:t>
            </w:r>
            <w:proofErr w:type="spellEnd"/>
            <w:r w:rsidRPr="00BD6471">
              <w:rPr>
                <w:sz w:val="22"/>
                <w:szCs w:val="22"/>
              </w:rPr>
              <w:t xml:space="preserve"> Заказчика - </w:t>
            </w:r>
            <w:hyperlink r:id="rId11" w:history="1">
              <w:r w:rsidRPr="00BD6471">
                <w:rPr>
                  <w:rStyle w:val="a3"/>
                  <w:sz w:val="22"/>
                  <w:szCs w:val="22"/>
                  <w:lang w:val="en-US"/>
                </w:rPr>
                <w:t>www</w:t>
              </w:r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udmgas</w:t>
              </w:r>
              <w:proofErr w:type="spellEnd"/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BD6471" w:rsidRPr="00BD6471" w:rsidTr="000B09D7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BD6471" w:rsidRPr="00BD6471" w:rsidRDefault="00BD6471" w:rsidP="000B09D7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11. Место, дата и время вскрытия конвертов с заявками на участие в 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</w:tcPr>
          <w:p w:rsidR="00BD6471" w:rsidRPr="00BD6471" w:rsidRDefault="00BD6471" w:rsidP="000B09D7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Место вскрытия конвертов с Заявками, рассмотрения Заявок, подведения итогов запроса предложений: 426008, Удмуртская Республика, г. Ижевск, ул. Коммунаров, 359</w:t>
            </w:r>
          </w:p>
          <w:p w:rsidR="00AE7F1F" w:rsidRPr="00CA7B1C" w:rsidRDefault="00AE7F1F" w:rsidP="00AE7F1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Дата и время вскрытия конвертов с Заявками: 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>13.06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>.2018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г.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в 10 часов 00 минут по местному времени.</w:t>
            </w:r>
          </w:p>
          <w:p w:rsidR="00AE7F1F" w:rsidRPr="00CA7B1C" w:rsidRDefault="00AE7F1F" w:rsidP="00AE7F1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Дата начала рассмотрения Заявок: 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>13.06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.2018 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>г.</w:t>
            </w:r>
          </w:p>
          <w:p w:rsidR="00AE7F1F" w:rsidRPr="00CA7B1C" w:rsidRDefault="00AE7F1F" w:rsidP="00AE7F1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Дата окончания рассмотрения Заявок: 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>14.06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.2018 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г. 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>в 14.00 местного времен</w:t>
            </w:r>
          </w:p>
          <w:p w:rsidR="00BD6471" w:rsidRPr="00BD6471" w:rsidRDefault="00AE7F1F" w:rsidP="00ED09C8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Дата подведения итогов запроса предложений: 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>14.06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.2018 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г. 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>в 15.00 местного времен</w:t>
            </w:r>
          </w:p>
        </w:tc>
      </w:tr>
      <w:tr w:rsidR="00BD6471" w:rsidRPr="00BD6471" w:rsidTr="000B09D7">
        <w:tc>
          <w:tcPr>
            <w:tcW w:w="2802" w:type="dxa"/>
            <w:vAlign w:val="center"/>
          </w:tcPr>
          <w:p w:rsidR="00BD6471" w:rsidRPr="00BD6471" w:rsidRDefault="00BD6471" w:rsidP="000B09D7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12. Дополнительная информация о запросе предложений</w:t>
            </w:r>
          </w:p>
        </w:tc>
        <w:tc>
          <w:tcPr>
            <w:tcW w:w="7688" w:type="dxa"/>
          </w:tcPr>
          <w:p w:rsidR="00BD6471" w:rsidRPr="00BD6471" w:rsidRDefault="00BD6471" w:rsidP="000B09D7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     АО «Газпром газораспределение Ижевск».</w:t>
            </w:r>
          </w:p>
          <w:p w:rsidR="00BD6471" w:rsidRPr="00BD6471" w:rsidRDefault="00BD6471" w:rsidP="000B09D7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BD6471">
              <w:rPr>
                <w:rFonts w:ascii="Times New Roman" w:hAnsi="Times New Roman" w:cs="Times New Roman"/>
                <w:sz w:val="22"/>
                <w:szCs w:val="22"/>
              </w:rPr>
              <w:t xml:space="preserve"> предложений, а также отказаться от проведения запроса предложений в любое время до подведения его итогов. Заказчик не обязан заключать договор по результатам запроса предложений.</w:t>
            </w:r>
          </w:p>
          <w:p w:rsidR="00BD6471" w:rsidRPr="00BD6471" w:rsidRDefault="00BD6471" w:rsidP="00925D89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117CD7" w:rsidRPr="00BD6471" w:rsidRDefault="00117CD7" w:rsidP="00117CD7">
      <w:pPr>
        <w:rPr>
          <w:sz w:val="22"/>
          <w:szCs w:val="22"/>
        </w:rPr>
      </w:pPr>
    </w:p>
    <w:p w:rsidR="001B32A4" w:rsidRPr="00BD6471" w:rsidRDefault="001B32A4">
      <w:pPr>
        <w:rPr>
          <w:sz w:val="22"/>
          <w:szCs w:val="22"/>
        </w:rPr>
      </w:pPr>
    </w:p>
    <w:sectPr w:rsidR="001B32A4" w:rsidRPr="00BD6471" w:rsidSect="000B09D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6BA" w:rsidRDefault="003106BA" w:rsidP="007B7270">
      <w:r>
        <w:separator/>
      </w:r>
    </w:p>
  </w:endnote>
  <w:endnote w:type="continuationSeparator" w:id="0">
    <w:p w:rsidR="003106BA" w:rsidRDefault="003106BA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BA" w:rsidRDefault="003106B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BA" w:rsidRDefault="003106B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BA" w:rsidRDefault="003106B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6BA" w:rsidRDefault="003106BA" w:rsidP="007B7270">
      <w:r>
        <w:separator/>
      </w:r>
    </w:p>
  </w:footnote>
  <w:footnote w:type="continuationSeparator" w:id="0">
    <w:p w:rsidR="003106BA" w:rsidRDefault="003106BA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BA" w:rsidRDefault="003106B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BA" w:rsidRDefault="003106B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BA" w:rsidRDefault="003106B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114D9"/>
    <w:rsid w:val="000155F7"/>
    <w:rsid w:val="00021FEC"/>
    <w:rsid w:val="0003171E"/>
    <w:rsid w:val="00033134"/>
    <w:rsid w:val="00041C8B"/>
    <w:rsid w:val="00044FAD"/>
    <w:rsid w:val="00046C31"/>
    <w:rsid w:val="00047284"/>
    <w:rsid w:val="0007387E"/>
    <w:rsid w:val="0009596B"/>
    <w:rsid w:val="0009750F"/>
    <w:rsid w:val="0009775A"/>
    <w:rsid w:val="00097E83"/>
    <w:rsid w:val="000A0EEF"/>
    <w:rsid w:val="000B09D7"/>
    <w:rsid w:val="000B512B"/>
    <w:rsid w:val="00101165"/>
    <w:rsid w:val="001100AC"/>
    <w:rsid w:val="00112DC1"/>
    <w:rsid w:val="00117CD7"/>
    <w:rsid w:val="00124D2B"/>
    <w:rsid w:val="0013555F"/>
    <w:rsid w:val="00160AA8"/>
    <w:rsid w:val="00162785"/>
    <w:rsid w:val="00172171"/>
    <w:rsid w:val="001732B4"/>
    <w:rsid w:val="00184B80"/>
    <w:rsid w:val="00186927"/>
    <w:rsid w:val="001A5D81"/>
    <w:rsid w:val="001A7FA3"/>
    <w:rsid w:val="001B32A4"/>
    <w:rsid w:val="001B6958"/>
    <w:rsid w:val="001D65B4"/>
    <w:rsid w:val="001D77B4"/>
    <w:rsid w:val="001E0BFA"/>
    <w:rsid w:val="00202F9B"/>
    <w:rsid w:val="00205B2F"/>
    <w:rsid w:val="0022197E"/>
    <w:rsid w:val="002307AD"/>
    <w:rsid w:val="0023419F"/>
    <w:rsid w:val="002404A6"/>
    <w:rsid w:val="00240E3B"/>
    <w:rsid w:val="002415E4"/>
    <w:rsid w:val="00243765"/>
    <w:rsid w:val="00245891"/>
    <w:rsid w:val="00250148"/>
    <w:rsid w:val="00253CD2"/>
    <w:rsid w:val="002568FD"/>
    <w:rsid w:val="00263AFF"/>
    <w:rsid w:val="002641E7"/>
    <w:rsid w:val="002672F2"/>
    <w:rsid w:val="00273572"/>
    <w:rsid w:val="0028089C"/>
    <w:rsid w:val="00283F04"/>
    <w:rsid w:val="002A4915"/>
    <w:rsid w:val="002B00AC"/>
    <w:rsid w:val="002B4FAB"/>
    <w:rsid w:val="002C1E36"/>
    <w:rsid w:val="002C5956"/>
    <w:rsid w:val="002F6D10"/>
    <w:rsid w:val="003106BA"/>
    <w:rsid w:val="00317772"/>
    <w:rsid w:val="00320D1D"/>
    <w:rsid w:val="003441E9"/>
    <w:rsid w:val="00357245"/>
    <w:rsid w:val="00366D5D"/>
    <w:rsid w:val="00372A3D"/>
    <w:rsid w:val="00372CA7"/>
    <w:rsid w:val="00380FD4"/>
    <w:rsid w:val="00391241"/>
    <w:rsid w:val="003A7219"/>
    <w:rsid w:val="003B2599"/>
    <w:rsid w:val="003C6A06"/>
    <w:rsid w:val="003F5E60"/>
    <w:rsid w:val="003F6BF3"/>
    <w:rsid w:val="003F7F17"/>
    <w:rsid w:val="00424AF1"/>
    <w:rsid w:val="00426ACC"/>
    <w:rsid w:val="00441E88"/>
    <w:rsid w:val="00442C5F"/>
    <w:rsid w:val="00444D6D"/>
    <w:rsid w:val="00447C9E"/>
    <w:rsid w:val="00451E84"/>
    <w:rsid w:val="0045242E"/>
    <w:rsid w:val="004648B6"/>
    <w:rsid w:val="004667EE"/>
    <w:rsid w:val="00486560"/>
    <w:rsid w:val="00490F63"/>
    <w:rsid w:val="00491D15"/>
    <w:rsid w:val="00492B14"/>
    <w:rsid w:val="004A761D"/>
    <w:rsid w:val="004B0259"/>
    <w:rsid w:val="004B2958"/>
    <w:rsid w:val="004D4278"/>
    <w:rsid w:val="004E0898"/>
    <w:rsid w:val="004E5FB3"/>
    <w:rsid w:val="004E71E6"/>
    <w:rsid w:val="0050638E"/>
    <w:rsid w:val="00520C6C"/>
    <w:rsid w:val="005226AF"/>
    <w:rsid w:val="005263F8"/>
    <w:rsid w:val="00531591"/>
    <w:rsid w:val="0054201F"/>
    <w:rsid w:val="0056049F"/>
    <w:rsid w:val="005728D5"/>
    <w:rsid w:val="00574715"/>
    <w:rsid w:val="0057717B"/>
    <w:rsid w:val="00584C75"/>
    <w:rsid w:val="005A538D"/>
    <w:rsid w:val="005C2F4F"/>
    <w:rsid w:val="005D3353"/>
    <w:rsid w:val="005E08E0"/>
    <w:rsid w:val="005E6AB7"/>
    <w:rsid w:val="005F366D"/>
    <w:rsid w:val="00605333"/>
    <w:rsid w:val="00614DA3"/>
    <w:rsid w:val="00616D97"/>
    <w:rsid w:val="006345B5"/>
    <w:rsid w:val="00646B99"/>
    <w:rsid w:val="0065347C"/>
    <w:rsid w:val="00656DA6"/>
    <w:rsid w:val="00661663"/>
    <w:rsid w:val="0066695E"/>
    <w:rsid w:val="00672725"/>
    <w:rsid w:val="006736CE"/>
    <w:rsid w:val="006738B4"/>
    <w:rsid w:val="00692646"/>
    <w:rsid w:val="006A2AFC"/>
    <w:rsid w:val="006A672A"/>
    <w:rsid w:val="006A703D"/>
    <w:rsid w:val="006B05B5"/>
    <w:rsid w:val="006B618B"/>
    <w:rsid w:val="006C1972"/>
    <w:rsid w:val="006D46F2"/>
    <w:rsid w:val="006D74CF"/>
    <w:rsid w:val="006E6CD5"/>
    <w:rsid w:val="006F49C1"/>
    <w:rsid w:val="006F50E5"/>
    <w:rsid w:val="006F7DE9"/>
    <w:rsid w:val="00700CD2"/>
    <w:rsid w:val="0071088C"/>
    <w:rsid w:val="00717113"/>
    <w:rsid w:val="007348C5"/>
    <w:rsid w:val="00755E8B"/>
    <w:rsid w:val="007700F8"/>
    <w:rsid w:val="00770A46"/>
    <w:rsid w:val="00771C3C"/>
    <w:rsid w:val="00794254"/>
    <w:rsid w:val="007B7270"/>
    <w:rsid w:val="007C5360"/>
    <w:rsid w:val="007E4F4D"/>
    <w:rsid w:val="007F707C"/>
    <w:rsid w:val="00800A41"/>
    <w:rsid w:val="00806ADF"/>
    <w:rsid w:val="00810E1D"/>
    <w:rsid w:val="0081598D"/>
    <w:rsid w:val="008473EC"/>
    <w:rsid w:val="00847736"/>
    <w:rsid w:val="00873380"/>
    <w:rsid w:val="008741B4"/>
    <w:rsid w:val="008821C1"/>
    <w:rsid w:val="00894F3C"/>
    <w:rsid w:val="00895B32"/>
    <w:rsid w:val="00897B2D"/>
    <w:rsid w:val="008A3B69"/>
    <w:rsid w:val="008A7ADA"/>
    <w:rsid w:val="008B7A4A"/>
    <w:rsid w:val="008C517F"/>
    <w:rsid w:val="008C5BA0"/>
    <w:rsid w:val="008D0923"/>
    <w:rsid w:val="008F245C"/>
    <w:rsid w:val="00901F7F"/>
    <w:rsid w:val="00906C8B"/>
    <w:rsid w:val="0091313C"/>
    <w:rsid w:val="009149FA"/>
    <w:rsid w:val="00920BFB"/>
    <w:rsid w:val="00925C50"/>
    <w:rsid w:val="00925D89"/>
    <w:rsid w:val="00935D49"/>
    <w:rsid w:val="00965DA0"/>
    <w:rsid w:val="00966914"/>
    <w:rsid w:val="009674E8"/>
    <w:rsid w:val="00977E55"/>
    <w:rsid w:val="00983BE5"/>
    <w:rsid w:val="00983D82"/>
    <w:rsid w:val="009A22CE"/>
    <w:rsid w:val="009A3145"/>
    <w:rsid w:val="009A5F3E"/>
    <w:rsid w:val="009B01B9"/>
    <w:rsid w:val="009B281A"/>
    <w:rsid w:val="009B7854"/>
    <w:rsid w:val="009C0A4A"/>
    <w:rsid w:val="009C5D02"/>
    <w:rsid w:val="009C6BAF"/>
    <w:rsid w:val="009D35F6"/>
    <w:rsid w:val="009D56C2"/>
    <w:rsid w:val="009E4AD2"/>
    <w:rsid w:val="00A0496F"/>
    <w:rsid w:val="00A45EB6"/>
    <w:rsid w:val="00A62D16"/>
    <w:rsid w:val="00A85817"/>
    <w:rsid w:val="00A90B6E"/>
    <w:rsid w:val="00A9311E"/>
    <w:rsid w:val="00A955D4"/>
    <w:rsid w:val="00AC2954"/>
    <w:rsid w:val="00AC57A7"/>
    <w:rsid w:val="00AC6AD1"/>
    <w:rsid w:val="00AD7BA8"/>
    <w:rsid w:val="00AD7CEF"/>
    <w:rsid w:val="00AE1787"/>
    <w:rsid w:val="00AE516B"/>
    <w:rsid w:val="00AE7F1F"/>
    <w:rsid w:val="00B01EE7"/>
    <w:rsid w:val="00B0403C"/>
    <w:rsid w:val="00B073DF"/>
    <w:rsid w:val="00B103E2"/>
    <w:rsid w:val="00B13E7C"/>
    <w:rsid w:val="00B1518D"/>
    <w:rsid w:val="00B16033"/>
    <w:rsid w:val="00B248FB"/>
    <w:rsid w:val="00B25851"/>
    <w:rsid w:val="00B30465"/>
    <w:rsid w:val="00B317CF"/>
    <w:rsid w:val="00B36B42"/>
    <w:rsid w:val="00B463A7"/>
    <w:rsid w:val="00B52A7D"/>
    <w:rsid w:val="00B659BA"/>
    <w:rsid w:val="00B65B64"/>
    <w:rsid w:val="00B6638B"/>
    <w:rsid w:val="00B753DE"/>
    <w:rsid w:val="00B8751F"/>
    <w:rsid w:val="00B913CB"/>
    <w:rsid w:val="00B9281C"/>
    <w:rsid w:val="00BC0CAA"/>
    <w:rsid w:val="00BC6B60"/>
    <w:rsid w:val="00BD606C"/>
    <w:rsid w:val="00BD6471"/>
    <w:rsid w:val="00BE1DB8"/>
    <w:rsid w:val="00BE319A"/>
    <w:rsid w:val="00BF0DC5"/>
    <w:rsid w:val="00BF2821"/>
    <w:rsid w:val="00C0014F"/>
    <w:rsid w:val="00C026D2"/>
    <w:rsid w:val="00C058AD"/>
    <w:rsid w:val="00C11715"/>
    <w:rsid w:val="00C16E38"/>
    <w:rsid w:val="00C173E6"/>
    <w:rsid w:val="00C257AE"/>
    <w:rsid w:val="00C51983"/>
    <w:rsid w:val="00C55ACD"/>
    <w:rsid w:val="00C700C6"/>
    <w:rsid w:val="00C75DDE"/>
    <w:rsid w:val="00C87689"/>
    <w:rsid w:val="00C92696"/>
    <w:rsid w:val="00C94697"/>
    <w:rsid w:val="00C9476F"/>
    <w:rsid w:val="00CA1A78"/>
    <w:rsid w:val="00CB0592"/>
    <w:rsid w:val="00CB605C"/>
    <w:rsid w:val="00CC5C46"/>
    <w:rsid w:val="00CD3267"/>
    <w:rsid w:val="00CF4A40"/>
    <w:rsid w:val="00CF5E9D"/>
    <w:rsid w:val="00CF7B2E"/>
    <w:rsid w:val="00D1526B"/>
    <w:rsid w:val="00D201C8"/>
    <w:rsid w:val="00D31E25"/>
    <w:rsid w:val="00D36947"/>
    <w:rsid w:val="00D37FAD"/>
    <w:rsid w:val="00D4755E"/>
    <w:rsid w:val="00D47A06"/>
    <w:rsid w:val="00D5277C"/>
    <w:rsid w:val="00D5439B"/>
    <w:rsid w:val="00D6694A"/>
    <w:rsid w:val="00D66CF2"/>
    <w:rsid w:val="00D67406"/>
    <w:rsid w:val="00D67E41"/>
    <w:rsid w:val="00D7443A"/>
    <w:rsid w:val="00D87802"/>
    <w:rsid w:val="00D9178C"/>
    <w:rsid w:val="00D969AA"/>
    <w:rsid w:val="00DA6541"/>
    <w:rsid w:val="00DC1E4D"/>
    <w:rsid w:val="00DD3D29"/>
    <w:rsid w:val="00DE5086"/>
    <w:rsid w:val="00DF448C"/>
    <w:rsid w:val="00DF6F7D"/>
    <w:rsid w:val="00E243A9"/>
    <w:rsid w:val="00E25AD4"/>
    <w:rsid w:val="00E25C73"/>
    <w:rsid w:val="00E27C37"/>
    <w:rsid w:val="00E43365"/>
    <w:rsid w:val="00E5178A"/>
    <w:rsid w:val="00E54FE7"/>
    <w:rsid w:val="00E73590"/>
    <w:rsid w:val="00E775B4"/>
    <w:rsid w:val="00E93079"/>
    <w:rsid w:val="00EA0BB3"/>
    <w:rsid w:val="00EA62BC"/>
    <w:rsid w:val="00EB3C44"/>
    <w:rsid w:val="00EB5118"/>
    <w:rsid w:val="00EB6B65"/>
    <w:rsid w:val="00EC24C5"/>
    <w:rsid w:val="00EC77C2"/>
    <w:rsid w:val="00ED09C8"/>
    <w:rsid w:val="00ED1380"/>
    <w:rsid w:val="00ED34EF"/>
    <w:rsid w:val="00ED4554"/>
    <w:rsid w:val="00EE6A04"/>
    <w:rsid w:val="00EF63DB"/>
    <w:rsid w:val="00EF7D6A"/>
    <w:rsid w:val="00F001F3"/>
    <w:rsid w:val="00F234B4"/>
    <w:rsid w:val="00F3790C"/>
    <w:rsid w:val="00F56E1A"/>
    <w:rsid w:val="00F61BF9"/>
    <w:rsid w:val="00F76DDF"/>
    <w:rsid w:val="00F80051"/>
    <w:rsid w:val="00F94421"/>
    <w:rsid w:val="00F95346"/>
    <w:rsid w:val="00FB073E"/>
    <w:rsid w:val="00FD0254"/>
    <w:rsid w:val="00FD05A6"/>
    <w:rsid w:val="00FD17EA"/>
    <w:rsid w:val="00FE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rsid w:val="00117CD7"/>
    <w:rPr>
      <w:color w:val="C85F98"/>
      <w:u w:val="single"/>
    </w:rPr>
  </w:style>
  <w:style w:type="paragraph" w:customStyle="1" w:styleId="ConsPlusNormal">
    <w:name w:val="ConsPlusNormal"/>
    <w:link w:val="ConsPlusNormal0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ody Text Indent"/>
    <w:basedOn w:val="a"/>
    <w:link w:val="ad"/>
    <w:uiPriority w:val="99"/>
    <w:unhideWhenUsed/>
    <w:rsid w:val="00B1518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B151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AE7F1F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dmgas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udmgas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B9810-0A18-46C1-B3D7-6DF2F868A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244</cp:revision>
  <dcterms:created xsi:type="dcterms:W3CDTF">2015-02-18T07:31:00Z</dcterms:created>
  <dcterms:modified xsi:type="dcterms:W3CDTF">2018-06-01T11:51:00Z</dcterms:modified>
</cp:coreProperties>
</file>