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54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5"/>
        <w:gridCol w:w="1417"/>
        <w:gridCol w:w="1418"/>
        <w:gridCol w:w="5808"/>
        <w:gridCol w:w="5762"/>
      </w:tblGrid>
      <w:tr w:rsidR="005E6D04" w:rsidTr="00A96895">
        <w:trPr>
          <w:trHeight w:val="2263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6D04" w:rsidRPr="008A3A10" w:rsidRDefault="005E6D04" w:rsidP="00A9689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A3A10">
              <w:rPr>
                <w:rFonts w:ascii="Times New Roman" w:hAnsi="Times New Roman"/>
                <w:b/>
                <w:sz w:val="24"/>
                <w:szCs w:val="24"/>
              </w:rPr>
              <w:t>№ ЗП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6D04" w:rsidRPr="008A3A10" w:rsidRDefault="005E6D04" w:rsidP="00A9689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3A10">
              <w:rPr>
                <w:rFonts w:ascii="Times New Roman" w:hAnsi="Times New Roman" w:cs="Times New Roman"/>
                <w:b/>
                <w:sz w:val="24"/>
                <w:szCs w:val="24"/>
              </w:rPr>
              <w:t>Дата поступления запроса о разъяснении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6D04" w:rsidRPr="008A3A10" w:rsidRDefault="005E6D04" w:rsidP="00A9689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3A10">
              <w:rPr>
                <w:rFonts w:ascii="Times New Roman" w:hAnsi="Times New Roman" w:cs="Times New Roman"/>
                <w:b/>
                <w:sz w:val="24"/>
                <w:szCs w:val="24"/>
              </w:rPr>
              <w:t>Дата принятия решения о предоставлении разъяснений</w:t>
            </w:r>
          </w:p>
        </w:tc>
        <w:tc>
          <w:tcPr>
            <w:tcW w:w="5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6D04" w:rsidRPr="008A3A10" w:rsidRDefault="005E6D04" w:rsidP="00A9689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A3A10">
              <w:rPr>
                <w:rFonts w:ascii="Times New Roman" w:hAnsi="Times New Roman"/>
                <w:b/>
                <w:sz w:val="24"/>
                <w:szCs w:val="24"/>
              </w:rPr>
              <w:t xml:space="preserve">Вопрос </w:t>
            </w:r>
          </w:p>
        </w:tc>
        <w:tc>
          <w:tcPr>
            <w:tcW w:w="5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6D04" w:rsidRPr="008A3A10" w:rsidRDefault="005E6D04" w:rsidP="00A9689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A3A10">
              <w:rPr>
                <w:rFonts w:ascii="Times New Roman" w:hAnsi="Times New Roman"/>
                <w:b/>
                <w:sz w:val="24"/>
                <w:szCs w:val="24"/>
              </w:rPr>
              <w:t>Ответ</w:t>
            </w:r>
          </w:p>
        </w:tc>
      </w:tr>
      <w:tr w:rsidR="005E6D04" w:rsidTr="00A96895">
        <w:trPr>
          <w:trHeight w:val="2519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6D04" w:rsidRPr="008A3A10" w:rsidRDefault="005E6D04" w:rsidP="005E6D0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8A3A10">
              <w:rPr>
                <w:rFonts w:ascii="Times New Roman" w:hAnsi="Times New Roman" w:cs="Times New Roman"/>
                <w:b/>
                <w:shd w:val="clear" w:color="auto" w:fill="FFFFFF"/>
              </w:rPr>
              <w:t>16</w:t>
            </w:r>
            <w:r>
              <w:rPr>
                <w:rFonts w:ascii="Times New Roman" w:hAnsi="Times New Roman" w:cs="Times New Roman"/>
                <w:b/>
                <w:shd w:val="clear" w:color="auto" w:fill="FFFFFF"/>
              </w:rPr>
              <w:t>0669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6D04" w:rsidRPr="008A3A10" w:rsidRDefault="005E6D04" w:rsidP="00A968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A3A10">
              <w:rPr>
                <w:rFonts w:ascii="Times New Roman" w:hAnsi="Times New Roman" w:cs="Times New Roman"/>
              </w:rPr>
              <w:t>18.06.2018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6D04" w:rsidRPr="008A3A10" w:rsidRDefault="005E6D04" w:rsidP="00A968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A3A10">
              <w:rPr>
                <w:rFonts w:ascii="Times New Roman" w:hAnsi="Times New Roman" w:cs="Times New Roman"/>
              </w:rPr>
              <w:t>18.06.2018</w:t>
            </w:r>
          </w:p>
        </w:tc>
        <w:tc>
          <w:tcPr>
            <w:tcW w:w="5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6D04" w:rsidRPr="005E6D04" w:rsidRDefault="005E6D04" w:rsidP="005E6D04">
            <w:pPr>
              <w:shd w:val="clear" w:color="auto" w:fill="FFFFFF"/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5C5C5C"/>
                <w:lang w:eastAsia="ru-RU"/>
              </w:rPr>
            </w:pPr>
            <w:r w:rsidRPr="005E6D04">
              <w:rPr>
                <w:rFonts w:ascii="Times New Roman" w:eastAsia="Times New Roman" w:hAnsi="Times New Roman" w:cs="Times New Roman"/>
                <w:lang w:eastAsia="ru-RU"/>
              </w:rPr>
              <w:t>Нужно только в бумажном виде отправлять Заявку или в электронном тоже можно?</w:t>
            </w:r>
          </w:p>
        </w:tc>
        <w:tc>
          <w:tcPr>
            <w:tcW w:w="5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6D04" w:rsidRPr="008A3A10" w:rsidRDefault="005E6D04" w:rsidP="00A96895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8A3A10">
              <w:rPr>
                <w:rFonts w:ascii="Times New Roman" w:hAnsi="Times New Roman" w:cs="Times New Roman"/>
              </w:rPr>
              <w:t>Согласно п. 11 Извещения о проведении закупки и п. 2.7.1.1 Доку</w:t>
            </w:r>
            <w:bookmarkStart w:id="0" w:name="_GoBack"/>
            <w:bookmarkEnd w:id="0"/>
            <w:r w:rsidRPr="008A3A10">
              <w:rPr>
                <w:rFonts w:ascii="Times New Roman" w:hAnsi="Times New Roman" w:cs="Times New Roman"/>
              </w:rPr>
              <w:t>ментации Заявка на участие в Запросе предложений подается в письменной форме в запечатанном конверте по адресу: 196626, г. Санкт-Петербург, пос. Шушары, Петербургское ш., д. 66, корп. 2, лит.</w:t>
            </w:r>
            <w:proofErr w:type="gramEnd"/>
            <w:r w:rsidRPr="008A3A10">
              <w:rPr>
                <w:rFonts w:ascii="Times New Roman" w:hAnsi="Times New Roman" w:cs="Times New Roman"/>
              </w:rPr>
              <w:t xml:space="preserve"> А, БЦ № 2, 4-й этаж. Предоставление Заявки на бумажном носителе является обязанностью участников закупки.</w:t>
            </w:r>
          </w:p>
          <w:p w:rsidR="005E6D04" w:rsidRPr="008A3A10" w:rsidRDefault="005E6D04" w:rsidP="00A96895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5E6D04" w:rsidRPr="008A3A10" w:rsidRDefault="005E6D04" w:rsidP="00A96895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8A3A10">
              <w:rPr>
                <w:rFonts w:ascii="Times New Roman" w:hAnsi="Times New Roman" w:cs="Times New Roman"/>
              </w:rPr>
              <w:t>К бумажной Заявке участником должен быть приложен электронный носитель (флеш-карта, CD-диск и т.д.), содержащий копии документов, представленных в составе бумажной заявки (2.3.2.10.</w:t>
            </w:r>
            <w:proofErr w:type="gramEnd"/>
            <w:r w:rsidRPr="008A3A10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8A3A10">
              <w:rPr>
                <w:rFonts w:ascii="Times New Roman" w:hAnsi="Times New Roman" w:cs="Times New Roman"/>
              </w:rPr>
              <w:t>Документации).</w:t>
            </w:r>
            <w:proofErr w:type="gramEnd"/>
          </w:p>
          <w:p w:rsidR="005E6D04" w:rsidRPr="008A3A10" w:rsidRDefault="005E6D04" w:rsidP="00A96895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5E6D04" w:rsidRPr="008A3A10" w:rsidRDefault="005E6D04" w:rsidP="00A96895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A3A10">
              <w:rPr>
                <w:rFonts w:ascii="Times New Roman" w:hAnsi="Times New Roman" w:cs="Times New Roman"/>
              </w:rPr>
              <w:t>Копия Заявки подается в форме электронных документов через сайт торговой системы «ГазНефтеторг</w:t>
            </w:r>
            <w:proofErr w:type="gramStart"/>
            <w:r w:rsidRPr="008A3A10">
              <w:rPr>
                <w:rFonts w:ascii="Times New Roman" w:hAnsi="Times New Roman" w:cs="Times New Roman"/>
              </w:rPr>
              <w:t>.р</w:t>
            </w:r>
            <w:proofErr w:type="gramEnd"/>
            <w:r w:rsidRPr="008A3A10">
              <w:rPr>
                <w:rFonts w:ascii="Times New Roman" w:hAnsi="Times New Roman" w:cs="Times New Roman"/>
              </w:rPr>
              <w:t xml:space="preserve">у» </w:t>
            </w:r>
            <w:hyperlink r:id="rId5" w:history="1">
              <w:r w:rsidRPr="008A3A10">
                <w:rPr>
                  <w:rStyle w:val="a3"/>
                  <w:rFonts w:ascii="Times New Roman" w:hAnsi="Times New Roman" w:cs="Times New Roman"/>
                  <w:color w:val="auto"/>
                </w:rPr>
                <w:t>www.gazneftetorg.ru</w:t>
              </w:r>
            </w:hyperlink>
            <w:r w:rsidRPr="008A3A10">
              <w:rPr>
                <w:rFonts w:ascii="Times New Roman" w:hAnsi="Times New Roman" w:cs="Times New Roman"/>
              </w:rPr>
              <w:t>. (п. 2.7.1.1 Документации).</w:t>
            </w:r>
          </w:p>
          <w:p w:rsidR="005E6D04" w:rsidRPr="008A3A10" w:rsidRDefault="005E6D04" w:rsidP="00A96895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5E6D04" w:rsidRPr="008A3A10" w:rsidRDefault="005E6D04" w:rsidP="00A96895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Таким образом, У</w:t>
            </w:r>
            <w:r w:rsidRPr="008A3A10">
              <w:rPr>
                <w:rFonts w:ascii="Times New Roman" w:hAnsi="Times New Roman" w:cs="Times New Roman"/>
              </w:rPr>
              <w:t>частник должен подать Заявку на бумажном носителе, приложив к ней электронный носи</w:t>
            </w:r>
            <w:r>
              <w:rPr>
                <w:rFonts w:ascii="Times New Roman" w:hAnsi="Times New Roman" w:cs="Times New Roman"/>
              </w:rPr>
              <w:t xml:space="preserve">тель, а также </w:t>
            </w:r>
            <w:proofErr w:type="gramStart"/>
            <w:r>
              <w:rPr>
                <w:rFonts w:ascii="Times New Roman" w:hAnsi="Times New Roman" w:cs="Times New Roman"/>
              </w:rPr>
              <w:t>разместить копию</w:t>
            </w:r>
            <w:proofErr w:type="gramEnd"/>
            <w:r>
              <w:rPr>
                <w:rFonts w:ascii="Times New Roman" w:hAnsi="Times New Roman" w:cs="Times New Roman"/>
              </w:rPr>
              <w:t xml:space="preserve"> З</w:t>
            </w:r>
            <w:r w:rsidRPr="008A3A10">
              <w:rPr>
                <w:rFonts w:ascii="Times New Roman" w:hAnsi="Times New Roman" w:cs="Times New Roman"/>
              </w:rPr>
              <w:t xml:space="preserve">аявки на сайте торговой площадки. </w:t>
            </w:r>
          </w:p>
        </w:tc>
      </w:tr>
    </w:tbl>
    <w:p w:rsidR="00CB6A8D" w:rsidRDefault="00CB6A8D"/>
    <w:sectPr w:rsidR="00CB6A8D" w:rsidSect="005E6D0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6D04"/>
    <w:rsid w:val="005E6D04"/>
    <w:rsid w:val="00CB6A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6D0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E6D0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6D0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E6D0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007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605903">
          <w:blockQuote w:val="1"/>
          <w:marLeft w:val="0"/>
          <w:marRight w:val="-150"/>
          <w:marTop w:val="312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987573">
              <w:marLeft w:val="0"/>
              <w:marRight w:val="0"/>
              <w:marTop w:val="0"/>
              <w:marBottom w:val="0"/>
              <w:divBdr>
                <w:top w:val="single" w:sz="6" w:space="8" w:color="auto"/>
                <w:left w:val="single" w:sz="6" w:space="8" w:color="auto"/>
                <w:bottom w:val="none" w:sz="0" w:space="0" w:color="auto"/>
                <w:right w:val="single" w:sz="6" w:space="8" w:color="auto"/>
              </w:divBdr>
              <w:divsChild>
                <w:div w:id="276959569">
                  <w:marLeft w:val="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gazneftetorg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169</Words>
  <Characters>965</Characters>
  <Application>Microsoft Office Word</Application>
  <DocSecurity>0</DocSecurity>
  <Lines>8</Lines>
  <Paragraphs>2</Paragraphs>
  <ScaleCrop>false</ScaleCrop>
  <Company>Hewlett-Packard Company</Company>
  <LinksUpToDate>false</LinksUpToDate>
  <CharactersWithSpaces>1132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Астхик Паргевовна Оганесян</dc:creator>
  <cp:lastModifiedBy>Астхик Паргевовна Оганесян</cp:lastModifiedBy>
  <cp:revision>1</cp:revision>
  <dcterms:created xsi:type="dcterms:W3CDTF">2018-06-18T11:54:00Z</dcterms:created>
  <dcterms:modified xsi:type="dcterms:W3CDTF">2018-06-18T11:58:00Z</dcterms:modified>
</cp:coreProperties>
</file>