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139D" w:rsidRPr="00D52A5A" w:rsidRDefault="005D139D" w:rsidP="00AA2944">
      <w:pPr>
        <w:shd w:val="clear" w:color="auto" w:fill="FFFFFF"/>
        <w:jc w:val="center"/>
        <w:rPr>
          <w:b/>
          <w:bCs/>
          <w:sz w:val="22"/>
          <w:szCs w:val="22"/>
        </w:rPr>
      </w:pPr>
      <w:bookmarkStart w:id="0" w:name="_Toc239152183"/>
      <w:r w:rsidRPr="00D52A5A">
        <w:rPr>
          <w:b/>
          <w:bCs/>
          <w:sz w:val="22"/>
          <w:szCs w:val="22"/>
        </w:rPr>
        <w:t>ДОГОВОР  №</w:t>
      </w:r>
      <w:bookmarkEnd w:id="0"/>
      <w:r>
        <w:rPr>
          <w:b/>
          <w:bCs/>
          <w:sz w:val="22"/>
          <w:szCs w:val="22"/>
        </w:rPr>
        <w:t xml:space="preserve"> </w:t>
      </w:r>
    </w:p>
    <w:p w:rsidR="005D139D" w:rsidRPr="00D52A5A" w:rsidRDefault="005D139D" w:rsidP="00AA2944">
      <w:pPr>
        <w:shd w:val="clear" w:color="auto" w:fill="FFFFFF"/>
        <w:tabs>
          <w:tab w:val="left" w:pos="7157"/>
        </w:tabs>
        <w:rPr>
          <w:sz w:val="22"/>
          <w:szCs w:val="22"/>
        </w:rPr>
      </w:pPr>
    </w:p>
    <w:p w:rsidR="005D139D" w:rsidRPr="00D52A5A" w:rsidRDefault="005D139D" w:rsidP="00AA2944">
      <w:pPr>
        <w:shd w:val="clear" w:color="auto" w:fill="FFFFFF"/>
        <w:tabs>
          <w:tab w:val="left" w:pos="7157"/>
        </w:tabs>
        <w:rPr>
          <w:color w:val="000000"/>
          <w:sz w:val="22"/>
          <w:szCs w:val="22"/>
        </w:rPr>
      </w:pPr>
      <w:r w:rsidRPr="00D52A5A">
        <w:rPr>
          <w:color w:val="000000"/>
          <w:sz w:val="22"/>
          <w:szCs w:val="22"/>
        </w:rPr>
        <w:t xml:space="preserve">г. </w:t>
      </w:r>
      <w:r w:rsidR="004807B5">
        <w:rPr>
          <w:color w:val="000000"/>
          <w:sz w:val="22"/>
          <w:szCs w:val="22"/>
        </w:rPr>
        <w:t xml:space="preserve">Санкт-Петербург </w:t>
      </w:r>
      <w:r w:rsidR="004807B5">
        <w:rPr>
          <w:color w:val="000000"/>
          <w:sz w:val="22"/>
          <w:szCs w:val="22"/>
        </w:rPr>
        <w:tab/>
        <w:t>«___»____________</w:t>
      </w:r>
      <w:r w:rsidR="004168CC">
        <w:rPr>
          <w:color w:val="000000"/>
          <w:sz w:val="22"/>
          <w:szCs w:val="22"/>
        </w:rPr>
        <w:t>2018</w:t>
      </w:r>
      <w:r w:rsidRPr="00D52A5A">
        <w:rPr>
          <w:color w:val="000000"/>
          <w:sz w:val="22"/>
          <w:szCs w:val="22"/>
        </w:rPr>
        <w:t>г.</w:t>
      </w:r>
    </w:p>
    <w:p w:rsidR="00425895" w:rsidRDefault="00425895" w:rsidP="00AA2944">
      <w:pPr>
        <w:pStyle w:val="affff0"/>
        <w:spacing w:after="0"/>
        <w:ind w:left="0" w:firstLine="567"/>
        <w:jc w:val="both"/>
        <w:rPr>
          <w:b/>
          <w:bCs/>
          <w:sz w:val="22"/>
          <w:szCs w:val="22"/>
        </w:rPr>
      </w:pPr>
    </w:p>
    <w:p w:rsidR="005D139D" w:rsidRPr="00425895" w:rsidRDefault="00425895" w:rsidP="00AA2944">
      <w:pPr>
        <w:pStyle w:val="affff0"/>
        <w:spacing w:after="0"/>
        <w:ind w:left="0" w:firstLine="567"/>
        <w:jc w:val="both"/>
        <w:rPr>
          <w:sz w:val="22"/>
          <w:szCs w:val="22"/>
        </w:rPr>
      </w:pPr>
      <w:r w:rsidRPr="00425895">
        <w:rPr>
          <w:b/>
          <w:bCs/>
          <w:sz w:val="22"/>
          <w:szCs w:val="22"/>
        </w:rPr>
        <w:t xml:space="preserve">Акционерное общество «Газпром газораспределение Ижевск» (АО «Газпром газораспределение Ижевск»), </w:t>
      </w:r>
      <w:r w:rsidRPr="00425895">
        <w:rPr>
          <w:bCs/>
          <w:sz w:val="22"/>
          <w:szCs w:val="22"/>
        </w:rPr>
        <w:t>именуемое в дальнейшем «</w:t>
      </w:r>
      <w:r>
        <w:rPr>
          <w:bCs/>
          <w:sz w:val="22"/>
          <w:szCs w:val="22"/>
        </w:rPr>
        <w:t>Заказчик</w:t>
      </w:r>
      <w:r w:rsidRPr="00425895">
        <w:rPr>
          <w:bCs/>
          <w:sz w:val="22"/>
          <w:szCs w:val="22"/>
        </w:rPr>
        <w:t xml:space="preserve">», в лице Генерального директора </w:t>
      </w:r>
      <w:r w:rsidRPr="00425895">
        <w:rPr>
          <w:sz w:val="22"/>
          <w:szCs w:val="22"/>
        </w:rPr>
        <w:t>Вершинина Алексея Павловича</w:t>
      </w:r>
      <w:r w:rsidR="001230CC" w:rsidRPr="00425895">
        <w:rPr>
          <w:bCs/>
          <w:sz w:val="22"/>
          <w:szCs w:val="22"/>
        </w:rPr>
        <w:t>, действующего на основании Устава</w:t>
      </w:r>
      <w:r w:rsidR="005D139D" w:rsidRPr="00425895">
        <w:rPr>
          <w:sz w:val="22"/>
          <w:szCs w:val="22"/>
        </w:rPr>
        <w:t>, с одной стороны, и</w:t>
      </w:r>
    </w:p>
    <w:p w:rsidR="005D139D" w:rsidRPr="00425895" w:rsidRDefault="005D139D" w:rsidP="00AA2944">
      <w:pPr>
        <w:pStyle w:val="afe"/>
        <w:spacing w:after="0" w:line="240" w:lineRule="auto"/>
        <w:ind w:left="0" w:firstLine="567"/>
        <w:jc w:val="both"/>
        <w:rPr>
          <w:rFonts w:ascii="Times New Roman" w:hAnsi="Times New Roman" w:cs="Times New Roman"/>
        </w:rPr>
      </w:pPr>
      <w:r w:rsidRPr="00425895">
        <w:rPr>
          <w:rFonts w:ascii="Times New Roman" w:hAnsi="Times New Roman" w:cs="Times New Roman"/>
          <w:b/>
          <w:bCs/>
        </w:rPr>
        <w:t>Общество с ограниченной ответственностью «АНТ-Консалт»</w:t>
      </w:r>
      <w:r w:rsidRPr="00425895">
        <w:rPr>
          <w:rFonts w:ascii="Times New Roman" w:hAnsi="Times New Roman" w:cs="Times New Roman"/>
        </w:rPr>
        <w:t xml:space="preserve"> (ООО «АНТ-Консалт»), именуемое в дальнейшем «Исполнитель», в лице Генерального директора Курбанова Руслана </w:t>
      </w:r>
      <w:proofErr w:type="spellStart"/>
      <w:r w:rsidRPr="00425895">
        <w:rPr>
          <w:rFonts w:ascii="Times New Roman" w:hAnsi="Times New Roman" w:cs="Times New Roman"/>
        </w:rPr>
        <w:t>Салмановича</w:t>
      </w:r>
      <w:proofErr w:type="spellEnd"/>
      <w:r w:rsidRPr="00425895">
        <w:rPr>
          <w:rFonts w:ascii="Times New Roman" w:hAnsi="Times New Roman" w:cs="Times New Roman"/>
        </w:rPr>
        <w:t>, действующего на основании Устава, с другой стороны,</w:t>
      </w:r>
    </w:p>
    <w:p w:rsidR="005D139D" w:rsidRPr="001F2CA7" w:rsidRDefault="005D139D" w:rsidP="00AA2944">
      <w:pPr>
        <w:widowControl/>
        <w:shd w:val="clear" w:color="auto" w:fill="FFFFFF"/>
        <w:ind w:firstLine="709"/>
        <w:jc w:val="both"/>
        <w:rPr>
          <w:sz w:val="22"/>
          <w:szCs w:val="22"/>
        </w:rPr>
      </w:pPr>
      <w:proofErr w:type="gramStart"/>
      <w:r w:rsidRPr="00425895">
        <w:rPr>
          <w:sz w:val="22"/>
          <w:szCs w:val="22"/>
        </w:rPr>
        <w:t>совместно именуемые «Стороны», по отдельности</w:t>
      </w:r>
      <w:r w:rsidRPr="001F2CA7">
        <w:rPr>
          <w:sz w:val="22"/>
          <w:szCs w:val="22"/>
        </w:rPr>
        <w:t xml:space="preserve"> именуемые «Сторона», заключили настоящий договор (далее именуется «Договор») о нижеследующем:</w:t>
      </w:r>
      <w:proofErr w:type="gramEnd"/>
    </w:p>
    <w:p w:rsidR="005D139D" w:rsidRPr="001F2CA7" w:rsidRDefault="005D139D" w:rsidP="00AA2944">
      <w:pPr>
        <w:pStyle w:val="110"/>
        <w:jc w:val="center"/>
        <w:rPr>
          <w:sz w:val="22"/>
          <w:szCs w:val="22"/>
        </w:rPr>
      </w:pPr>
      <w:r w:rsidRPr="001F2CA7">
        <w:rPr>
          <w:sz w:val="22"/>
          <w:szCs w:val="22"/>
        </w:rPr>
        <w:t>Предмет Договора</w:t>
      </w:r>
    </w:p>
    <w:p w:rsidR="005D139D" w:rsidRPr="001230CC" w:rsidRDefault="005D139D" w:rsidP="004F2E13">
      <w:pPr>
        <w:numPr>
          <w:ilvl w:val="1"/>
          <w:numId w:val="2"/>
        </w:numPr>
        <w:shd w:val="clear" w:color="auto" w:fill="FFFFFF"/>
        <w:tabs>
          <w:tab w:val="num" w:pos="0"/>
          <w:tab w:val="left" w:pos="1080"/>
        </w:tabs>
        <w:ind w:left="0" w:right="-1" w:firstLine="0"/>
        <w:jc w:val="both"/>
        <w:rPr>
          <w:sz w:val="22"/>
          <w:szCs w:val="22"/>
        </w:rPr>
      </w:pPr>
      <w:r w:rsidRPr="001230CC">
        <w:rPr>
          <w:sz w:val="22"/>
          <w:szCs w:val="22"/>
        </w:rPr>
        <w:t xml:space="preserve"> Исполнитель обязуется оказывать Заказчику услуги по информационно-технологическому сопровождению (далее именуются «услуги») </w:t>
      </w:r>
      <w:r w:rsidR="00065221" w:rsidRPr="001230CC">
        <w:rPr>
          <w:sz w:val="22"/>
          <w:szCs w:val="22"/>
        </w:rPr>
        <w:t>подсистемы</w:t>
      </w:r>
      <w:r w:rsidRPr="001230CC">
        <w:rPr>
          <w:sz w:val="22"/>
          <w:szCs w:val="22"/>
        </w:rPr>
        <w:t xml:space="preserve"> «Внутридомово</w:t>
      </w:r>
      <w:r w:rsidR="00065221" w:rsidRPr="001230CC">
        <w:rPr>
          <w:sz w:val="22"/>
          <w:szCs w:val="22"/>
        </w:rPr>
        <w:t xml:space="preserve">е газовое оборудование» (ВДГО) </w:t>
      </w:r>
      <w:r w:rsidRPr="001230CC">
        <w:rPr>
          <w:sz w:val="22"/>
          <w:szCs w:val="22"/>
        </w:rPr>
        <w:t xml:space="preserve">(далее именуемая «Система»), являющейся дополнением программы для </w:t>
      </w:r>
      <w:r w:rsidRPr="001230CC">
        <w:rPr>
          <w:color w:val="000000"/>
          <w:sz w:val="22"/>
          <w:szCs w:val="22"/>
        </w:rPr>
        <w:t>ЭВМ «АНТ: Автоматизированная информационная система «Расчеты с населением за газ»</w:t>
      </w:r>
      <w:r w:rsidRPr="001230CC">
        <w:rPr>
          <w:sz w:val="22"/>
          <w:szCs w:val="22"/>
        </w:rPr>
        <w:t xml:space="preserve">, а Заказчик обязуется принять и оплатить оказанные услуги. </w:t>
      </w:r>
    </w:p>
    <w:p w:rsidR="005D139D" w:rsidRPr="001230CC" w:rsidRDefault="005D139D" w:rsidP="004F2E13">
      <w:pPr>
        <w:numPr>
          <w:ilvl w:val="1"/>
          <w:numId w:val="2"/>
        </w:numPr>
        <w:shd w:val="clear" w:color="auto" w:fill="FFFFFF"/>
        <w:tabs>
          <w:tab w:val="num" w:pos="0"/>
          <w:tab w:val="left" w:pos="1080"/>
        </w:tabs>
        <w:ind w:left="0" w:right="-1" w:firstLine="0"/>
        <w:jc w:val="both"/>
        <w:rPr>
          <w:sz w:val="22"/>
          <w:szCs w:val="22"/>
        </w:rPr>
      </w:pPr>
      <w:r w:rsidRPr="001230CC">
        <w:rPr>
          <w:sz w:val="22"/>
          <w:szCs w:val="22"/>
        </w:rPr>
        <w:t xml:space="preserve"> Перечень услуг, предоставляемых Заказчику в рамках Договора, определен в Приложении № 1 к Договору, являющемся его неотъемлемой частью.</w:t>
      </w:r>
    </w:p>
    <w:p w:rsidR="005D139D" w:rsidRPr="00AA2944" w:rsidRDefault="005D139D" w:rsidP="004F2E13">
      <w:pPr>
        <w:numPr>
          <w:ilvl w:val="1"/>
          <w:numId w:val="2"/>
        </w:numPr>
        <w:shd w:val="clear" w:color="auto" w:fill="FFFFFF"/>
        <w:tabs>
          <w:tab w:val="num" w:pos="0"/>
          <w:tab w:val="left" w:pos="1080"/>
        </w:tabs>
        <w:ind w:left="0" w:right="-1" w:firstLine="0"/>
        <w:jc w:val="both"/>
        <w:rPr>
          <w:sz w:val="22"/>
          <w:szCs w:val="22"/>
        </w:rPr>
      </w:pPr>
      <w:r w:rsidRPr="00AA2944">
        <w:rPr>
          <w:sz w:val="22"/>
          <w:szCs w:val="22"/>
        </w:rPr>
        <w:t>Исключительное право на любые результаты интеллектуальной</w:t>
      </w:r>
      <w:r w:rsidRPr="00FB7E37">
        <w:rPr>
          <w:sz w:val="22"/>
          <w:szCs w:val="22"/>
        </w:rPr>
        <w:t xml:space="preserve"> деятельности, созданные Исполнителем в процессе оказания услуг, предусмотренных настоящим Договором, принадлежат </w:t>
      </w:r>
      <w:r w:rsidRPr="00AA2944">
        <w:rPr>
          <w:sz w:val="22"/>
          <w:szCs w:val="22"/>
        </w:rPr>
        <w:t xml:space="preserve">Исполнителю. Заказчик приобретает право использовать результаты интеллектуальной деятельности, переданные Исполнителем Заказчику в составе результата оказанных услуг, для собственных нужд на условиях безвозмездной простой (неисключительной) лицензии с момента принятия Заказчиком оказанных услуг, в течение срока действия договора о предоставлении права использования </w:t>
      </w:r>
      <w:r w:rsidRPr="00FD5DA3">
        <w:rPr>
          <w:sz w:val="22"/>
          <w:szCs w:val="22"/>
        </w:rPr>
        <w:t xml:space="preserve">программы для </w:t>
      </w:r>
      <w:r w:rsidRPr="00FD5DA3">
        <w:rPr>
          <w:color w:val="000000"/>
          <w:sz w:val="22"/>
          <w:szCs w:val="22"/>
        </w:rPr>
        <w:t>ЭВМ «АНТ: Автоматизированная информационная система «Расчеты с населением за газ»</w:t>
      </w:r>
      <w:r w:rsidRPr="00AA2944">
        <w:rPr>
          <w:sz w:val="22"/>
          <w:szCs w:val="22"/>
        </w:rPr>
        <w:t xml:space="preserve">, заключенного между Заказчиком и Исполнителем, в том же объеме и на тех же условиях.  </w:t>
      </w:r>
    </w:p>
    <w:p w:rsidR="005D139D" w:rsidRPr="00257C9B" w:rsidRDefault="005D139D" w:rsidP="00AA2944">
      <w:pPr>
        <w:pStyle w:val="110"/>
        <w:jc w:val="center"/>
      </w:pPr>
      <w:r w:rsidRPr="00257C9B">
        <w:t>Порядок оказания и приемки услуг</w:t>
      </w:r>
    </w:p>
    <w:p w:rsidR="005D139D" w:rsidRPr="0058336B" w:rsidRDefault="0058336B" w:rsidP="0058336B">
      <w:pPr>
        <w:numPr>
          <w:ilvl w:val="1"/>
          <w:numId w:val="2"/>
        </w:numPr>
        <w:shd w:val="clear" w:color="auto" w:fill="FFFFFF"/>
        <w:tabs>
          <w:tab w:val="num" w:pos="0"/>
          <w:tab w:val="left" w:pos="1080"/>
        </w:tabs>
        <w:ind w:left="0" w:firstLine="0"/>
        <w:jc w:val="both"/>
        <w:rPr>
          <w:spacing w:val="-8"/>
          <w:sz w:val="22"/>
          <w:szCs w:val="22"/>
        </w:rPr>
      </w:pPr>
      <w:proofErr w:type="gramStart"/>
      <w:r w:rsidRPr="00D33ABE">
        <w:rPr>
          <w:sz w:val="22"/>
          <w:szCs w:val="22"/>
        </w:rPr>
        <w:t xml:space="preserve">Услуги оказываются Исполнителем по заявкам Заказчика, оформленным Заказчиком на портале «Единый Диспетчерский Центр», расположенный в сети Интернет по адресу </w:t>
      </w:r>
      <w:hyperlink r:id="rId8" w:history="1">
        <w:r w:rsidRPr="00D33ABE">
          <w:rPr>
            <w:rStyle w:val="af6"/>
            <w:sz w:val="22"/>
            <w:szCs w:val="22"/>
          </w:rPr>
          <w:t>https://edc.ant-konsalt.ru</w:t>
        </w:r>
      </w:hyperlink>
      <w:r w:rsidRPr="00D33ABE">
        <w:rPr>
          <w:sz w:val="22"/>
          <w:szCs w:val="22"/>
        </w:rPr>
        <w:t xml:space="preserve"> (далее именуется «Портал»), удаленно (без присутствия специалистов Исполнителя по месту нахождения Заказчика), либо путём очных консультаций с выездом к месту проведения консультаций, указанному Заказчиком, при условии заключения Сторонами дополнительного соглашения</w:t>
      </w:r>
      <w:r>
        <w:rPr>
          <w:sz w:val="22"/>
          <w:szCs w:val="22"/>
        </w:rPr>
        <w:t xml:space="preserve"> в порядке, установленном п. </w:t>
      </w:r>
      <w:r w:rsidR="005D139D">
        <w:rPr>
          <w:spacing w:val="-1"/>
          <w:sz w:val="22"/>
          <w:szCs w:val="22"/>
        </w:rPr>
        <w:t>7.4</w:t>
      </w:r>
      <w:r w:rsidR="005D139D" w:rsidRPr="00D52A5A">
        <w:rPr>
          <w:spacing w:val="-1"/>
          <w:sz w:val="22"/>
          <w:szCs w:val="22"/>
        </w:rPr>
        <w:t xml:space="preserve"> Договора.</w:t>
      </w:r>
      <w:proofErr w:type="gramEnd"/>
    </w:p>
    <w:p w:rsidR="0058336B" w:rsidRPr="0058336B" w:rsidRDefault="0058336B" w:rsidP="0058336B">
      <w:pPr>
        <w:numPr>
          <w:ilvl w:val="1"/>
          <w:numId w:val="2"/>
        </w:numPr>
        <w:shd w:val="clear" w:color="auto" w:fill="FFFFFF"/>
        <w:tabs>
          <w:tab w:val="num" w:pos="0"/>
          <w:tab w:val="left" w:pos="1080"/>
        </w:tabs>
        <w:ind w:left="0" w:firstLine="0"/>
        <w:jc w:val="both"/>
        <w:rPr>
          <w:spacing w:val="-8"/>
          <w:sz w:val="22"/>
          <w:szCs w:val="22"/>
        </w:rPr>
      </w:pPr>
      <w:r w:rsidRPr="00D33ABE">
        <w:rPr>
          <w:spacing w:val="-1"/>
          <w:sz w:val="22"/>
          <w:szCs w:val="22"/>
        </w:rPr>
        <w:t xml:space="preserve">Порядок регистрации и последующей обработки заявок Заказчика производится в соответствии </w:t>
      </w:r>
      <w:r>
        <w:rPr>
          <w:spacing w:val="-1"/>
          <w:sz w:val="22"/>
          <w:szCs w:val="22"/>
        </w:rPr>
        <w:t xml:space="preserve">с </w:t>
      </w:r>
      <w:r w:rsidRPr="00D33ABE">
        <w:rPr>
          <w:spacing w:val="-1"/>
          <w:sz w:val="22"/>
          <w:szCs w:val="22"/>
        </w:rPr>
        <w:t xml:space="preserve">правилами взаимодействия, опубликованными на Портале по адресу </w:t>
      </w:r>
      <w:hyperlink r:id="rId9" w:history="1">
        <w:r w:rsidRPr="00D33ABE">
          <w:rPr>
            <w:rStyle w:val="af6"/>
            <w:spacing w:val="-1"/>
            <w:sz w:val="22"/>
            <w:szCs w:val="22"/>
          </w:rPr>
          <w:t>https://edc.ant-konsalt.ru/docs/rules/index.htm</w:t>
        </w:r>
      </w:hyperlink>
      <w:r w:rsidRPr="00D33ABE">
        <w:rPr>
          <w:spacing w:val="-1"/>
          <w:sz w:val="22"/>
          <w:szCs w:val="22"/>
        </w:rPr>
        <w:t xml:space="preserve"> и действующими на момент оформления Заказчик</w:t>
      </w:r>
      <w:r>
        <w:rPr>
          <w:spacing w:val="-1"/>
          <w:sz w:val="22"/>
          <w:szCs w:val="22"/>
        </w:rPr>
        <w:t>ом</w:t>
      </w:r>
      <w:r w:rsidRPr="00D33ABE">
        <w:rPr>
          <w:spacing w:val="-1"/>
          <w:sz w:val="22"/>
          <w:szCs w:val="22"/>
        </w:rPr>
        <w:t xml:space="preserve"> заявки. </w:t>
      </w:r>
      <w:r w:rsidRPr="009F3403">
        <w:rPr>
          <w:spacing w:val="-1"/>
          <w:sz w:val="22"/>
          <w:szCs w:val="22"/>
        </w:rPr>
        <w:t>Указанные правила взаимодействия применяются в части, относящейся к оказанию услуг, определенных Приложением № 1 к Договору.</w:t>
      </w:r>
    </w:p>
    <w:p w:rsidR="0058336B" w:rsidRPr="00D52A5A" w:rsidRDefault="0058336B" w:rsidP="0058336B">
      <w:pPr>
        <w:numPr>
          <w:ilvl w:val="1"/>
          <w:numId w:val="2"/>
        </w:numPr>
        <w:shd w:val="clear" w:color="auto" w:fill="FFFFFF"/>
        <w:tabs>
          <w:tab w:val="num" w:pos="0"/>
          <w:tab w:val="left" w:pos="1080"/>
        </w:tabs>
        <w:ind w:left="0" w:firstLine="0"/>
        <w:jc w:val="both"/>
        <w:rPr>
          <w:spacing w:val="-8"/>
          <w:sz w:val="22"/>
          <w:szCs w:val="22"/>
        </w:rPr>
      </w:pPr>
      <w:r w:rsidRPr="00173C9D">
        <w:rPr>
          <w:spacing w:val="-1"/>
          <w:sz w:val="22"/>
          <w:szCs w:val="22"/>
        </w:rPr>
        <w:t xml:space="preserve">Исполнитель приступает к оказанию услуг </w:t>
      </w:r>
      <w:r w:rsidRPr="00A53AE3">
        <w:rPr>
          <w:color w:val="000000"/>
          <w:spacing w:val="-1"/>
          <w:sz w:val="22"/>
          <w:szCs w:val="22"/>
        </w:rPr>
        <w:t xml:space="preserve">с </w:t>
      </w:r>
      <w:r w:rsidR="004168CC">
        <w:rPr>
          <w:color w:val="000000"/>
          <w:spacing w:val="-1"/>
          <w:sz w:val="22"/>
          <w:szCs w:val="22"/>
        </w:rPr>
        <w:t>03.03.2018</w:t>
      </w:r>
      <w:r w:rsidRPr="00173C9D">
        <w:rPr>
          <w:spacing w:val="-1"/>
          <w:sz w:val="22"/>
          <w:szCs w:val="22"/>
        </w:rPr>
        <w:t>г. После указанной даты услуги оказываются помесячными периодами в течение всего срока действия Договора.</w:t>
      </w:r>
    </w:p>
    <w:p w:rsidR="005D139D" w:rsidRPr="00D52A5A" w:rsidRDefault="005D139D" w:rsidP="0058336B">
      <w:pPr>
        <w:numPr>
          <w:ilvl w:val="1"/>
          <w:numId w:val="2"/>
        </w:numPr>
        <w:shd w:val="clear" w:color="auto" w:fill="FFFFFF"/>
        <w:tabs>
          <w:tab w:val="num" w:pos="0"/>
          <w:tab w:val="left" w:pos="1080"/>
        </w:tabs>
        <w:ind w:left="0" w:firstLine="0"/>
        <w:jc w:val="both"/>
        <w:rPr>
          <w:spacing w:val="-9"/>
          <w:sz w:val="22"/>
          <w:szCs w:val="22"/>
        </w:rPr>
      </w:pPr>
      <w:r w:rsidRPr="00D52A5A">
        <w:rPr>
          <w:spacing w:val="-1"/>
          <w:sz w:val="22"/>
          <w:szCs w:val="22"/>
        </w:rPr>
        <w:t xml:space="preserve">Сдача-приёмка </w:t>
      </w:r>
      <w:r w:rsidRPr="00D52A5A">
        <w:rPr>
          <w:sz w:val="22"/>
          <w:szCs w:val="22"/>
        </w:rPr>
        <w:t>оказанных услуг</w:t>
      </w:r>
      <w:r>
        <w:rPr>
          <w:sz w:val="22"/>
          <w:szCs w:val="22"/>
        </w:rPr>
        <w:t xml:space="preserve"> </w:t>
      </w:r>
      <w:r w:rsidRPr="00D52A5A">
        <w:rPr>
          <w:sz w:val="22"/>
          <w:szCs w:val="22"/>
        </w:rPr>
        <w:t>производится ежемесячно в следующем порядке:</w:t>
      </w:r>
    </w:p>
    <w:p w:rsidR="005D139D" w:rsidRPr="00D52A5A" w:rsidRDefault="005D139D" w:rsidP="0058336B">
      <w:pPr>
        <w:numPr>
          <w:ilvl w:val="2"/>
          <w:numId w:val="2"/>
        </w:numPr>
        <w:shd w:val="clear" w:color="auto" w:fill="FFFFFF"/>
        <w:tabs>
          <w:tab w:val="num" w:pos="0"/>
          <w:tab w:val="left" w:pos="1080"/>
        </w:tabs>
        <w:ind w:left="0" w:firstLine="0"/>
        <w:jc w:val="both"/>
        <w:rPr>
          <w:spacing w:val="-6"/>
          <w:sz w:val="22"/>
          <w:szCs w:val="22"/>
        </w:rPr>
      </w:pPr>
      <w:proofErr w:type="gramStart"/>
      <w:r w:rsidRPr="00D52A5A">
        <w:rPr>
          <w:sz w:val="22"/>
          <w:szCs w:val="22"/>
        </w:rPr>
        <w:t xml:space="preserve">Не позднее 5 (Пятого) числа месяца, следующего за отчетным, Исполнитель </w:t>
      </w:r>
      <w:r>
        <w:rPr>
          <w:sz w:val="22"/>
          <w:szCs w:val="22"/>
        </w:rPr>
        <w:t>направляет</w:t>
      </w:r>
      <w:r w:rsidRPr="00D52A5A">
        <w:rPr>
          <w:sz w:val="22"/>
          <w:szCs w:val="22"/>
        </w:rPr>
        <w:t xml:space="preserve"> Заказчику </w:t>
      </w:r>
      <w:r w:rsidRPr="00D52A5A">
        <w:rPr>
          <w:spacing w:val="-6"/>
          <w:sz w:val="22"/>
          <w:szCs w:val="22"/>
        </w:rPr>
        <w:t>подписанный со своей стороны</w:t>
      </w:r>
      <w:r w:rsidRPr="00D52A5A">
        <w:rPr>
          <w:sz w:val="22"/>
          <w:szCs w:val="22"/>
        </w:rPr>
        <w:t xml:space="preserve"> Акт об оказанных услугах (далее именуется «Акт»), составленный по форме, установленной Приложением № 2 к Договору, в двух экземплярах, а также счет на оплату.</w:t>
      </w:r>
      <w:proofErr w:type="gramEnd"/>
    </w:p>
    <w:p w:rsidR="005D139D" w:rsidRPr="00D52A5A" w:rsidRDefault="005D139D" w:rsidP="0058336B">
      <w:pPr>
        <w:numPr>
          <w:ilvl w:val="2"/>
          <w:numId w:val="2"/>
        </w:numPr>
        <w:shd w:val="clear" w:color="auto" w:fill="FFFFFF"/>
        <w:tabs>
          <w:tab w:val="num" w:pos="0"/>
          <w:tab w:val="left" w:pos="1080"/>
        </w:tabs>
        <w:ind w:left="0" w:firstLine="0"/>
        <w:jc w:val="both"/>
        <w:rPr>
          <w:spacing w:val="-6"/>
          <w:sz w:val="22"/>
          <w:szCs w:val="22"/>
        </w:rPr>
      </w:pPr>
      <w:r w:rsidRPr="00D52A5A">
        <w:rPr>
          <w:sz w:val="22"/>
          <w:szCs w:val="22"/>
        </w:rPr>
        <w:t>Заказчик не позднее 5 (Пяти) дней со дня получения Акта подписывает его и направляет один экземпляр Акта Исполнителю, либо в тот же срок направляет Исполнителю письменный мотивированный отказ от подписания Акта</w:t>
      </w:r>
      <w:r w:rsidRPr="00D52A5A">
        <w:rPr>
          <w:spacing w:val="-1"/>
          <w:sz w:val="22"/>
          <w:szCs w:val="22"/>
        </w:rPr>
        <w:t xml:space="preserve">. </w:t>
      </w:r>
    </w:p>
    <w:p w:rsidR="005D139D" w:rsidRPr="00D52A5A" w:rsidRDefault="005D139D" w:rsidP="0058336B">
      <w:pPr>
        <w:numPr>
          <w:ilvl w:val="2"/>
          <w:numId w:val="2"/>
        </w:numPr>
        <w:shd w:val="clear" w:color="auto" w:fill="FFFFFF"/>
        <w:tabs>
          <w:tab w:val="num" w:pos="0"/>
          <w:tab w:val="left" w:pos="1080"/>
        </w:tabs>
        <w:ind w:left="0" w:firstLine="0"/>
        <w:jc w:val="both"/>
        <w:rPr>
          <w:spacing w:val="-6"/>
          <w:sz w:val="22"/>
          <w:szCs w:val="22"/>
        </w:rPr>
      </w:pPr>
      <w:r w:rsidRPr="00D52A5A">
        <w:rPr>
          <w:sz w:val="22"/>
          <w:szCs w:val="22"/>
        </w:rPr>
        <w:t>В случае направления Заказчиком письменного мотивированного отказа от подписания Акта, Сторонами составляется и подписывается Протокол разногласий, в котором перечисляются конкретные недостатки оказанных услуг и сроки их исправления Исполнителем.</w:t>
      </w:r>
    </w:p>
    <w:p w:rsidR="005D139D" w:rsidRPr="00D52A5A" w:rsidRDefault="005D139D" w:rsidP="0058336B">
      <w:pPr>
        <w:numPr>
          <w:ilvl w:val="2"/>
          <w:numId w:val="2"/>
        </w:numPr>
        <w:shd w:val="clear" w:color="auto" w:fill="FFFFFF"/>
        <w:tabs>
          <w:tab w:val="num" w:pos="0"/>
          <w:tab w:val="left" w:pos="1080"/>
        </w:tabs>
        <w:ind w:left="0" w:firstLine="0"/>
        <w:jc w:val="both"/>
        <w:rPr>
          <w:spacing w:val="-6"/>
          <w:sz w:val="22"/>
          <w:szCs w:val="22"/>
        </w:rPr>
      </w:pPr>
      <w:r w:rsidRPr="00D52A5A">
        <w:rPr>
          <w:sz w:val="22"/>
          <w:szCs w:val="22"/>
        </w:rPr>
        <w:t>Если Стороны не смогут прийти к соглашению и подписать Протокол разногласий в течение 10 (Десяти) рабочих дней со дня получения Исполнителем письменного мотивированного отказа от подписания Акта, то данный вопрос разрешается в соответствии с положениями раздела 5 Договора.</w:t>
      </w:r>
    </w:p>
    <w:p w:rsidR="005D139D" w:rsidRPr="00D52A5A" w:rsidRDefault="005D139D" w:rsidP="0058336B">
      <w:pPr>
        <w:numPr>
          <w:ilvl w:val="2"/>
          <w:numId w:val="2"/>
        </w:numPr>
        <w:shd w:val="clear" w:color="auto" w:fill="FFFFFF"/>
        <w:tabs>
          <w:tab w:val="num" w:pos="0"/>
          <w:tab w:val="left" w:pos="1080"/>
        </w:tabs>
        <w:ind w:left="0" w:firstLine="0"/>
        <w:jc w:val="both"/>
        <w:rPr>
          <w:spacing w:val="-6"/>
          <w:sz w:val="22"/>
          <w:szCs w:val="22"/>
        </w:rPr>
      </w:pPr>
      <w:r w:rsidRPr="00D52A5A">
        <w:rPr>
          <w:sz w:val="22"/>
          <w:szCs w:val="22"/>
        </w:rPr>
        <w:t xml:space="preserve">В случае если в срок, определенный в п. </w:t>
      </w:r>
      <w:r w:rsidR="001B5FFA">
        <w:rPr>
          <w:sz w:val="22"/>
          <w:szCs w:val="22"/>
        </w:rPr>
        <w:t xml:space="preserve">2.4.2 </w:t>
      </w:r>
      <w:r w:rsidRPr="00D52A5A">
        <w:rPr>
          <w:sz w:val="22"/>
          <w:szCs w:val="22"/>
        </w:rPr>
        <w:t xml:space="preserve">Договора, Заказчик не подпишет Акт и не направит Исполнителю письменный мотивированный отказ от подписания Акта, услуги, оказанные в соответствующем месяце, считаются оказанными надлежащим образом и принятыми Заказчиком без </w:t>
      </w:r>
      <w:r w:rsidRPr="00D52A5A">
        <w:rPr>
          <w:sz w:val="22"/>
          <w:szCs w:val="22"/>
        </w:rPr>
        <w:lastRenderedPageBreak/>
        <w:t>замечаний.</w:t>
      </w:r>
    </w:p>
    <w:p w:rsidR="005D139D" w:rsidRPr="00D52A5A" w:rsidRDefault="005D139D" w:rsidP="004F2E13">
      <w:pPr>
        <w:numPr>
          <w:ilvl w:val="1"/>
          <w:numId w:val="2"/>
        </w:numPr>
        <w:shd w:val="clear" w:color="auto" w:fill="FFFFFF"/>
        <w:tabs>
          <w:tab w:val="num" w:pos="0"/>
          <w:tab w:val="left" w:pos="1080"/>
        </w:tabs>
        <w:ind w:left="0" w:right="-1" w:firstLine="0"/>
        <w:jc w:val="both"/>
        <w:rPr>
          <w:spacing w:val="-1"/>
          <w:sz w:val="22"/>
          <w:szCs w:val="22"/>
        </w:rPr>
      </w:pPr>
      <w:r w:rsidRPr="00D52A5A">
        <w:rPr>
          <w:spacing w:val="-1"/>
          <w:sz w:val="22"/>
          <w:szCs w:val="22"/>
        </w:rPr>
        <w:t xml:space="preserve">При оказании услуг Исполнитель вправе привлекать третьих лиц без согласования с Заказчиком. Исполнитель несет ответственность за действия таких третьих лиц, связанные с исполнением обязательств Исполнителя по Договору, как </w:t>
      </w:r>
      <w:proofErr w:type="gramStart"/>
      <w:r w:rsidRPr="00D52A5A">
        <w:rPr>
          <w:spacing w:val="-1"/>
          <w:sz w:val="22"/>
          <w:szCs w:val="22"/>
        </w:rPr>
        <w:t>за</w:t>
      </w:r>
      <w:proofErr w:type="gramEnd"/>
      <w:r w:rsidRPr="00D52A5A">
        <w:rPr>
          <w:spacing w:val="-1"/>
          <w:sz w:val="22"/>
          <w:szCs w:val="22"/>
        </w:rPr>
        <w:t xml:space="preserve"> свои собственные.</w:t>
      </w:r>
    </w:p>
    <w:p w:rsidR="005D139D" w:rsidRDefault="005D139D" w:rsidP="004F2E13">
      <w:pPr>
        <w:numPr>
          <w:ilvl w:val="1"/>
          <w:numId w:val="2"/>
        </w:numPr>
        <w:shd w:val="clear" w:color="auto" w:fill="FFFFFF"/>
        <w:tabs>
          <w:tab w:val="num" w:pos="0"/>
          <w:tab w:val="left" w:pos="1080"/>
        </w:tabs>
        <w:ind w:left="0" w:right="-1" w:firstLine="0"/>
        <w:jc w:val="both"/>
        <w:rPr>
          <w:spacing w:val="-1"/>
          <w:sz w:val="22"/>
          <w:szCs w:val="22"/>
        </w:rPr>
      </w:pPr>
      <w:r w:rsidRPr="00D52A5A">
        <w:rPr>
          <w:spacing w:val="-1"/>
          <w:sz w:val="22"/>
          <w:szCs w:val="22"/>
        </w:rPr>
        <w:t>Выпуск новых версий (релизов) Системы происходит не чаще одного раза в квартал.</w:t>
      </w:r>
    </w:p>
    <w:p w:rsidR="005D139D" w:rsidRPr="00D52A5A" w:rsidRDefault="005D139D" w:rsidP="00AA2944">
      <w:pPr>
        <w:pStyle w:val="110"/>
        <w:jc w:val="center"/>
      </w:pPr>
      <w:r w:rsidRPr="00D52A5A">
        <w:t>Стоимость услуг и порядок расчётов</w:t>
      </w:r>
    </w:p>
    <w:p w:rsidR="005D139D" w:rsidRPr="00F67C90" w:rsidRDefault="005D139D" w:rsidP="00F67C90">
      <w:pPr>
        <w:numPr>
          <w:ilvl w:val="1"/>
          <w:numId w:val="2"/>
        </w:numPr>
        <w:shd w:val="clear" w:color="auto" w:fill="FFFFFF"/>
        <w:tabs>
          <w:tab w:val="left" w:pos="1080"/>
        </w:tabs>
        <w:ind w:left="0" w:right="-1" w:firstLine="0"/>
        <w:jc w:val="both"/>
        <w:rPr>
          <w:sz w:val="22"/>
          <w:szCs w:val="22"/>
        </w:rPr>
      </w:pPr>
      <w:r w:rsidRPr="00D52A5A">
        <w:rPr>
          <w:sz w:val="22"/>
          <w:szCs w:val="22"/>
        </w:rPr>
        <w:t xml:space="preserve">Стоимость оказываемых Исполнителем услуг составляет </w:t>
      </w:r>
      <w:r w:rsidR="00065221" w:rsidRPr="00065221">
        <w:rPr>
          <w:sz w:val="22"/>
          <w:szCs w:val="22"/>
        </w:rPr>
        <w:t>41 090 (Сорок одна тысяча девяносто) рублей 00 копеек, в том числе НДС 18% в размере 6 267 (Шесть тысяч двести шестьдесят семь) рублей 97 копеек в месяц</w:t>
      </w:r>
      <w:r w:rsidRPr="00F67C90">
        <w:rPr>
          <w:sz w:val="22"/>
          <w:szCs w:val="22"/>
        </w:rPr>
        <w:t xml:space="preserve">, что соответствует плановому объему трудозатрат специалистов Исполнителя в размере </w:t>
      </w:r>
      <w:r w:rsidR="00BC30BF">
        <w:rPr>
          <w:sz w:val="22"/>
          <w:szCs w:val="22"/>
        </w:rPr>
        <w:t>14</w:t>
      </w:r>
      <w:r w:rsidRPr="00F67C90">
        <w:rPr>
          <w:sz w:val="22"/>
          <w:szCs w:val="22"/>
        </w:rPr>
        <w:t xml:space="preserve"> (</w:t>
      </w:r>
      <w:r w:rsidR="00BC30BF">
        <w:rPr>
          <w:sz w:val="22"/>
          <w:szCs w:val="22"/>
        </w:rPr>
        <w:t>четырнадцать</w:t>
      </w:r>
      <w:r w:rsidRPr="00F67C90">
        <w:rPr>
          <w:sz w:val="22"/>
          <w:szCs w:val="22"/>
        </w:rPr>
        <w:t>) человеко-часов в месяц.</w:t>
      </w:r>
    </w:p>
    <w:p w:rsidR="005D139D" w:rsidRPr="00F67C90" w:rsidRDefault="005D139D" w:rsidP="00F67C90">
      <w:pPr>
        <w:numPr>
          <w:ilvl w:val="1"/>
          <w:numId w:val="2"/>
        </w:numPr>
        <w:shd w:val="clear" w:color="auto" w:fill="FFFFFF"/>
        <w:tabs>
          <w:tab w:val="left" w:pos="1080"/>
        </w:tabs>
        <w:ind w:left="0" w:right="-1" w:firstLine="0"/>
        <w:jc w:val="both"/>
        <w:rPr>
          <w:sz w:val="22"/>
          <w:szCs w:val="22"/>
        </w:rPr>
      </w:pPr>
      <w:r w:rsidRPr="00F67C90">
        <w:rPr>
          <w:sz w:val="22"/>
          <w:szCs w:val="22"/>
        </w:rPr>
        <w:t>В случае оказания Исполнителем в каком-либо месяце услуг в меньшем объеме в отсутствие вины Исполнителя, стоимость услуг, определенная в пункте</w:t>
      </w:r>
      <w:r w:rsidR="00A30F01">
        <w:rPr>
          <w:sz w:val="22"/>
          <w:szCs w:val="22"/>
        </w:rPr>
        <w:t xml:space="preserve"> 3.1 Договора</w:t>
      </w:r>
      <w:r w:rsidRPr="00F67C90">
        <w:rPr>
          <w:sz w:val="22"/>
          <w:szCs w:val="22"/>
        </w:rPr>
        <w:t>, не уменьшается и подлежит оплате за соответствующий месяц в полном объеме.</w:t>
      </w:r>
    </w:p>
    <w:p w:rsidR="005D139D" w:rsidRPr="00F67C90" w:rsidRDefault="005D139D" w:rsidP="00F67C90">
      <w:pPr>
        <w:numPr>
          <w:ilvl w:val="1"/>
          <w:numId w:val="2"/>
        </w:numPr>
        <w:shd w:val="clear" w:color="auto" w:fill="FFFFFF"/>
        <w:tabs>
          <w:tab w:val="left" w:pos="1080"/>
        </w:tabs>
        <w:ind w:left="0" w:right="-1" w:firstLine="0"/>
        <w:jc w:val="both"/>
        <w:rPr>
          <w:sz w:val="22"/>
          <w:szCs w:val="22"/>
        </w:rPr>
      </w:pPr>
      <w:r w:rsidRPr="00F67C90">
        <w:rPr>
          <w:sz w:val="22"/>
          <w:szCs w:val="22"/>
        </w:rPr>
        <w:t xml:space="preserve">Оплата стоимости услуг, указанной в п. 3.1 Договора, производится Заказчиком авансом не позднее 10 (Десятого) числа месяца, в котором оказываются услуги. </w:t>
      </w:r>
    </w:p>
    <w:p w:rsidR="005D139D" w:rsidRPr="00F67C90" w:rsidRDefault="005D139D" w:rsidP="00F67C90">
      <w:pPr>
        <w:numPr>
          <w:ilvl w:val="1"/>
          <w:numId w:val="2"/>
        </w:numPr>
        <w:shd w:val="clear" w:color="auto" w:fill="FFFFFF"/>
        <w:tabs>
          <w:tab w:val="left" w:pos="1080"/>
        </w:tabs>
        <w:ind w:left="0" w:right="-1" w:firstLine="0"/>
        <w:jc w:val="both"/>
        <w:rPr>
          <w:sz w:val="22"/>
          <w:szCs w:val="22"/>
        </w:rPr>
      </w:pPr>
      <w:r w:rsidRPr="00F67C90">
        <w:rPr>
          <w:sz w:val="22"/>
          <w:szCs w:val="22"/>
        </w:rPr>
        <w:t>В случае оказания Исполнителем в течение какого-либо месяца услуг в объеме, превышающем плановый объем трудозатрат специалистов Исполнителя, определенный в п. 3.1. Договора, услуги, оказанные сверх планового объема трудозатрат специалистов Исполнителя, подлежат оплате сверх стоимости услуг, определенной в п. 3.1. Договора, из расчета 2 935 (Две тысячи девятьсот тридцать пять) рублей 00 копеек, в том числе НДС 18% в размере 447 (Четыреста сорок семь) рублей 71 копейка, за каждый час работы одного специалиста Исполнителя.</w:t>
      </w:r>
    </w:p>
    <w:p w:rsidR="005D139D" w:rsidRPr="00F67C90" w:rsidRDefault="005D139D" w:rsidP="00F67C90">
      <w:pPr>
        <w:numPr>
          <w:ilvl w:val="1"/>
          <w:numId w:val="2"/>
        </w:numPr>
        <w:shd w:val="clear" w:color="auto" w:fill="FFFFFF"/>
        <w:tabs>
          <w:tab w:val="left" w:pos="1080"/>
        </w:tabs>
        <w:ind w:left="0" w:right="-1" w:firstLine="0"/>
        <w:jc w:val="both"/>
        <w:rPr>
          <w:sz w:val="22"/>
          <w:szCs w:val="22"/>
        </w:rPr>
      </w:pPr>
      <w:r w:rsidRPr="00F67C90">
        <w:rPr>
          <w:sz w:val="22"/>
          <w:szCs w:val="22"/>
        </w:rPr>
        <w:t xml:space="preserve">В случае выявления в процессе эксплуатации </w:t>
      </w:r>
      <w:r>
        <w:rPr>
          <w:sz w:val="22"/>
          <w:szCs w:val="22"/>
        </w:rPr>
        <w:t xml:space="preserve">Системы </w:t>
      </w:r>
      <w:r w:rsidRPr="00F67C90">
        <w:rPr>
          <w:sz w:val="22"/>
          <w:szCs w:val="22"/>
        </w:rPr>
        <w:t>ошибок в программном коде, устранение таких ошибок, а также доработка, при необходимости, эксплуатационной документации по результатам устранения таких ошибок осуществляется Исполнителем без взимания дополнительной платы, определяемой в соответствии с п. 3.4 Договора.</w:t>
      </w:r>
    </w:p>
    <w:p w:rsidR="005D139D" w:rsidRPr="00F67C90" w:rsidRDefault="005D139D" w:rsidP="00F67C90">
      <w:pPr>
        <w:numPr>
          <w:ilvl w:val="1"/>
          <w:numId w:val="2"/>
        </w:numPr>
        <w:shd w:val="clear" w:color="auto" w:fill="FFFFFF"/>
        <w:tabs>
          <w:tab w:val="left" w:pos="1080"/>
        </w:tabs>
        <w:ind w:left="0" w:right="-1" w:firstLine="0"/>
        <w:jc w:val="both"/>
        <w:rPr>
          <w:sz w:val="22"/>
          <w:szCs w:val="22"/>
        </w:rPr>
      </w:pPr>
      <w:r w:rsidRPr="00F67C90">
        <w:rPr>
          <w:sz w:val="22"/>
          <w:szCs w:val="22"/>
        </w:rPr>
        <w:t>Оплата стоимости услуг, оказанных сверх планового объема трудозатрат специалистов Исполнителя, рассчитанной в соответствии с п. 3.</w:t>
      </w:r>
      <w:r w:rsidR="00A30F01">
        <w:rPr>
          <w:sz w:val="22"/>
          <w:szCs w:val="22"/>
        </w:rPr>
        <w:t>4</w:t>
      </w:r>
      <w:r w:rsidRPr="00F67C90">
        <w:rPr>
          <w:sz w:val="22"/>
          <w:szCs w:val="22"/>
        </w:rPr>
        <w:t xml:space="preserve"> Договора, производится Заказчиком не позднее 10 (Десятого) числа месяца, следующего за месяцем, в котором данные услуги были оказаны.</w:t>
      </w:r>
    </w:p>
    <w:p w:rsidR="005D139D" w:rsidRPr="00F67C90" w:rsidRDefault="005D139D" w:rsidP="00F67C90">
      <w:pPr>
        <w:numPr>
          <w:ilvl w:val="1"/>
          <w:numId w:val="2"/>
        </w:numPr>
        <w:shd w:val="clear" w:color="auto" w:fill="FFFFFF"/>
        <w:tabs>
          <w:tab w:val="left" w:pos="1080"/>
        </w:tabs>
        <w:ind w:left="0" w:right="-1" w:firstLine="0"/>
        <w:jc w:val="both"/>
        <w:rPr>
          <w:sz w:val="22"/>
          <w:szCs w:val="22"/>
        </w:rPr>
      </w:pPr>
      <w:r w:rsidRPr="00F67C90">
        <w:rPr>
          <w:sz w:val="22"/>
          <w:szCs w:val="22"/>
        </w:rPr>
        <w:t>Оплата услуг производится Заказчиком в безналичном порядке путем перечисления денежных средств на расчетный счет Исполнителя.</w:t>
      </w:r>
    </w:p>
    <w:p w:rsidR="005D139D" w:rsidRPr="00D52A5A" w:rsidRDefault="005D139D" w:rsidP="00AA2944">
      <w:pPr>
        <w:pStyle w:val="110"/>
        <w:jc w:val="center"/>
      </w:pPr>
      <w:bookmarkStart w:id="1" w:name="_Ref291249921"/>
      <w:r w:rsidRPr="00D52A5A">
        <w:t>Ответственность Сторон</w:t>
      </w:r>
      <w:bookmarkEnd w:id="1"/>
    </w:p>
    <w:p w:rsidR="005D139D" w:rsidRPr="00D52A5A" w:rsidRDefault="005D139D" w:rsidP="004F2E13">
      <w:pPr>
        <w:numPr>
          <w:ilvl w:val="1"/>
          <w:numId w:val="2"/>
        </w:numPr>
        <w:shd w:val="clear" w:color="auto" w:fill="FFFFFF"/>
        <w:tabs>
          <w:tab w:val="left" w:pos="1080"/>
        </w:tabs>
        <w:ind w:left="0" w:right="-1" w:firstLine="0"/>
        <w:jc w:val="both"/>
        <w:rPr>
          <w:sz w:val="22"/>
          <w:szCs w:val="22"/>
        </w:rPr>
      </w:pPr>
      <w:r w:rsidRPr="00D52A5A">
        <w:rPr>
          <w:sz w:val="22"/>
          <w:szCs w:val="22"/>
        </w:rPr>
        <w:t xml:space="preserve"> За невыполнение обязательств, установленных условиями Договора, Стороны несут ответственность в соответствии с законодательством Российской Федерации.</w:t>
      </w:r>
    </w:p>
    <w:p w:rsidR="005D139D" w:rsidRPr="00D52A5A" w:rsidRDefault="005D139D" w:rsidP="00AA2944">
      <w:pPr>
        <w:pStyle w:val="110"/>
        <w:jc w:val="center"/>
      </w:pPr>
      <w:bookmarkStart w:id="2" w:name="_Ref291250444"/>
      <w:r w:rsidRPr="00D52A5A">
        <w:t>Порядок рассмотрения споров</w:t>
      </w:r>
      <w:bookmarkEnd w:id="2"/>
    </w:p>
    <w:p w:rsidR="005D139D" w:rsidRPr="00D52A5A" w:rsidRDefault="005D139D" w:rsidP="004F2E13">
      <w:pPr>
        <w:numPr>
          <w:ilvl w:val="1"/>
          <w:numId w:val="2"/>
        </w:numPr>
        <w:shd w:val="clear" w:color="auto" w:fill="FFFFFF"/>
        <w:tabs>
          <w:tab w:val="left" w:pos="1080"/>
        </w:tabs>
        <w:ind w:left="0" w:right="-1" w:firstLine="0"/>
        <w:jc w:val="both"/>
        <w:rPr>
          <w:sz w:val="22"/>
          <w:szCs w:val="22"/>
        </w:rPr>
      </w:pPr>
      <w:proofErr w:type="gramStart"/>
      <w:r w:rsidRPr="00D52A5A">
        <w:rPr>
          <w:sz w:val="22"/>
          <w:szCs w:val="22"/>
        </w:rPr>
        <w:t>Все споры, возникающие у Сторон в ходе исполнения обязательств по Договору разрешаются</w:t>
      </w:r>
      <w:proofErr w:type="gramEnd"/>
      <w:r w:rsidRPr="00D52A5A">
        <w:rPr>
          <w:sz w:val="22"/>
          <w:szCs w:val="22"/>
        </w:rPr>
        <w:t xml:space="preserve"> путем переговоров.</w:t>
      </w:r>
    </w:p>
    <w:p w:rsidR="005D139D" w:rsidRPr="00D52A5A" w:rsidRDefault="005D139D" w:rsidP="004F2E13">
      <w:pPr>
        <w:numPr>
          <w:ilvl w:val="1"/>
          <w:numId w:val="2"/>
        </w:numPr>
        <w:shd w:val="clear" w:color="auto" w:fill="FFFFFF"/>
        <w:tabs>
          <w:tab w:val="left" w:pos="1080"/>
        </w:tabs>
        <w:ind w:left="0" w:right="-1" w:firstLine="0"/>
        <w:jc w:val="both"/>
        <w:rPr>
          <w:sz w:val="22"/>
          <w:szCs w:val="22"/>
        </w:rPr>
      </w:pPr>
      <w:r w:rsidRPr="00D52A5A">
        <w:rPr>
          <w:sz w:val="22"/>
          <w:szCs w:val="22"/>
        </w:rPr>
        <w:t xml:space="preserve"> В случае невозможности разрешения споров путём переговоров в течение одного месяца, спор подлежит передаче на рассмотрение арбитражного суда.</w:t>
      </w:r>
    </w:p>
    <w:p w:rsidR="005D139D" w:rsidRPr="00D52A5A" w:rsidRDefault="005D139D" w:rsidP="00AA2944">
      <w:pPr>
        <w:pStyle w:val="110"/>
        <w:jc w:val="center"/>
      </w:pPr>
      <w:r w:rsidRPr="00D52A5A">
        <w:t>Форс-мажорные обстоятельства</w:t>
      </w:r>
    </w:p>
    <w:p w:rsidR="005D139D" w:rsidRPr="00D52A5A" w:rsidRDefault="005D139D" w:rsidP="004F2E13">
      <w:pPr>
        <w:numPr>
          <w:ilvl w:val="1"/>
          <w:numId w:val="2"/>
        </w:numPr>
        <w:shd w:val="clear" w:color="auto" w:fill="FFFFFF"/>
        <w:tabs>
          <w:tab w:val="left" w:pos="1080"/>
        </w:tabs>
        <w:ind w:left="0" w:right="-1" w:firstLine="0"/>
        <w:jc w:val="both"/>
        <w:rPr>
          <w:sz w:val="22"/>
          <w:szCs w:val="22"/>
        </w:rPr>
      </w:pPr>
      <w:proofErr w:type="gramStart"/>
      <w:r w:rsidRPr="00D52A5A">
        <w:rPr>
          <w:sz w:val="22"/>
          <w:szCs w:val="22"/>
        </w:rPr>
        <w:t>К форс-мажору относятся обстоятельства непреодолимой силы, а также другие обстоятельства, не зависящие от воли Сторон, возникшие после заключения Договора</w:t>
      </w:r>
      <w:r>
        <w:rPr>
          <w:sz w:val="22"/>
          <w:szCs w:val="22"/>
        </w:rPr>
        <w:t>, которые Стороны не могли предвидеть и предотвратить разумными мерами</w:t>
      </w:r>
      <w:r w:rsidRPr="00D52A5A">
        <w:rPr>
          <w:sz w:val="22"/>
          <w:szCs w:val="22"/>
        </w:rPr>
        <w:t xml:space="preserve"> (объявленная и необъявленная война, гражданские волнения, принятие государственными и муниципальными органами актов, вследствие которых исполнение обязательства становится невозможным, эпидемии, блокады, эмбарго, землетрясения, пожары и т.д.).</w:t>
      </w:r>
      <w:proofErr w:type="gramEnd"/>
    </w:p>
    <w:p w:rsidR="005D139D" w:rsidRPr="00D52A5A" w:rsidRDefault="005D139D" w:rsidP="004F2E13">
      <w:pPr>
        <w:numPr>
          <w:ilvl w:val="1"/>
          <w:numId w:val="2"/>
        </w:numPr>
        <w:shd w:val="clear" w:color="auto" w:fill="FFFFFF"/>
        <w:tabs>
          <w:tab w:val="left" w:pos="1080"/>
        </w:tabs>
        <w:ind w:left="0" w:right="-1" w:firstLine="0"/>
        <w:jc w:val="both"/>
        <w:rPr>
          <w:sz w:val="22"/>
          <w:szCs w:val="22"/>
        </w:rPr>
      </w:pPr>
      <w:r w:rsidRPr="00D52A5A">
        <w:rPr>
          <w:sz w:val="22"/>
          <w:szCs w:val="22"/>
        </w:rPr>
        <w:t xml:space="preserve"> Любая из Сторон освобождается от ответственности за задержку исполнения обязательств по Договору, если это вызвано форс-мажорными обстоятельствами, а сроки выполнения нарушенных обязатель</w:t>
      </w:r>
      <w:proofErr w:type="gramStart"/>
      <w:r w:rsidRPr="00D52A5A">
        <w:rPr>
          <w:sz w:val="22"/>
          <w:szCs w:val="22"/>
        </w:rPr>
        <w:t>ств пр</w:t>
      </w:r>
      <w:proofErr w:type="gramEnd"/>
      <w:r w:rsidRPr="00D52A5A">
        <w:rPr>
          <w:sz w:val="22"/>
          <w:szCs w:val="22"/>
        </w:rPr>
        <w:t>одлеваются на время действия таких обстоятельств.</w:t>
      </w:r>
    </w:p>
    <w:p w:rsidR="005D139D" w:rsidRPr="00D52A5A" w:rsidRDefault="005D139D" w:rsidP="004F2E13">
      <w:pPr>
        <w:numPr>
          <w:ilvl w:val="1"/>
          <w:numId w:val="2"/>
        </w:numPr>
        <w:shd w:val="clear" w:color="auto" w:fill="FFFFFF"/>
        <w:tabs>
          <w:tab w:val="left" w:pos="1080"/>
        </w:tabs>
        <w:ind w:left="0" w:right="-1" w:firstLine="0"/>
        <w:jc w:val="both"/>
        <w:rPr>
          <w:sz w:val="22"/>
          <w:szCs w:val="22"/>
        </w:rPr>
      </w:pPr>
      <w:r w:rsidRPr="00D52A5A">
        <w:rPr>
          <w:sz w:val="22"/>
          <w:szCs w:val="22"/>
        </w:rPr>
        <w:t xml:space="preserve"> Сторона, которая не в состоянии выполнить свои договорные обязательства вследствие наступления форс-мажора, должна в письменной форме известить другую Сторону о начале (а также о прекращении) данных обстоятельств. Извещение происходит путём направления письма о наступлении (прекращении) обстоятельств непреодолимой силы в течение 3 (Трех) рабочих дней с момента их наступления (прекращения). Факты, содержащиеся в уведомлении, должны быть подтверждены </w:t>
      </w:r>
      <w:r>
        <w:rPr>
          <w:sz w:val="22"/>
          <w:szCs w:val="22"/>
        </w:rPr>
        <w:t>уполномоченной на то организацией</w:t>
      </w:r>
      <w:r w:rsidRPr="00D52A5A">
        <w:rPr>
          <w:sz w:val="22"/>
          <w:szCs w:val="22"/>
        </w:rPr>
        <w:t>.</w:t>
      </w:r>
    </w:p>
    <w:p w:rsidR="005D139D" w:rsidRPr="00D52A5A" w:rsidRDefault="005D139D" w:rsidP="004F2E13">
      <w:pPr>
        <w:numPr>
          <w:ilvl w:val="1"/>
          <w:numId w:val="2"/>
        </w:numPr>
        <w:shd w:val="clear" w:color="auto" w:fill="FFFFFF"/>
        <w:tabs>
          <w:tab w:val="left" w:pos="1080"/>
        </w:tabs>
        <w:ind w:left="0" w:right="-1" w:firstLine="0"/>
        <w:jc w:val="both"/>
        <w:rPr>
          <w:sz w:val="22"/>
          <w:szCs w:val="22"/>
        </w:rPr>
      </w:pPr>
      <w:r w:rsidRPr="00D52A5A">
        <w:rPr>
          <w:sz w:val="22"/>
          <w:szCs w:val="22"/>
        </w:rPr>
        <w:t xml:space="preserve"> Если указанные обстоятельства продолжаются более </w:t>
      </w:r>
      <w:r>
        <w:rPr>
          <w:sz w:val="22"/>
          <w:szCs w:val="22"/>
        </w:rPr>
        <w:t>двух</w:t>
      </w:r>
      <w:r w:rsidRPr="00D52A5A">
        <w:rPr>
          <w:sz w:val="22"/>
          <w:szCs w:val="22"/>
        </w:rPr>
        <w:t xml:space="preserve"> месяцев, любая из Сторон имеет право на досрочное расторжение Договора. В этом случае Стороны производят взаиморасчёты, исходя из фактически исполненных обязательств на момент расторжения Договора.</w:t>
      </w:r>
    </w:p>
    <w:p w:rsidR="005D139D" w:rsidRPr="00D52A5A" w:rsidRDefault="005D139D" w:rsidP="00AA2944">
      <w:pPr>
        <w:pStyle w:val="110"/>
        <w:jc w:val="center"/>
      </w:pPr>
      <w:r w:rsidRPr="00D52A5A">
        <w:lastRenderedPageBreak/>
        <w:t>Порядок внесения изменений и прочие условия</w:t>
      </w:r>
    </w:p>
    <w:p w:rsidR="005D139D" w:rsidRPr="00D52A5A" w:rsidRDefault="005D139D" w:rsidP="004F2E13">
      <w:pPr>
        <w:numPr>
          <w:ilvl w:val="1"/>
          <w:numId w:val="2"/>
        </w:numPr>
        <w:shd w:val="clear" w:color="auto" w:fill="FFFFFF"/>
        <w:tabs>
          <w:tab w:val="left" w:pos="1080"/>
        </w:tabs>
        <w:ind w:left="0" w:right="-1" w:firstLine="0"/>
        <w:jc w:val="both"/>
        <w:rPr>
          <w:sz w:val="22"/>
          <w:szCs w:val="22"/>
        </w:rPr>
      </w:pPr>
      <w:r w:rsidRPr="00D52A5A">
        <w:rPr>
          <w:sz w:val="22"/>
          <w:szCs w:val="22"/>
        </w:rPr>
        <w:t xml:space="preserve"> Любые изменения и дополнения к Договору действительны при условии, что они совершены в письменной форме и подписаны уполномоченными представителями Сторон.</w:t>
      </w:r>
    </w:p>
    <w:p w:rsidR="005D139D" w:rsidRPr="00D52A5A" w:rsidRDefault="005D139D" w:rsidP="004F2E13">
      <w:pPr>
        <w:numPr>
          <w:ilvl w:val="1"/>
          <w:numId w:val="2"/>
        </w:numPr>
        <w:shd w:val="clear" w:color="auto" w:fill="FFFFFF"/>
        <w:tabs>
          <w:tab w:val="left" w:pos="1080"/>
        </w:tabs>
        <w:ind w:left="0" w:right="-1" w:firstLine="0"/>
        <w:jc w:val="both"/>
        <w:rPr>
          <w:sz w:val="22"/>
          <w:szCs w:val="22"/>
        </w:rPr>
      </w:pPr>
      <w:r w:rsidRPr="00D52A5A">
        <w:rPr>
          <w:sz w:val="22"/>
          <w:szCs w:val="22"/>
        </w:rPr>
        <w:t xml:space="preserve"> При реорганизации любой из Сторон весь комплекс прав и обязанностей, вытекающий из Договора, переходит к правопреемнику реорганизованной Стороны.</w:t>
      </w:r>
    </w:p>
    <w:p w:rsidR="005D139D" w:rsidRPr="00D52A5A" w:rsidRDefault="005D139D" w:rsidP="004F2E13">
      <w:pPr>
        <w:numPr>
          <w:ilvl w:val="1"/>
          <w:numId w:val="2"/>
        </w:numPr>
        <w:shd w:val="clear" w:color="auto" w:fill="FFFFFF"/>
        <w:tabs>
          <w:tab w:val="left" w:pos="1080"/>
        </w:tabs>
        <w:ind w:left="0" w:right="-1" w:firstLine="0"/>
        <w:jc w:val="both"/>
        <w:rPr>
          <w:sz w:val="22"/>
          <w:szCs w:val="22"/>
        </w:rPr>
      </w:pPr>
      <w:r w:rsidRPr="00D52A5A">
        <w:rPr>
          <w:sz w:val="22"/>
          <w:szCs w:val="22"/>
        </w:rPr>
        <w:t xml:space="preserve"> Исполнитель не несёт ответственности за возможный ущерб, явившийся следствием отказа технических средств Заказчика или неправильных действий специалистов Заказчика при работе с </w:t>
      </w:r>
      <w:r>
        <w:rPr>
          <w:sz w:val="22"/>
          <w:szCs w:val="22"/>
        </w:rPr>
        <w:t>Подсистемами</w:t>
      </w:r>
      <w:r w:rsidRPr="00D52A5A">
        <w:rPr>
          <w:sz w:val="22"/>
          <w:szCs w:val="22"/>
        </w:rPr>
        <w:t>.</w:t>
      </w:r>
    </w:p>
    <w:p w:rsidR="005D139D" w:rsidRPr="000E4A59" w:rsidRDefault="005D139D" w:rsidP="004F2E13">
      <w:pPr>
        <w:numPr>
          <w:ilvl w:val="1"/>
          <w:numId w:val="2"/>
        </w:numPr>
        <w:shd w:val="clear" w:color="auto" w:fill="FFFFFF"/>
        <w:tabs>
          <w:tab w:val="left" w:pos="1080"/>
        </w:tabs>
        <w:ind w:left="0" w:right="-1" w:firstLine="0"/>
        <w:jc w:val="both"/>
        <w:rPr>
          <w:sz w:val="22"/>
          <w:szCs w:val="22"/>
        </w:rPr>
      </w:pPr>
      <w:r w:rsidRPr="00D52A5A">
        <w:rPr>
          <w:sz w:val="22"/>
          <w:szCs w:val="22"/>
        </w:rPr>
        <w:t xml:space="preserve">По согласованию Сторон  Исполнитель </w:t>
      </w:r>
      <w:r w:rsidRPr="00D52A5A">
        <w:rPr>
          <w:sz w:val="22"/>
          <w:szCs w:val="22"/>
          <w:lang w:eastAsia="en-US"/>
        </w:rPr>
        <w:t xml:space="preserve">направляет специалистов для оказания услуг вне места нахождения </w:t>
      </w:r>
      <w:r w:rsidRPr="00CF7B82">
        <w:rPr>
          <w:sz w:val="22"/>
          <w:szCs w:val="22"/>
          <w:lang w:eastAsia="en-US"/>
        </w:rPr>
        <w:t>Исполнителя или его обособленных подразделений.</w:t>
      </w:r>
      <w:r w:rsidRPr="00CF7B82">
        <w:rPr>
          <w:sz w:val="22"/>
          <w:szCs w:val="22"/>
        </w:rPr>
        <w:t xml:space="preserve"> Направление специалистов Исполнителя осуществляется при условии заключения Сторонами соответствующего </w:t>
      </w:r>
      <w:r w:rsidRPr="000E4A59">
        <w:rPr>
          <w:sz w:val="22"/>
          <w:szCs w:val="22"/>
        </w:rPr>
        <w:t xml:space="preserve">дополнительного соглашения, устанавливающего перечень, стоимость, порядок оплаты и сроки оказания услуг вне места нахождения Исполнителя или его обособленных подразделений. </w:t>
      </w:r>
    </w:p>
    <w:p w:rsidR="005D139D" w:rsidRPr="000E4A59" w:rsidRDefault="005D139D" w:rsidP="0042384D">
      <w:pPr>
        <w:pStyle w:val="110"/>
        <w:jc w:val="center"/>
      </w:pPr>
      <w:r w:rsidRPr="000E4A59">
        <w:t>Срок действия Договора</w:t>
      </w:r>
    </w:p>
    <w:p w:rsidR="001D64CA" w:rsidRPr="001D64CA" w:rsidRDefault="001D64CA" w:rsidP="001D64CA">
      <w:pPr>
        <w:numPr>
          <w:ilvl w:val="1"/>
          <w:numId w:val="2"/>
        </w:numPr>
        <w:shd w:val="clear" w:color="auto" w:fill="FFFFFF"/>
        <w:tabs>
          <w:tab w:val="left" w:pos="1080"/>
        </w:tabs>
        <w:ind w:left="0" w:right="-1" w:firstLine="0"/>
        <w:jc w:val="both"/>
        <w:rPr>
          <w:sz w:val="22"/>
          <w:szCs w:val="22"/>
        </w:rPr>
      </w:pPr>
      <w:r w:rsidRPr="001D64CA">
        <w:rPr>
          <w:sz w:val="22"/>
          <w:szCs w:val="22"/>
        </w:rPr>
        <w:t xml:space="preserve">Настоящий договор вступает в силу </w:t>
      </w:r>
      <w:proofErr w:type="gramStart"/>
      <w:r w:rsidRPr="001D64CA">
        <w:rPr>
          <w:sz w:val="22"/>
          <w:szCs w:val="22"/>
        </w:rPr>
        <w:t>с даты</w:t>
      </w:r>
      <w:proofErr w:type="gramEnd"/>
      <w:r w:rsidRPr="001D64CA">
        <w:rPr>
          <w:sz w:val="22"/>
          <w:szCs w:val="22"/>
        </w:rPr>
        <w:t xml:space="preserve"> его подписания Сторонами и действует </w:t>
      </w:r>
      <w:r w:rsidR="001F36FB">
        <w:rPr>
          <w:sz w:val="22"/>
          <w:szCs w:val="22"/>
        </w:rPr>
        <w:t>п</w:t>
      </w:r>
      <w:r w:rsidRPr="001D64CA">
        <w:rPr>
          <w:sz w:val="22"/>
          <w:szCs w:val="22"/>
        </w:rPr>
        <w:t>о 31.12.201</w:t>
      </w:r>
      <w:r w:rsidR="009D7B02">
        <w:rPr>
          <w:sz w:val="22"/>
          <w:szCs w:val="22"/>
        </w:rPr>
        <w:t>8</w:t>
      </w:r>
      <w:r w:rsidRPr="001D64CA">
        <w:rPr>
          <w:sz w:val="22"/>
          <w:szCs w:val="22"/>
        </w:rPr>
        <w:t xml:space="preserve"> года</w:t>
      </w:r>
      <w:r w:rsidR="001F36FB">
        <w:rPr>
          <w:sz w:val="22"/>
          <w:szCs w:val="22"/>
        </w:rPr>
        <w:t xml:space="preserve"> включительно</w:t>
      </w:r>
      <w:r w:rsidRPr="001D64CA">
        <w:rPr>
          <w:sz w:val="22"/>
          <w:szCs w:val="22"/>
        </w:rPr>
        <w:t xml:space="preserve">. </w:t>
      </w:r>
    </w:p>
    <w:p w:rsidR="005D139D" w:rsidRPr="00D26BC3" w:rsidRDefault="005D139D" w:rsidP="001D64CA">
      <w:pPr>
        <w:numPr>
          <w:ilvl w:val="1"/>
          <w:numId w:val="2"/>
        </w:numPr>
        <w:shd w:val="clear" w:color="auto" w:fill="FFFFFF"/>
        <w:tabs>
          <w:tab w:val="left" w:pos="1080"/>
        </w:tabs>
        <w:ind w:left="0" w:right="-1" w:firstLine="0"/>
        <w:jc w:val="both"/>
        <w:rPr>
          <w:sz w:val="22"/>
          <w:szCs w:val="22"/>
        </w:rPr>
      </w:pPr>
      <w:r w:rsidRPr="00D26BC3">
        <w:rPr>
          <w:sz w:val="22"/>
          <w:szCs w:val="22"/>
        </w:rPr>
        <w:t xml:space="preserve">Заказчик вправе расторгнуть Договор в одностороннем порядке, заблаговременно (не менее чем за </w:t>
      </w:r>
      <w:r>
        <w:rPr>
          <w:sz w:val="22"/>
          <w:szCs w:val="22"/>
        </w:rPr>
        <w:t>30 дней</w:t>
      </w:r>
      <w:r w:rsidRPr="00D26BC3">
        <w:rPr>
          <w:sz w:val="22"/>
          <w:szCs w:val="22"/>
        </w:rPr>
        <w:t xml:space="preserve">) предварительно </w:t>
      </w:r>
      <w:r>
        <w:rPr>
          <w:sz w:val="22"/>
          <w:szCs w:val="22"/>
        </w:rPr>
        <w:t xml:space="preserve">письменно </w:t>
      </w:r>
      <w:r w:rsidRPr="00D26BC3">
        <w:rPr>
          <w:sz w:val="22"/>
          <w:szCs w:val="22"/>
        </w:rPr>
        <w:t xml:space="preserve">уведомив Исполнителя о расторжении Договора. </w:t>
      </w:r>
    </w:p>
    <w:p w:rsidR="005D139D" w:rsidRPr="00D52A5A" w:rsidRDefault="005D139D" w:rsidP="00AA2944">
      <w:pPr>
        <w:pStyle w:val="110"/>
        <w:jc w:val="center"/>
      </w:pPr>
      <w:r w:rsidRPr="00D52A5A">
        <w:t>Заключительные положения</w:t>
      </w:r>
    </w:p>
    <w:p w:rsidR="005D139D" w:rsidRPr="00D52A5A" w:rsidRDefault="005D139D" w:rsidP="004F2E13">
      <w:pPr>
        <w:numPr>
          <w:ilvl w:val="1"/>
          <w:numId w:val="2"/>
        </w:numPr>
        <w:shd w:val="clear" w:color="auto" w:fill="FFFFFF"/>
        <w:tabs>
          <w:tab w:val="left" w:pos="1080"/>
        </w:tabs>
        <w:ind w:left="0" w:right="-1" w:firstLine="0"/>
        <w:jc w:val="both"/>
        <w:rPr>
          <w:sz w:val="22"/>
          <w:szCs w:val="22"/>
        </w:rPr>
      </w:pPr>
      <w:r w:rsidRPr="00D52A5A">
        <w:rPr>
          <w:sz w:val="22"/>
          <w:szCs w:val="22"/>
        </w:rPr>
        <w:t xml:space="preserve"> Договор и все приложения к нему составлены в двух экземплярах, имеющих одинаковую юридическую силу, по одному экземпляру для каждой из Сторон, подписаны уполномоченными представителями Сторон и скреплены соответствующими печатями.</w:t>
      </w:r>
    </w:p>
    <w:p w:rsidR="005D139D" w:rsidRPr="004F2E13" w:rsidRDefault="005D139D" w:rsidP="004F2E13">
      <w:pPr>
        <w:numPr>
          <w:ilvl w:val="1"/>
          <w:numId w:val="2"/>
        </w:numPr>
        <w:shd w:val="clear" w:color="auto" w:fill="FFFFFF"/>
        <w:tabs>
          <w:tab w:val="left" w:pos="1080"/>
        </w:tabs>
        <w:ind w:left="0" w:right="-1" w:firstLine="0"/>
        <w:jc w:val="both"/>
        <w:rPr>
          <w:sz w:val="22"/>
          <w:szCs w:val="22"/>
        </w:rPr>
      </w:pPr>
      <w:r w:rsidRPr="00D52A5A">
        <w:rPr>
          <w:sz w:val="22"/>
          <w:szCs w:val="22"/>
        </w:rPr>
        <w:t xml:space="preserve"> После вступления Договора в силу все предыдущие переговоры и переписка по нему теряют </w:t>
      </w:r>
      <w:r w:rsidRPr="004F2E13">
        <w:rPr>
          <w:sz w:val="22"/>
          <w:szCs w:val="22"/>
        </w:rPr>
        <w:t>силу.</w:t>
      </w:r>
    </w:p>
    <w:p w:rsidR="005D139D" w:rsidRPr="004F2E13" w:rsidRDefault="005D139D" w:rsidP="004F2E13">
      <w:pPr>
        <w:numPr>
          <w:ilvl w:val="1"/>
          <w:numId w:val="2"/>
        </w:numPr>
        <w:shd w:val="clear" w:color="auto" w:fill="FFFFFF"/>
        <w:tabs>
          <w:tab w:val="left" w:pos="1080"/>
        </w:tabs>
        <w:ind w:left="0" w:right="-1" w:firstLine="0"/>
        <w:jc w:val="both"/>
        <w:rPr>
          <w:sz w:val="22"/>
          <w:szCs w:val="22"/>
        </w:rPr>
      </w:pPr>
      <w:r w:rsidRPr="004F2E13">
        <w:rPr>
          <w:sz w:val="22"/>
          <w:szCs w:val="22"/>
        </w:rPr>
        <w:t>Приложения к Договору:</w:t>
      </w:r>
    </w:p>
    <w:p w:rsidR="005D139D" w:rsidRDefault="005D139D" w:rsidP="004F2E13">
      <w:pPr>
        <w:pStyle w:val="afe"/>
        <w:numPr>
          <w:ilvl w:val="2"/>
          <w:numId w:val="2"/>
        </w:numPr>
        <w:shd w:val="clear" w:color="auto" w:fill="FFFFFF"/>
        <w:tabs>
          <w:tab w:val="left" w:pos="1080"/>
        </w:tabs>
        <w:spacing w:after="0" w:line="240" w:lineRule="auto"/>
        <w:ind w:right="-1"/>
        <w:jc w:val="both"/>
        <w:rPr>
          <w:rFonts w:ascii="Times New Roman" w:hAnsi="Times New Roman" w:cs="Times New Roman"/>
          <w:spacing w:val="-4"/>
        </w:rPr>
      </w:pPr>
      <w:r w:rsidRPr="004F2E13">
        <w:rPr>
          <w:rFonts w:ascii="Times New Roman" w:hAnsi="Times New Roman" w:cs="Times New Roman"/>
          <w:spacing w:val="-4"/>
        </w:rPr>
        <w:t xml:space="preserve">Приложение № 1: </w:t>
      </w:r>
      <w:r w:rsidRPr="004F2E13">
        <w:rPr>
          <w:rFonts w:ascii="Times New Roman" w:hAnsi="Times New Roman" w:cs="Times New Roman"/>
          <w:noProof/>
          <w:spacing w:val="-4"/>
        </w:rPr>
        <w:t>Перечень услуг по информационно-технологическому сопровождению Системы</w:t>
      </w:r>
      <w:r w:rsidRPr="004F2E13">
        <w:rPr>
          <w:rFonts w:ascii="Times New Roman" w:hAnsi="Times New Roman" w:cs="Times New Roman"/>
          <w:spacing w:val="-4"/>
        </w:rPr>
        <w:t>.</w:t>
      </w:r>
    </w:p>
    <w:p w:rsidR="005D139D" w:rsidRPr="000C65C9" w:rsidRDefault="005D139D" w:rsidP="004F2E13">
      <w:pPr>
        <w:pStyle w:val="afe"/>
        <w:numPr>
          <w:ilvl w:val="2"/>
          <w:numId w:val="2"/>
        </w:numPr>
        <w:shd w:val="clear" w:color="auto" w:fill="FFFFFF"/>
        <w:tabs>
          <w:tab w:val="left" w:pos="1080"/>
        </w:tabs>
        <w:spacing w:after="0" w:line="240" w:lineRule="auto"/>
        <w:ind w:right="-1"/>
        <w:jc w:val="both"/>
        <w:rPr>
          <w:rFonts w:ascii="Times New Roman" w:hAnsi="Times New Roman" w:cs="Times New Roman"/>
          <w:spacing w:val="-4"/>
        </w:rPr>
      </w:pPr>
      <w:r w:rsidRPr="004F2E13">
        <w:rPr>
          <w:rFonts w:ascii="Times New Roman" w:hAnsi="Times New Roman" w:cs="Times New Roman"/>
        </w:rPr>
        <w:t xml:space="preserve">Приложение № 2: Форма Акта об </w:t>
      </w:r>
      <w:r w:rsidRPr="000C65C9">
        <w:rPr>
          <w:rFonts w:ascii="Times New Roman" w:hAnsi="Times New Roman" w:cs="Times New Roman"/>
        </w:rPr>
        <w:t>оказанных услугах.</w:t>
      </w:r>
    </w:p>
    <w:p w:rsidR="005D139D" w:rsidRDefault="005D139D" w:rsidP="00AA2944">
      <w:pPr>
        <w:pStyle w:val="110"/>
        <w:jc w:val="center"/>
      </w:pPr>
      <w:r w:rsidRPr="002207F4">
        <w:t>Реквизиты Сторон</w:t>
      </w:r>
    </w:p>
    <w:tbl>
      <w:tblPr>
        <w:tblW w:w="9781" w:type="dxa"/>
        <w:tblInd w:w="-106" w:type="dxa"/>
        <w:tblLook w:val="0000" w:firstRow="0" w:lastRow="0" w:firstColumn="0" w:lastColumn="0" w:noHBand="0" w:noVBand="0"/>
      </w:tblPr>
      <w:tblGrid>
        <w:gridCol w:w="5459"/>
        <w:gridCol w:w="4322"/>
      </w:tblGrid>
      <w:tr w:rsidR="005D139D" w:rsidRPr="00545C7C" w:rsidTr="006545B1">
        <w:trPr>
          <w:trHeight w:val="3799"/>
        </w:trPr>
        <w:tc>
          <w:tcPr>
            <w:tcW w:w="5459" w:type="dxa"/>
          </w:tcPr>
          <w:p w:rsidR="005D139D" w:rsidRPr="006545B1" w:rsidRDefault="005D139D" w:rsidP="00AA2944">
            <w:pPr>
              <w:shd w:val="clear" w:color="auto" w:fill="FFFFFF"/>
              <w:jc w:val="both"/>
              <w:rPr>
                <w:b/>
                <w:bCs/>
                <w:sz w:val="22"/>
                <w:szCs w:val="22"/>
              </w:rPr>
            </w:pPr>
            <w:r w:rsidRPr="006545B1">
              <w:rPr>
                <w:b/>
                <w:bCs/>
                <w:sz w:val="22"/>
                <w:szCs w:val="22"/>
              </w:rPr>
              <w:t xml:space="preserve">Заказчик: </w:t>
            </w:r>
          </w:p>
          <w:p w:rsidR="001F2CA7" w:rsidRPr="001F2CA7" w:rsidRDefault="00425895" w:rsidP="001F2CA7">
            <w:pPr>
              <w:rPr>
                <w:b/>
                <w:sz w:val="22"/>
                <w:szCs w:val="22"/>
              </w:rPr>
            </w:pPr>
            <w:r w:rsidRPr="00EB1D87">
              <w:rPr>
                <w:b/>
                <w:bCs/>
                <w:sz w:val="22"/>
                <w:szCs w:val="22"/>
              </w:rPr>
              <w:t>АО «Газпром газораспределение Ижевск»</w:t>
            </w:r>
          </w:p>
          <w:p w:rsidR="00425895" w:rsidRPr="00425895" w:rsidRDefault="00425895" w:rsidP="00425895">
            <w:pPr>
              <w:rPr>
                <w:sz w:val="22"/>
                <w:szCs w:val="22"/>
              </w:rPr>
            </w:pPr>
            <w:r w:rsidRPr="00425895">
              <w:rPr>
                <w:sz w:val="22"/>
                <w:szCs w:val="22"/>
              </w:rPr>
              <w:t xml:space="preserve">Адрес места нахождения: </w:t>
            </w:r>
            <w:r w:rsidRPr="00425895">
              <w:rPr>
                <w:kern w:val="28"/>
                <w:sz w:val="22"/>
                <w:szCs w:val="22"/>
              </w:rPr>
              <w:t xml:space="preserve">Российская Федерация, </w:t>
            </w:r>
            <w:r w:rsidRPr="00425895">
              <w:rPr>
                <w:sz w:val="22"/>
                <w:szCs w:val="22"/>
                <w:shd w:val="clear" w:color="auto" w:fill="FFFFFF"/>
              </w:rPr>
              <w:t>426008, Удмуртская Республика</w:t>
            </w:r>
            <w:r>
              <w:rPr>
                <w:sz w:val="22"/>
                <w:szCs w:val="22"/>
                <w:shd w:val="clear" w:color="auto" w:fill="FFFFFF"/>
              </w:rPr>
              <w:t xml:space="preserve"> </w:t>
            </w:r>
            <w:r w:rsidRPr="00425895">
              <w:rPr>
                <w:sz w:val="22"/>
                <w:szCs w:val="22"/>
                <w:shd w:val="clear" w:color="auto" w:fill="FFFFFF"/>
              </w:rPr>
              <w:t>г. Ижевск, ул. Коммунаров 359</w:t>
            </w:r>
          </w:p>
          <w:p w:rsidR="00425895" w:rsidRPr="00425895" w:rsidRDefault="00425895" w:rsidP="00425895">
            <w:pPr>
              <w:pStyle w:val="affffb"/>
              <w:shd w:val="clear" w:color="auto" w:fill="FFFFFF"/>
              <w:spacing w:before="0" w:beforeAutospacing="0" w:after="0" w:afterAutospacing="0"/>
              <w:rPr>
                <w:sz w:val="22"/>
                <w:szCs w:val="22"/>
              </w:rPr>
            </w:pPr>
            <w:r w:rsidRPr="00425895">
              <w:rPr>
                <w:sz w:val="22"/>
                <w:szCs w:val="22"/>
              </w:rPr>
              <w:t xml:space="preserve">Адрес для корреспонденции: </w:t>
            </w:r>
            <w:r w:rsidRPr="00425895">
              <w:rPr>
                <w:kern w:val="28"/>
                <w:sz w:val="22"/>
                <w:szCs w:val="22"/>
              </w:rPr>
              <w:t xml:space="preserve">Российская Федерация, </w:t>
            </w:r>
            <w:r w:rsidRPr="00425895">
              <w:rPr>
                <w:sz w:val="22"/>
                <w:szCs w:val="22"/>
                <w:shd w:val="clear" w:color="auto" w:fill="FFFFFF"/>
              </w:rPr>
              <w:t>426008, Удмуртская Республика</w:t>
            </w:r>
            <w:r>
              <w:rPr>
                <w:sz w:val="22"/>
                <w:szCs w:val="22"/>
                <w:shd w:val="clear" w:color="auto" w:fill="FFFFFF"/>
              </w:rPr>
              <w:t xml:space="preserve"> </w:t>
            </w:r>
            <w:r w:rsidRPr="00425895">
              <w:rPr>
                <w:sz w:val="22"/>
                <w:szCs w:val="22"/>
                <w:shd w:val="clear" w:color="auto" w:fill="FFFFFF"/>
              </w:rPr>
              <w:t>г. Ижевск, ул. Коммунаров 359</w:t>
            </w:r>
          </w:p>
          <w:p w:rsidR="00425895" w:rsidRPr="00425895" w:rsidRDefault="00425895" w:rsidP="00425895">
            <w:pPr>
              <w:keepNext/>
              <w:keepLines/>
              <w:rPr>
                <w:sz w:val="22"/>
                <w:szCs w:val="22"/>
              </w:rPr>
            </w:pPr>
            <w:r w:rsidRPr="00425895">
              <w:rPr>
                <w:sz w:val="22"/>
                <w:szCs w:val="22"/>
              </w:rPr>
              <w:t xml:space="preserve">Тел./факс </w:t>
            </w:r>
            <w:r w:rsidRPr="00425895">
              <w:rPr>
                <w:sz w:val="22"/>
                <w:szCs w:val="22"/>
                <w:shd w:val="clear" w:color="auto" w:fill="FFFFFF"/>
              </w:rPr>
              <w:t>(3412) 433-336/ (3412) 724-428</w:t>
            </w:r>
          </w:p>
          <w:p w:rsidR="00425895" w:rsidRPr="00425895" w:rsidRDefault="00425895" w:rsidP="00425895">
            <w:pPr>
              <w:keepNext/>
              <w:keepLines/>
              <w:rPr>
                <w:sz w:val="22"/>
                <w:szCs w:val="22"/>
              </w:rPr>
            </w:pPr>
            <w:r w:rsidRPr="00425895">
              <w:rPr>
                <w:sz w:val="22"/>
                <w:szCs w:val="22"/>
              </w:rPr>
              <w:t xml:space="preserve">ИНН </w:t>
            </w:r>
            <w:r w:rsidRPr="00425895">
              <w:rPr>
                <w:sz w:val="22"/>
                <w:szCs w:val="22"/>
                <w:shd w:val="clear" w:color="auto" w:fill="FFFFFF"/>
              </w:rPr>
              <w:t>1826000260</w:t>
            </w:r>
            <w:r>
              <w:rPr>
                <w:sz w:val="22"/>
                <w:szCs w:val="22"/>
                <w:shd w:val="clear" w:color="auto" w:fill="FFFFFF"/>
              </w:rPr>
              <w:t>/</w:t>
            </w:r>
            <w:r w:rsidRPr="00425895">
              <w:rPr>
                <w:sz w:val="22"/>
                <w:szCs w:val="22"/>
              </w:rPr>
              <w:t xml:space="preserve">КПП </w:t>
            </w:r>
            <w:r w:rsidRPr="00425895">
              <w:rPr>
                <w:sz w:val="22"/>
                <w:szCs w:val="22"/>
                <w:shd w:val="clear" w:color="auto" w:fill="FFFFFF"/>
              </w:rPr>
              <w:t> 183101001</w:t>
            </w:r>
          </w:p>
          <w:p w:rsidR="00425895" w:rsidRPr="00425895" w:rsidRDefault="00425895" w:rsidP="00425895">
            <w:pPr>
              <w:rPr>
                <w:sz w:val="22"/>
                <w:szCs w:val="22"/>
              </w:rPr>
            </w:pPr>
            <w:r w:rsidRPr="00425895">
              <w:rPr>
                <w:sz w:val="22"/>
                <w:szCs w:val="22"/>
              </w:rPr>
              <w:t xml:space="preserve">Банковские реквизиты: </w:t>
            </w:r>
          </w:p>
          <w:p w:rsidR="00425895" w:rsidRPr="00425895" w:rsidRDefault="00425895" w:rsidP="00425895">
            <w:pPr>
              <w:keepNext/>
              <w:keepLines/>
              <w:rPr>
                <w:sz w:val="22"/>
                <w:szCs w:val="22"/>
              </w:rPr>
            </w:pPr>
            <w:r w:rsidRPr="00425895">
              <w:rPr>
                <w:sz w:val="22"/>
                <w:szCs w:val="22"/>
              </w:rPr>
              <w:t xml:space="preserve">Расчетный счет </w:t>
            </w:r>
            <w:r w:rsidRPr="00425895">
              <w:rPr>
                <w:sz w:val="22"/>
                <w:szCs w:val="22"/>
                <w:shd w:val="clear" w:color="auto" w:fill="FFFFFF"/>
              </w:rPr>
              <w:t>40702810400010005914</w:t>
            </w:r>
            <w:r w:rsidRPr="00425895">
              <w:rPr>
                <w:sz w:val="22"/>
                <w:szCs w:val="22"/>
              </w:rPr>
              <w:t xml:space="preserve"> в Центральном филиале АБ «РОССИЯ» г. Москва </w:t>
            </w:r>
          </w:p>
          <w:p w:rsidR="005D139D" w:rsidRPr="006545B1" w:rsidRDefault="00425895" w:rsidP="00425895">
            <w:pPr>
              <w:keepNext/>
              <w:keepLines/>
              <w:rPr>
                <w:b/>
                <w:bCs/>
                <w:color w:val="000000"/>
                <w:sz w:val="22"/>
                <w:szCs w:val="22"/>
              </w:rPr>
            </w:pPr>
            <w:proofErr w:type="spellStart"/>
            <w:r w:rsidRPr="00425895">
              <w:rPr>
                <w:sz w:val="22"/>
                <w:szCs w:val="22"/>
              </w:rPr>
              <w:t>корр</w:t>
            </w:r>
            <w:proofErr w:type="gramStart"/>
            <w:r w:rsidRPr="00425895">
              <w:rPr>
                <w:sz w:val="22"/>
                <w:szCs w:val="22"/>
              </w:rPr>
              <w:t>.с</w:t>
            </w:r>
            <w:proofErr w:type="gramEnd"/>
            <w:r w:rsidRPr="00425895">
              <w:rPr>
                <w:sz w:val="22"/>
                <w:szCs w:val="22"/>
              </w:rPr>
              <w:t>чет</w:t>
            </w:r>
            <w:proofErr w:type="spellEnd"/>
            <w:r w:rsidRPr="00425895">
              <w:rPr>
                <w:sz w:val="22"/>
                <w:szCs w:val="22"/>
              </w:rPr>
              <w:t xml:space="preserve"> 30101810145250000220</w:t>
            </w:r>
            <w:r>
              <w:rPr>
                <w:sz w:val="22"/>
                <w:szCs w:val="22"/>
              </w:rPr>
              <w:t xml:space="preserve">, </w:t>
            </w:r>
            <w:r w:rsidRPr="00425895">
              <w:rPr>
                <w:sz w:val="22"/>
                <w:szCs w:val="22"/>
              </w:rPr>
              <w:t>БИК 044525220</w:t>
            </w:r>
          </w:p>
        </w:tc>
        <w:tc>
          <w:tcPr>
            <w:tcW w:w="4322" w:type="dxa"/>
          </w:tcPr>
          <w:p w:rsidR="005D139D" w:rsidRPr="00DA13FD" w:rsidRDefault="005D139D" w:rsidP="00AA2944">
            <w:pPr>
              <w:keepNext/>
              <w:keepLines/>
              <w:shd w:val="clear" w:color="auto" w:fill="FFFFFF"/>
              <w:jc w:val="both"/>
              <w:rPr>
                <w:b/>
                <w:bCs/>
                <w:color w:val="000000"/>
                <w:sz w:val="22"/>
                <w:szCs w:val="22"/>
              </w:rPr>
            </w:pPr>
            <w:r w:rsidRPr="00DA13FD">
              <w:rPr>
                <w:b/>
                <w:bCs/>
                <w:color w:val="000000"/>
                <w:sz w:val="22"/>
                <w:szCs w:val="22"/>
              </w:rPr>
              <w:t xml:space="preserve">Исполнитель: </w:t>
            </w:r>
          </w:p>
          <w:p w:rsidR="005D139D" w:rsidRPr="00DA13FD" w:rsidRDefault="005D139D" w:rsidP="00DA13FD">
            <w:pPr>
              <w:shd w:val="clear" w:color="auto" w:fill="FFFFFF"/>
              <w:jc w:val="both"/>
              <w:rPr>
                <w:b/>
                <w:bCs/>
                <w:color w:val="000000"/>
                <w:sz w:val="22"/>
                <w:szCs w:val="22"/>
              </w:rPr>
            </w:pPr>
            <w:r w:rsidRPr="00DA13FD">
              <w:rPr>
                <w:b/>
                <w:bCs/>
                <w:color w:val="000000"/>
                <w:sz w:val="22"/>
                <w:szCs w:val="22"/>
              </w:rPr>
              <w:t>ООО «АНТ-Консалт»</w:t>
            </w:r>
          </w:p>
          <w:p w:rsidR="005D139D" w:rsidRPr="00DA13FD" w:rsidRDefault="005D139D" w:rsidP="00DA13FD">
            <w:pPr>
              <w:rPr>
                <w:sz w:val="22"/>
                <w:szCs w:val="22"/>
              </w:rPr>
            </w:pPr>
            <w:r w:rsidRPr="00DA13FD">
              <w:rPr>
                <w:kern w:val="28"/>
                <w:sz w:val="22"/>
                <w:szCs w:val="22"/>
              </w:rPr>
              <w:t xml:space="preserve">Место нахождения: </w:t>
            </w:r>
            <w:proofErr w:type="gramStart"/>
            <w:r w:rsidRPr="00DA13FD">
              <w:rPr>
                <w:kern w:val="28"/>
                <w:sz w:val="22"/>
                <w:szCs w:val="22"/>
              </w:rPr>
              <w:t xml:space="preserve">Российская Федерация, </w:t>
            </w:r>
            <w:r w:rsidRPr="00DA13FD">
              <w:rPr>
                <w:sz w:val="22"/>
                <w:szCs w:val="22"/>
              </w:rPr>
              <w:t>195027, г. Санкт-Петербург, ул. Синявинская, д. 3 корп. 2</w:t>
            </w:r>
            <w:proofErr w:type="gramEnd"/>
          </w:p>
          <w:p w:rsidR="005D139D" w:rsidRPr="00DA13FD" w:rsidRDefault="005D139D" w:rsidP="00DA13FD">
            <w:pPr>
              <w:rPr>
                <w:kern w:val="28"/>
                <w:sz w:val="22"/>
                <w:szCs w:val="22"/>
              </w:rPr>
            </w:pPr>
            <w:r w:rsidRPr="00DA13FD">
              <w:rPr>
                <w:sz w:val="22"/>
                <w:szCs w:val="22"/>
              </w:rPr>
              <w:t>Адрес для корреспонденции: Российская Федерация, 117420, г.</w:t>
            </w:r>
            <w:r w:rsidR="001230CC">
              <w:rPr>
                <w:sz w:val="22"/>
                <w:szCs w:val="22"/>
              </w:rPr>
              <w:t xml:space="preserve"> </w:t>
            </w:r>
            <w:r w:rsidRPr="00DA13FD">
              <w:rPr>
                <w:sz w:val="22"/>
                <w:szCs w:val="22"/>
              </w:rPr>
              <w:t>Москва, а/я 68.</w:t>
            </w:r>
          </w:p>
          <w:p w:rsidR="005D139D" w:rsidRPr="00DA13FD" w:rsidRDefault="005D139D" w:rsidP="00DA13FD">
            <w:pPr>
              <w:rPr>
                <w:kern w:val="28"/>
                <w:sz w:val="22"/>
                <w:szCs w:val="22"/>
              </w:rPr>
            </w:pPr>
            <w:r w:rsidRPr="00DA13FD">
              <w:rPr>
                <w:sz w:val="22"/>
                <w:szCs w:val="22"/>
              </w:rPr>
              <w:t>Тел./факс: (495) 988-95-61</w:t>
            </w:r>
          </w:p>
          <w:p w:rsidR="005D139D" w:rsidRPr="00DA13FD" w:rsidRDefault="005D139D" w:rsidP="00DA13FD">
            <w:pPr>
              <w:rPr>
                <w:sz w:val="22"/>
                <w:szCs w:val="22"/>
              </w:rPr>
            </w:pPr>
            <w:r w:rsidRPr="00DA13FD">
              <w:rPr>
                <w:kern w:val="28"/>
                <w:sz w:val="22"/>
                <w:szCs w:val="22"/>
              </w:rPr>
              <w:t xml:space="preserve">ИНН </w:t>
            </w:r>
            <w:r w:rsidRPr="00DA13FD">
              <w:rPr>
                <w:sz w:val="22"/>
                <w:szCs w:val="22"/>
              </w:rPr>
              <w:t>7806080903 / КПП 780601001</w:t>
            </w:r>
          </w:p>
          <w:p w:rsidR="005D139D" w:rsidRPr="00DA13FD" w:rsidRDefault="005D139D" w:rsidP="00DA13FD">
            <w:pPr>
              <w:keepNext/>
              <w:keepLines/>
              <w:rPr>
                <w:sz w:val="22"/>
                <w:szCs w:val="22"/>
              </w:rPr>
            </w:pPr>
            <w:r w:rsidRPr="00DA13FD">
              <w:rPr>
                <w:sz w:val="22"/>
                <w:szCs w:val="22"/>
              </w:rPr>
              <w:t xml:space="preserve">Банковские реквизиты: </w:t>
            </w:r>
          </w:p>
          <w:p w:rsidR="005D139D" w:rsidRPr="001230CC" w:rsidRDefault="005D139D" w:rsidP="00DA13FD">
            <w:pPr>
              <w:keepNext/>
              <w:keepLines/>
              <w:rPr>
                <w:sz w:val="22"/>
                <w:szCs w:val="22"/>
              </w:rPr>
            </w:pPr>
            <w:proofErr w:type="gramStart"/>
            <w:r w:rsidRPr="00DA13FD">
              <w:rPr>
                <w:sz w:val="22"/>
                <w:szCs w:val="22"/>
              </w:rPr>
              <w:t>р</w:t>
            </w:r>
            <w:proofErr w:type="gramEnd"/>
            <w:r w:rsidRPr="00DA13FD">
              <w:rPr>
                <w:sz w:val="22"/>
                <w:szCs w:val="22"/>
              </w:rPr>
              <w:t xml:space="preserve">/с </w:t>
            </w:r>
            <w:r w:rsidRPr="001230CC">
              <w:rPr>
                <w:sz w:val="22"/>
                <w:szCs w:val="22"/>
              </w:rPr>
              <w:t xml:space="preserve">40702810600010006661 в Центральном филиале АБ «РОССИЯ» г. Москва </w:t>
            </w:r>
          </w:p>
          <w:p w:rsidR="005D139D" w:rsidRPr="001230CC" w:rsidRDefault="005D139D" w:rsidP="00DA13FD">
            <w:pPr>
              <w:keepNext/>
              <w:keepLines/>
              <w:rPr>
                <w:sz w:val="22"/>
                <w:szCs w:val="22"/>
              </w:rPr>
            </w:pPr>
            <w:proofErr w:type="spellStart"/>
            <w:r w:rsidRPr="001230CC">
              <w:rPr>
                <w:sz w:val="22"/>
                <w:szCs w:val="22"/>
              </w:rPr>
              <w:t>корр</w:t>
            </w:r>
            <w:proofErr w:type="gramStart"/>
            <w:r w:rsidRPr="001230CC">
              <w:rPr>
                <w:sz w:val="22"/>
                <w:szCs w:val="22"/>
              </w:rPr>
              <w:t>.с</w:t>
            </w:r>
            <w:proofErr w:type="gramEnd"/>
            <w:r w:rsidRPr="001230CC">
              <w:rPr>
                <w:sz w:val="22"/>
                <w:szCs w:val="22"/>
              </w:rPr>
              <w:t>чет</w:t>
            </w:r>
            <w:proofErr w:type="spellEnd"/>
            <w:r w:rsidRPr="001230CC">
              <w:rPr>
                <w:sz w:val="22"/>
                <w:szCs w:val="22"/>
              </w:rPr>
              <w:t xml:space="preserve"> </w:t>
            </w:r>
            <w:r w:rsidR="001230CC" w:rsidRPr="001230CC">
              <w:rPr>
                <w:sz w:val="22"/>
                <w:szCs w:val="22"/>
              </w:rPr>
              <w:t>30101810145250000220</w:t>
            </w:r>
          </w:p>
          <w:p w:rsidR="005D139D" w:rsidRPr="00545C7C" w:rsidRDefault="005D139D" w:rsidP="00DA13FD">
            <w:pPr>
              <w:keepNext/>
              <w:keepLines/>
              <w:autoSpaceDE/>
              <w:autoSpaceDN/>
              <w:adjustRightInd/>
              <w:rPr>
                <w:kern w:val="28"/>
                <w:sz w:val="22"/>
                <w:szCs w:val="22"/>
              </w:rPr>
            </w:pPr>
            <w:r w:rsidRPr="001230CC">
              <w:rPr>
                <w:sz w:val="22"/>
                <w:szCs w:val="22"/>
              </w:rPr>
              <w:t xml:space="preserve">БИК </w:t>
            </w:r>
            <w:r w:rsidR="001230CC" w:rsidRPr="001230CC">
              <w:rPr>
                <w:sz w:val="22"/>
                <w:szCs w:val="22"/>
              </w:rPr>
              <w:t>044525220</w:t>
            </w:r>
          </w:p>
        </w:tc>
      </w:tr>
    </w:tbl>
    <w:p w:rsidR="005D139D" w:rsidRDefault="005D139D" w:rsidP="00AA2944">
      <w:pPr>
        <w:pStyle w:val="110"/>
        <w:jc w:val="center"/>
      </w:pPr>
      <w:r w:rsidRPr="00D52A5A">
        <w:t>Подписи Сторон:</w:t>
      </w:r>
    </w:p>
    <w:p w:rsidR="005D139D" w:rsidRPr="00D52A5A" w:rsidRDefault="005D139D" w:rsidP="00AA2944">
      <w:pPr>
        <w:tabs>
          <w:tab w:val="left" w:pos="4200"/>
        </w:tabs>
        <w:ind w:firstLine="720"/>
        <w:rPr>
          <w:b/>
          <w:bCs/>
          <w:sz w:val="22"/>
          <w:szCs w:val="22"/>
        </w:rPr>
      </w:pPr>
    </w:p>
    <w:tbl>
      <w:tblPr>
        <w:tblW w:w="9497" w:type="dxa"/>
        <w:tblInd w:w="-106" w:type="dxa"/>
        <w:tblLook w:val="0000" w:firstRow="0" w:lastRow="0" w:firstColumn="0" w:lastColumn="0" w:noHBand="0" w:noVBand="0"/>
      </w:tblPr>
      <w:tblGrid>
        <w:gridCol w:w="5317"/>
        <w:gridCol w:w="4180"/>
      </w:tblGrid>
      <w:tr w:rsidR="005D139D" w:rsidRPr="00E04928" w:rsidTr="006545B1">
        <w:trPr>
          <w:trHeight w:val="298"/>
        </w:trPr>
        <w:tc>
          <w:tcPr>
            <w:tcW w:w="5317" w:type="dxa"/>
          </w:tcPr>
          <w:p w:rsidR="005D139D" w:rsidRPr="00E04928" w:rsidRDefault="005D139D" w:rsidP="00AA2944">
            <w:pPr>
              <w:shd w:val="clear" w:color="auto" w:fill="FFFFFF"/>
              <w:rPr>
                <w:b/>
                <w:bCs/>
                <w:color w:val="000000"/>
                <w:sz w:val="22"/>
                <w:szCs w:val="22"/>
              </w:rPr>
            </w:pPr>
            <w:r w:rsidRPr="00E04928">
              <w:rPr>
                <w:b/>
                <w:bCs/>
                <w:color w:val="000000"/>
                <w:sz w:val="22"/>
                <w:szCs w:val="22"/>
              </w:rPr>
              <w:t>От Заказчика:</w:t>
            </w:r>
          </w:p>
          <w:p w:rsidR="001F36FB" w:rsidRPr="00DB6D48" w:rsidRDefault="001F36FB" w:rsidP="001F36FB">
            <w:pPr>
              <w:rPr>
                <w:b/>
                <w:bCs/>
                <w:sz w:val="22"/>
                <w:szCs w:val="22"/>
              </w:rPr>
            </w:pPr>
            <w:r w:rsidRPr="00DB6D48">
              <w:rPr>
                <w:b/>
                <w:bCs/>
                <w:sz w:val="22"/>
                <w:szCs w:val="22"/>
              </w:rPr>
              <w:t>Генеральный директор</w:t>
            </w:r>
          </w:p>
          <w:p w:rsidR="006545B1" w:rsidRPr="00DB6D48" w:rsidRDefault="00425895" w:rsidP="006545B1">
            <w:pPr>
              <w:rPr>
                <w:b/>
                <w:bCs/>
                <w:sz w:val="22"/>
                <w:szCs w:val="22"/>
              </w:rPr>
            </w:pPr>
            <w:r w:rsidRPr="00EB1D87">
              <w:rPr>
                <w:b/>
                <w:bCs/>
                <w:sz w:val="22"/>
                <w:szCs w:val="22"/>
              </w:rPr>
              <w:t>АО «Газпром газораспределение Ижевск»</w:t>
            </w:r>
          </w:p>
          <w:p w:rsidR="006545B1" w:rsidRPr="00DB6D48" w:rsidRDefault="006545B1" w:rsidP="006545B1">
            <w:pPr>
              <w:rPr>
                <w:b/>
                <w:bCs/>
                <w:sz w:val="22"/>
                <w:szCs w:val="22"/>
              </w:rPr>
            </w:pPr>
          </w:p>
          <w:p w:rsidR="006545B1" w:rsidRPr="00DB6D48" w:rsidRDefault="006545B1" w:rsidP="006545B1">
            <w:pPr>
              <w:rPr>
                <w:b/>
                <w:bCs/>
                <w:sz w:val="22"/>
                <w:szCs w:val="22"/>
              </w:rPr>
            </w:pPr>
          </w:p>
          <w:p w:rsidR="005D139D" w:rsidRPr="00091B9D" w:rsidRDefault="006545B1" w:rsidP="006545B1">
            <w:pPr>
              <w:rPr>
                <w:b/>
                <w:bCs/>
                <w:sz w:val="22"/>
                <w:szCs w:val="22"/>
              </w:rPr>
            </w:pPr>
            <w:r w:rsidRPr="00DB6D48">
              <w:rPr>
                <w:b/>
                <w:bCs/>
                <w:sz w:val="22"/>
                <w:szCs w:val="22"/>
              </w:rPr>
              <w:t xml:space="preserve">___________________ </w:t>
            </w:r>
            <w:r w:rsidRPr="00FA6E23">
              <w:rPr>
                <w:b/>
                <w:bCs/>
                <w:sz w:val="22"/>
                <w:szCs w:val="22"/>
              </w:rPr>
              <w:t>/</w:t>
            </w:r>
            <w:r w:rsidR="00425895" w:rsidRPr="00EB1D87">
              <w:rPr>
                <w:b/>
                <w:bCs/>
                <w:sz w:val="22"/>
                <w:szCs w:val="22"/>
              </w:rPr>
              <w:t xml:space="preserve"> А.П. Вершинин</w:t>
            </w:r>
            <w:r w:rsidR="00425895" w:rsidRPr="005A455B">
              <w:rPr>
                <w:b/>
                <w:bCs/>
                <w:sz w:val="23"/>
                <w:szCs w:val="23"/>
              </w:rPr>
              <w:t xml:space="preserve"> </w:t>
            </w:r>
            <w:r w:rsidRPr="00FA6E23">
              <w:rPr>
                <w:b/>
                <w:bCs/>
                <w:sz w:val="22"/>
                <w:szCs w:val="22"/>
              </w:rPr>
              <w:t>/</w:t>
            </w:r>
          </w:p>
          <w:p w:rsidR="005D139D" w:rsidRPr="00E04928" w:rsidRDefault="005D139D" w:rsidP="00AA2944">
            <w:pPr>
              <w:widowControl/>
              <w:autoSpaceDE/>
              <w:autoSpaceDN/>
              <w:adjustRightInd/>
              <w:rPr>
                <w:color w:val="000000"/>
                <w:sz w:val="22"/>
                <w:szCs w:val="22"/>
              </w:rPr>
            </w:pPr>
            <w:r w:rsidRPr="00091B9D">
              <w:rPr>
                <w:b/>
                <w:bCs/>
                <w:sz w:val="22"/>
                <w:szCs w:val="22"/>
              </w:rPr>
              <w:t>МП</w:t>
            </w:r>
          </w:p>
        </w:tc>
        <w:tc>
          <w:tcPr>
            <w:tcW w:w="4180" w:type="dxa"/>
          </w:tcPr>
          <w:p w:rsidR="005D139D" w:rsidRPr="00E04928" w:rsidRDefault="005D139D" w:rsidP="00AA2944">
            <w:pPr>
              <w:shd w:val="clear" w:color="auto" w:fill="FFFFFF"/>
              <w:jc w:val="both"/>
              <w:rPr>
                <w:b/>
                <w:bCs/>
                <w:color w:val="000000"/>
                <w:sz w:val="22"/>
                <w:szCs w:val="22"/>
              </w:rPr>
            </w:pPr>
            <w:r w:rsidRPr="00E04928">
              <w:rPr>
                <w:b/>
                <w:bCs/>
                <w:color w:val="000000"/>
                <w:sz w:val="22"/>
                <w:szCs w:val="22"/>
              </w:rPr>
              <w:t>От Исполнителя:</w:t>
            </w:r>
          </w:p>
          <w:p w:rsidR="005D139D" w:rsidRPr="00E04928" w:rsidRDefault="005D139D" w:rsidP="00AA2944">
            <w:pPr>
              <w:shd w:val="clear" w:color="auto" w:fill="FFFFFF"/>
              <w:jc w:val="both"/>
              <w:rPr>
                <w:b/>
                <w:bCs/>
                <w:color w:val="000000"/>
                <w:sz w:val="22"/>
                <w:szCs w:val="22"/>
              </w:rPr>
            </w:pPr>
            <w:r>
              <w:rPr>
                <w:b/>
                <w:bCs/>
                <w:color w:val="000000"/>
                <w:sz w:val="22"/>
                <w:szCs w:val="22"/>
              </w:rPr>
              <w:t>Генеральный д</w:t>
            </w:r>
            <w:r w:rsidRPr="00E04928">
              <w:rPr>
                <w:b/>
                <w:bCs/>
                <w:color w:val="000000"/>
                <w:sz w:val="22"/>
                <w:szCs w:val="22"/>
              </w:rPr>
              <w:t>иректор</w:t>
            </w:r>
          </w:p>
          <w:p w:rsidR="005D139D" w:rsidRPr="00E04928" w:rsidRDefault="005D139D" w:rsidP="00AA2944">
            <w:pPr>
              <w:shd w:val="clear" w:color="auto" w:fill="FFFFFF"/>
              <w:jc w:val="both"/>
              <w:rPr>
                <w:b/>
                <w:bCs/>
                <w:sz w:val="22"/>
                <w:szCs w:val="22"/>
              </w:rPr>
            </w:pPr>
            <w:r>
              <w:rPr>
                <w:b/>
                <w:bCs/>
                <w:sz w:val="22"/>
                <w:szCs w:val="22"/>
              </w:rPr>
              <w:t>ООО</w:t>
            </w:r>
            <w:r w:rsidRPr="00E04928">
              <w:rPr>
                <w:b/>
                <w:bCs/>
                <w:sz w:val="22"/>
                <w:szCs w:val="22"/>
              </w:rPr>
              <w:t xml:space="preserve"> «</w:t>
            </w:r>
            <w:r>
              <w:rPr>
                <w:b/>
                <w:bCs/>
                <w:sz w:val="22"/>
                <w:szCs w:val="22"/>
              </w:rPr>
              <w:t>А</w:t>
            </w:r>
            <w:r w:rsidRPr="00E04928">
              <w:rPr>
                <w:b/>
                <w:bCs/>
                <w:sz w:val="22"/>
                <w:szCs w:val="22"/>
              </w:rPr>
              <w:t>НТ</w:t>
            </w:r>
            <w:r>
              <w:rPr>
                <w:b/>
                <w:bCs/>
                <w:sz w:val="22"/>
                <w:szCs w:val="22"/>
              </w:rPr>
              <w:t>-Консалт</w:t>
            </w:r>
            <w:r w:rsidRPr="00E04928">
              <w:rPr>
                <w:b/>
                <w:bCs/>
                <w:sz w:val="22"/>
                <w:szCs w:val="22"/>
              </w:rPr>
              <w:t>»</w:t>
            </w:r>
          </w:p>
          <w:p w:rsidR="005D139D" w:rsidRPr="00E04928" w:rsidRDefault="005D139D" w:rsidP="00AA2944">
            <w:pPr>
              <w:shd w:val="clear" w:color="auto" w:fill="FFFFFF"/>
              <w:jc w:val="both"/>
              <w:rPr>
                <w:b/>
                <w:bCs/>
                <w:sz w:val="22"/>
                <w:szCs w:val="22"/>
              </w:rPr>
            </w:pPr>
          </w:p>
          <w:p w:rsidR="005D139D" w:rsidRPr="00E04928" w:rsidRDefault="005D139D" w:rsidP="00AA2944">
            <w:pPr>
              <w:shd w:val="clear" w:color="auto" w:fill="FFFFFF"/>
              <w:jc w:val="both"/>
              <w:rPr>
                <w:b/>
                <w:bCs/>
                <w:color w:val="000000"/>
                <w:sz w:val="22"/>
                <w:szCs w:val="22"/>
              </w:rPr>
            </w:pPr>
          </w:p>
          <w:p w:rsidR="005D139D" w:rsidRPr="00E04928" w:rsidRDefault="005D139D" w:rsidP="00AA2944">
            <w:pPr>
              <w:shd w:val="clear" w:color="auto" w:fill="FFFFFF"/>
              <w:jc w:val="both"/>
              <w:rPr>
                <w:b/>
                <w:bCs/>
                <w:color w:val="000000"/>
                <w:sz w:val="22"/>
                <w:szCs w:val="22"/>
              </w:rPr>
            </w:pPr>
            <w:r w:rsidRPr="00E04928">
              <w:rPr>
                <w:b/>
                <w:bCs/>
                <w:color w:val="000000"/>
                <w:sz w:val="22"/>
                <w:szCs w:val="22"/>
              </w:rPr>
              <w:t>_______________/</w:t>
            </w:r>
            <w:r>
              <w:rPr>
                <w:b/>
                <w:bCs/>
                <w:color w:val="000000"/>
                <w:sz w:val="22"/>
                <w:szCs w:val="22"/>
              </w:rPr>
              <w:t>Р.С. Курбанов</w:t>
            </w:r>
            <w:r w:rsidRPr="00E04928">
              <w:rPr>
                <w:b/>
                <w:bCs/>
                <w:color w:val="000000"/>
                <w:sz w:val="22"/>
                <w:szCs w:val="22"/>
              </w:rPr>
              <w:t>/</w:t>
            </w:r>
          </w:p>
          <w:p w:rsidR="005D139D" w:rsidRPr="00E04928" w:rsidRDefault="005D139D" w:rsidP="00AA2944">
            <w:pPr>
              <w:shd w:val="clear" w:color="auto" w:fill="FFFFFF"/>
              <w:jc w:val="both"/>
              <w:rPr>
                <w:b/>
                <w:bCs/>
                <w:color w:val="000000"/>
                <w:sz w:val="22"/>
                <w:szCs w:val="22"/>
              </w:rPr>
            </w:pPr>
            <w:r w:rsidRPr="00E04928">
              <w:rPr>
                <w:b/>
                <w:bCs/>
                <w:color w:val="000000"/>
                <w:sz w:val="22"/>
                <w:szCs w:val="22"/>
              </w:rPr>
              <w:t>МП</w:t>
            </w:r>
          </w:p>
        </w:tc>
      </w:tr>
    </w:tbl>
    <w:p w:rsidR="005D139D" w:rsidRPr="00F644FF" w:rsidRDefault="005D139D" w:rsidP="00AA2944">
      <w:pPr>
        <w:jc w:val="right"/>
      </w:pPr>
      <w:r w:rsidRPr="00D52A5A">
        <w:rPr>
          <w:sz w:val="22"/>
          <w:szCs w:val="22"/>
        </w:rPr>
        <w:br w:type="page"/>
      </w:r>
      <w:r w:rsidRPr="00F644FF">
        <w:lastRenderedPageBreak/>
        <w:t>Приложение № 1</w:t>
      </w:r>
    </w:p>
    <w:p w:rsidR="004168CC" w:rsidRDefault="005D139D" w:rsidP="00AA2944">
      <w:pPr>
        <w:ind w:left="4254" w:firstLine="709"/>
        <w:jc w:val="right"/>
      </w:pPr>
      <w:r>
        <w:t xml:space="preserve">к договору № </w:t>
      </w:r>
      <w:r w:rsidR="001230CC">
        <w:t>____________</w:t>
      </w:r>
      <w:r w:rsidRPr="00F644FF">
        <w:t xml:space="preserve"> </w:t>
      </w:r>
    </w:p>
    <w:p w:rsidR="005D139D" w:rsidRPr="00F644FF" w:rsidRDefault="005D139D" w:rsidP="00AA2944">
      <w:pPr>
        <w:ind w:left="4254" w:firstLine="709"/>
        <w:jc w:val="right"/>
      </w:pPr>
      <w:r w:rsidRPr="00F644FF">
        <w:t xml:space="preserve">от </w:t>
      </w:r>
      <w:r w:rsidR="004807B5">
        <w:t>«___»__________</w:t>
      </w:r>
      <w:r w:rsidR="004168CC">
        <w:t>2018 г.</w:t>
      </w:r>
    </w:p>
    <w:p w:rsidR="005D139D" w:rsidRPr="001271CA" w:rsidRDefault="005D139D" w:rsidP="00AA2944">
      <w:pPr>
        <w:jc w:val="right"/>
        <w:rPr>
          <w:sz w:val="18"/>
          <w:szCs w:val="18"/>
        </w:rPr>
      </w:pPr>
    </w:p>
    <w:p w:rsidR="005D139D" w:rsidRPr="001271CA" w:rsidRDefault="005D139D" w:rsidP="00AA2944">
      <w:pPr>
        <w:jc w:val="right"/>
        <w:rPr>
          <w:sz w:val="18"/>
          <w:szCs w:val="18"/>
        </w:rPr>
      </w:pPr>
    </w:p>
    <w:p w:rsidR="005D139D" w:rsidRDefault="005D139D" w:rsidP="00AA2944">
      <w:pPr>
        <w:shd w:val="clear" w:color="auto" w:fill="FFFFFF"/>
        <w:jc w:val="center"/>
        <w:rPr>
          <w:b/>
          <w:bCs/>
          <w:noProof/>
          <w:sz w:val="22"/>
          <w:szCs w:val="22"/>
        </w:rPr>
      </w:pPr>
      <w:r w:rsidRPr="000F6698">
        <w:rPr>
          <w:b/>
          <w:bCs/>
          <w:noProof/>
          <w:sz w:val="22"/>
          <w:szCs w:val="22"/>
        </w:rPr>
        <w:t>Перечень услуг по информационно-технологическому сопровождению Системы</w:t>
      </w:r>
    </w:p>
    <w:p w:rsidR="005D139D" w:rsidRPr="001271CA" w:rsidRDefault="005D139D" w:rsidP="00AA2944">
      <w:pPr>
        <w:shd w:val="clear" w:color="auto" w:fill="FFFFFF"/>
        <w:jc w:val="center"/>
        <w:rPr>
          <w:noProof/>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9263"/>
      </w:tblGrid>
      <w:tr w:rsidR="005D139D" w:rsidRPr="001271CA">
        <w:tc>
          <w:tcPr>
            <w:tcW w:w="590" w:type="dxa"/>
          </w:tcPr>
          <w:p w:rsidR="005D139D" w:rsidRPr="001271CA" w:rsidRDefault="005D139D" w:rsidP="0081774B">
            <w:pPr>
              <w:rPr>
                <w:sz w:val="21"/>
                <w:szCs w:val="21"/>
              </w:rPr>
            </w:pPr>
            <w:r w:rsidRPr="001271CA">
              <w:rPr>
                <w:sz w:val="21"/>
                <w:szCs w:val="21"/>
              </w:rPr>
              <w:t>1</w:t>
            </w:r>
          </w:p>
        </w:tc>
        <w:tc>
          <w:tcPr>
            <w:tcW w:w="9263" w:type="dxa"/>
          </w:tcPr>
          <w:p w:rsidR="005D139D" w:rsidRPr="001271CA" w:rsidRDefault="005D139D" w:rsidP="0081774B">
            <w:pPr>
              <w:shd w:val="clear" w:color="auto" w:fill="FFFFFF"/>
              <w:jc w:val="both"/>
              <w:rPr>
                <w:sz w:val="21"/>
                <w:szCs w:val="21"/>
              </w:rPr>
            </w:pPr>
            <w:r w:rsidRPr="001271CA">
              <w:rPr>
                <w:sz w:val="21"/>
                <w:szCs w:val="21"/>
              </w:rPr>
              <w:t>Информационная поддержка:</w:t>
            </w:r>
          </w:p>
          <w:p w:rsidR="005D139D" w:rsidRPr="001271CA" w:rsidRDefault="005D139D" w:rsidP="001271CA">
            <w:pPr>
              <w:widowControl/>
              <w:numPr>
                <w:ilvl w:val="0"/>
                <w:numId w:val="32"/>
              </w:numPr>
              <w:tabs>
                <w:tab w:val="clear" w:pos="-396"/>
                <w:tab w:val="num" w:pos="360"/>
              </w:tabs>
              <w:autoSpaceDE/>
              <w:adjustRightInd/>
              <w:ind w:left="360"/>
              <w:jc w:val="both"/>
              <w:rPr>
                <w:sz w:val="21"/>
                <w:szCs w:val="21"/>
              </w:rPr>
            </w:pPr>
            <w:r w:rsidRPr="001271CA">
              <w:rPr>
                <w:sz w:val="21"/>
                <w:szCs w:val="21"/>
              </w:rPr>
              <w:t>предоставление консультаций по установке и настройке Системы, предоставление рекомендаций по типовым проблемам, возникающим при установке;</w:t>
            </w:r>
          </w:p>
          <w:p w:rsidR="005D139D" w:rsidRPr="001271CA" w:rsidRDefault="005D139D" w:rsidP="001271CA">
            <w:pPr>
              <w:numPr>
                <w:ilvl w:val="0"/>
                <w:numId w:val="32"/>
              </w:numPr>
              <w:shd w:val="clear" w:color="auto" w:fill="FFFFFF"/>
              <w:tabs>
                <w:tab w:val="clear" w:pos="-396"/>
                <w:tab w:val="num" w:pos="360"/>
              </w:tabs>
              <w:ind w:left="360"/>
              <w:jc w:val="both"/>
              <w:rPr>
                <w:sz w:val="21"/>
                <w:szCs w:val="21"/>
              </w:rPr>
            </w:pPr>
            <w:r w:rsidRPr="001271CA">
              <w:rPr>
                <w:sz w:val="21"/>
                <w:szCs w:val="21"/>
              </w:rPr>
              <w:t>предоставление информации о выходе новых версий (релизов) Системы, внесенных исправлениях, выявленных ошибках.</w:t>
            </w:r>
          </w:p>
        </w:tc>
      </w:tr>
      <w:tr w:rsidR="005D139D" w:rsidRPr="001271CA">
        <w:tc>
          <w:tcPr>
            <w:tcW w:w="590" w:type="dxa"/>
          </w:tcPr>
          <w:p w:rsidR="005D139D" w:rsidRPr="001271CA" w:rsidRDefault="005D139D" w:rsidP="0081774B">
            <w:pPr>
              <w:rPr>
                <w:sz w:val="21"/>
                <w:szCs w:val="21"/>
              </w:rPr>
            </w:pPr>
            <w:r w:rsidRPr="001271CA">
              <w:rPr>
                <w:sz w:val="21"/>
                <w:szCs w:val="21"/>
              </w:rPr>
              <w:t>2</w:t>
            </w:r>
          </w:p>
        </w:tc>
        <w:tc>
          <w:tcPr>
            <w:tcW w:w="9263" w:type="dxa"/>
          </w:tcPr>
          <w:p w:rsidR="005D139D" w:rsidRPr="001271CA" w:rsidRDefault="005D139D" w:rsidP="0081774B">
            <w:pPr>
              <w:shd w:val="clear" w:color="auto" w:fill="FFFFFF"/>
              <w:jc w:val="both"/>
              <w:rPr>
                <w:sz w:val="21"/>
                <w:szCs w:val="21"/>
              </w:rPr>
            </w:pPr>
            <w:r w:rsidRPr="001271CA">
              <w:rPr>
                <w:sz w:val="21"/>
                <w:szCs w:val="21"/>
              </w:rPr>
              <w:t xml:space="preserve">Управление инцидентами и проблемами:              </w:t>
            </w:r>
          </w:p>
          <w:p w:rsidR="005D139D" w:rsidRPr="001271CA" w:rsidRDefault="005D139D" w:rsidP="001271CA">
            <w:pPr>
              <w:widowControl/>
              <w:numPr>
                <w:ilvl w:val="0"/>
                <w:numId w:val="32"/>
              </w:numPr>
              <w:tabs>
                <w:tab w:val="clear" w:pos="-396"/>
                <w:tab w:val="num" w:pos="360"/>
              </w:tabs>
              <w:autoSpaceDE/>
              <w:adjustRightInd/>
              <w:ind w:left="360"/>
              <w:jc w:val="both"/>
              <w:rPr>
                <w:sz w:val="21"/>
                <w:szCs w:val="21"/>
              </w:rPr>
            </w:pPr>
            <w:r w:rsidRPr="001271CA">
              <w:rPr>
                <w:sz w:val="21"/>
                <w:szCs w:val="21"/>
              </w:rPr>
              <w:t>разрешение инцидентов/проблем, работа по обращениям, относящимся к стандартной функциональности Системы (включая новые версии и исправления), связанных с установкой, настройкой и эксплуатацией;</w:t>
            </w:r>
          </w:p>
          <w:p w:rsidR="005D139D" w:rsidRPr="001271CA" w:rsidRDefault="005D139D" w:rsidP="001271CA">
            <w:pPr>
              <w:widowControl/>
              <w:numPr>
                <w:ilvl w:val="0"/>
                <w:numId w:val="32"/>
              </w:numPr>
              <w:tabs>
                <w:tab w:val="clear" w:pos="-396"/>
                <w:tab w:val="num" w:pos="360"/>
              </w:tabs>
              <w:autoSpaceDE/>
              <w:adjustRightInd/>
              <w:ind w:left="360"/>
              <w:jc w:val="both"/>
              <w:rPr>
                <w:sz w:val="21"/>
                <w:szCs w:val="21"/>
              </w:rPr>
            </w:pPr>
            <w:r w:rsidRPr="001271CA">
              <w:rPr>
                <w:sz w:val="21"/>
                <w:szCs w:val="21"/>
              </w:rPr>
              <w:t>консультации по применению регламентных процедур обновления информационной базы Системы;</w:t>
            </w:r>
          </w:p>
          <w:p w:rsidR="005D139D" w:rsidRPr="001271CA" w:rsidRDefault="005D139D" w:rsidP="001271CA">
            <w:pPr>
              <w:numPr>
                <w:ilvl w:val="0"/>
                <w:numId w:val="32"/>
              </w:numPr>
              <w:shd w:val="clear" w:color="auto" w:fill="FFFFFF"/>
              <w:tabs>
                <w:tab w:val="clear" w:pos="-396"/>
                <w:tab w:val="num" w:pos="360"/>
              </w:tabs>
              <w:ind w:left="360"/>
              <w:jc w:val="both"/>
              <w:rPr>
                <w:sz w:val="21"/>
                <w:szCs w:val="21"/>
              </w:rPr>
            </w:pPr>
            <w:r w:rsidRPr="001271CA">
              <w:rPr>
                <w:sz w:val="21"/>
                <w:szCs w:val="21"/>
              </w:rPr>
              <w:t xml:space="preserve">разрешение инцидентов/проблем, работа по обращениям, связанным с доступом к </w:t>
            </w:r>
            <w:proofErr w:type="spellStart"/>
            <w:r w:rsidRPr="001271CA">
              <w:rPr>
                <w:sz w:val="21"/>
                <w:szCs w:val="21"/>
              </w:rPr>
              <w:t>интернет-ресурсам</w:t>
            </w:r>
            <w:proofErr w:type="spellEnd"/>
            <w:r w:rsidRPr="001271CA">
              <w:rPr>
                <w:sz w:val="21"/>
                <w:szCs w:val="21"/>
              </w:rPr>
              <w:t xml:space="preserve"> Исполнителя.</w:t>
            </w:r>
          </w:p>
        </w:tc>
      </w:tr>
      <w:tr w:rsidR="005D139D" w:rsidRPr="001271CA">
        <w:tc>
          <w:tcPr>
            <w:tcW w:w="590" w:type="dxa"/>
          </w:tcPr>
          <w:p w:rsidR="005D139D" w:rsidRPr="001271CA" w:rsidRDefault="005D139D" w:rsidP="0081774B">
            <w:pPr>
              <w:rPr>
                <w:sz w:val="21"/>
                <w:szCs w:val="21"/>
              </w:rPr>
            </w:pPr>
            <w:r w:rsidRPr="001271CA">
              <w:rPr>
                <w:sz w:val="21"/>
                <w:szCs w:val="21"/>
              </w:rPr>
              <w:t>3</w:t>
            </w:r>
          </w:p>
        </w:tc>
        <w:tc>
          <w:tcPr>
            <w:tcW w:w="9263" w:type="dxa"/>
          </w:tcPr>
          <w:p w:rsidR="005D139D" w:rsidRPr="001271CA" w:rsidRDefault="005D139D" w:rsidP="0081774B">
            <w:pPr>
              <w:shd w:val="clear" w:color="auto" w:fill="FFFFFF"/>
              <w:jc w:val="both"/>
              <w:rPr>
                <w:sz w:val="21"/>
                <w:szCs w:val="21"/>
              </w:rPr>
            </w:pPr>
            <w:r w:rsidRPr="001271CA">
              <w:rPr>
                <w:spacing w:val="-4"/>
                <w:sz w:val="21"/>
                <w:szCs w:val="21"/>
              </w:rPr>
              <w:t>Обработка заявок от Заказчика, анализ соответствия заявок типовой конфигурации (структуре информационной базы Системы)</w:t>
            </w:r>
            <w:r w:rsidRPr="001271CA">
              <w:rPr>
                <w:sz w:val="21"/>
                <w:szCs w:val="21"/>
              </w:rPr>
              <w:t>:</w:t>
            </w:r>
          </w:p>
          <w:p w:rsidR="005D139D" w:rsidRPr="001271CA" w:rsidRDefault="005D139D" w:rsidP="001271CA">
            <w:pPr>
              <w:numPr>
                <w:ilvl w:val="0"/>
                <w:numId w:val="33"/>
              </w:numPr>
              <w:shd w:val="clear" w:color="auto" w:fill="FFFFFF"/>
              <w:jc w:val="both"/>
              <w:rPr>
                <w:sz w:val="21"/>
                <w:szCs w:val="21"/>
              </w:rPr>
            </w:pPr>
            <w:r w:rsidRPr="001271CA">
              <w:rPr>
                <w:sz w:val="21"/>
                <w:szCs w:val="21"/>
              </w:rPr>
              <w:t>обеспечение возможности передачи сообщений об ошибках, запросов на консультации</w:t>
            </w:r>
          </w:p>
        </w:tc>
      </w:tr>
      <w:tr w:rsidR="005D139D" w:rsidRPr="001271CA">
        <w:tc>
          <w:tcPr>
            <w:tcW w:w="590" w:type="dxa"/>
          </w:tcPr>
          <w:p w:rsidR="005D139D" w:rsidRPr="001271CA" w:rsidRDefault="005D139D" w:rsidP="0081774B">
            <w:pPr>
              <w:rPr>
                <w:sz w:val="21"/>
                <w:szCs w:val="21"/>
              </w:rPr>
            </w:pPr>
            <w:r w:rsidRPr="001271CA">
              <w:rPr>
                <w:sz w:val="21"/>
                <w:szCs w:val="21"/>
              </w:rPr>
              <w:t>4</w:t>
            </w:r>
          </w:p>
        </w:tc>
        <w:tc>
          <w:tcPr>
            <w:tcW w:w="9263" w:type="dxa"/>
          </w:tcPr>
          <w:p w:rsidR="005D139D" w:rsidRPr="001271CA" w:rsidRDefault="005D139D" w:rsidP="0081774B">
            <w:pPr>
              <w:shd w:val="clear" w:color="auto" w:fill="FFFFFF"/>
              <w:jc w:val="both"/>
              <w:rPr>
                <w:sz w:val="21"/>
                <w:szCs w:val="21"/>
              </w:rPr>
            </w:pPr>
            <w:r w:rsidRPr="001271CA">
              <w:rPr>
                <w:sz w:val="21"/>
                <w:szCs w:val="21"/>
              </w:rPr>
              <w:t>Предоставление консультаций по работе с Системой:</w:t>
            </w:r>
          </w:p>
          <w:p w:rsidR="005D139D" w:rsidRPr="001271CA" w:rsidRDefault="005D139D" w:rsidP="001271CA">
            <w:pPr>
              <w:widowControl/>
              <w:numPr>
                <w:ilvl w:val="0"/>
                <w:numId w:val="32"/>
              </w:numPr>
              <w:tabs>
                <w:tab w:val="clear" w:pos="-396"/>
                <w:tab w:val="num" w:pos="360"/>
              </w:tabs>
              <w:autoSpaceDE/>
              <w:adjustRightInd/>
              <w:ind w:left="360"/>
              <w:jc w:val="both"/>
              <w:rPr>
                <w:sz w:val="21"/>
                <w:szCs w:val="21"/>
              </w:rPr>
            </w:pPr>
            <w:r w:rsidRPr="001271CA">
              <w:rPr>
                <w:sz w:val="21"/>
                <w:szCs w:val="21"/>
              </w:rPr>
              <w:t>предоставление консультаций по настройке отчетных форм: устные консультации и письменные рекомендации по использованию механизмов настройки отчетов;</w:t>
            </w:r>
          </w:p>
          <w:p w:rsidR="005D139D" w:rsidRPr="001271CA" w:rsidRDefault="005D139D" w:rsidP="001271CA">
            <w:pPr>
              <w:widowControl/>
              <w:numPr>
                <w:ilvl w:val="0"/>
                <w:numId w:val="32"/>
              </w:numPr>
              <w:tabs>
                <w:tab w:val="clear" w:pos="-396"/>
                <w:tab w:val="num" w:pos="360"/>
              </w:tabs>
              <w:autoSpaceDE/>
              <w:adjustRightInd/>
              <w:ind w:left="360"/>
              <w:jc w:val="both"/>
              <w:rPr>
                <w:sz w:val="21"/>
                <w:szCs w:val="21"/>
              </w:rPr>
            </w:pPr>
            <w:r w:rsidRPr="001271CA">
              <w:rPr>
                <w:sz w:val="21"/>
                <w:szCs w:val="21"/>
              </w:rPr>
              <w:t>предоставление консультаций по использованию функционала Системы:</w:t>
            </w:r>
          </w:p>
          <w:p w:rsidR="005D139D" w:rsidRPr="001271CA" w:rsidRDefault="005D139D" w:rsidP="001271CA">
            <w:pPr>
              <w:widowControl/>
              <w:numPr>
                <w:ilvl w:val="1"/>
                <w:numId w:val="32"/>
              </w:numPr>
              <w:tabs>
                <w:tab w:val="clear" w:pos="324"/>
                <w:tab w:val="num" w:pos="1080"/>
              </w:tabs>
              <w:autoSpaceDE/>
              <w:adjustRightInd/>
              <w:ind w:left="1080"/>
              <w:jc w:val="both"/>
              <w:rPr>
                <w:sz w:val="21"/>
                <w:szCs w:val="21"/>
              </w:rPr>
            </w:pPr>
            <w:r w:rsidRPr="001271CA">
              <w:rPr>
                <w:sz w:val="21"/>
                <w:szCs w:val="21"/>
              </w:rPr>
              <w:t xml:space="preserve">устные ответы на вопросы пользователей Системы, касающиеся функциональных и интерфейсных возможностей Системы; </w:t>
            </w:r>
          </w:p>
          <w:p w:rsidR="005D139D" w:rsidRPr="001271CA" w:rsidRDefault="005D139D" w:rsidP="001271CA">
            <w:pPr>
              <w:widowControl/>
              <w:numPr>
                <w:ilvl w:val="1"/>
                <w:numId w:val="32"/>
              </w:numPr>
              <w:tabs>
                <w:tab w:val="clear" w:pos="324"/>
                <w:tab w:val="num" w:pos="1080"/>
              </w:tabs>
              <w:autoSpaceDE/>
              <w:adjustRightInd/>
              <w:ind w:left="1080"/>
              <w:jc w:val="both"/>
              <w:rPr>
                <w:sz w:val="21"/>
                <w:szCs w:val="21"/>
              </w:rPr>
            </w:pPr>
            <w:r w:rsidRPr="001271CA">
              <w:rPr>
                <w:sz w:val="21"/>
                <w:szCs w:val="21"/>
              </w:rPr>
              <w:t>устные и письменные пояснения, рекомендации по использованию Системы в целях решения учетных и вспомогательных задач.</w:t>
            </w:r>
          </w:p>
          <w:p w:rsidR="005D139D" w:rsidRPr="001271CA" w:rsidRDefault="005D139D" w:rsidP="001271CA">
            <w:pPr>
              <w:widowControl/>
              <w:numPr>
                <w:ilvl w:val="0"/>
                <w:numId w:val="32"/>
              </w:numPr>
              <w:tabs>
                <w:tab w:val="clear" w:pos="-396"/>
                <w:tab w:val="num" w:pos="360"/>
              </w:tabs>
              <w:autoSpaceDE/>
              <w:adjustRightInd/>
              <w:ind w:left="360"/>
              <w:jc w:val="both"/>
              <w:rPr>
                <w:sz w:val="21"/>
                <w:szCs w:val="21"/>
              </w:rPr>
            </w:pPr>
            <w:r w:rsidRPr="001271CA">
              <w:rPr>
                <w:sz w:val="21"/>
                <w:szCs w:val="21"/>
              </w:rPr>
              <w:t>предоставление консультаций по администрированию Системы:</w:t>
            </w:r>
          </w:p>
          <w:p w:rsidR="005D139D" w:rsidRPr="001271CA" w:rsidRDefault="005D139D" w:rsidP="001271CA">
            <w:pPr>
              <w:widowControl/>
              <w:numPr>
                <w:ilvl w:val="1"/>
                <w:numId w:val="32"/>
              </w:numPr>
              <w:tabs>
                <w:tab w:val="clear" w:pos="324"/>
                <w:tab w:val="num" w:pos="1080"/>
              </w:tabs>
              <w:autoSpaceDE/>
              <w:adjustRightInd/>
              <w:ind w:left="1080"/>
              <w:jc w:val="both"/>
              <w:rPr>
                <w:sz w:val="21"/>
                <w:szCs w:val="21"/>
              </w:rPr>
            </w:pPr>
            <w:r w:rsidRPr="001271CA">
              <w:rPr>
                <w:sz w:val="21"/>
                <w:szCs w:val="21"/>
              </w:rPr>
              <w:t>предоставление устных консультаций и письменных рекомендаций по установке Системы на серверах и рабочих местах пользователей;</w:t>
            </w:r>
          </w:p>
          <w:p w:rsidR="005D139D" w:rsidRPr="001271CA" w:rsidRDefault="005D139D" w:rsidP="001271CA">
            <w:pPr>
              <w:widowControl/>
              <w:numPr>
                <w:ilvl w:val="1"/>
                <w:numId w:val="32"/>
              </w:numPr>
              <w:tabs>
                <w:tab w:val="clear" w:pos="324"/>
                <w:tab w:val="num" w:pos="1080"/>
              </w:tabs>
              <w:autoSpaceDE/>
              <w:adjustRightInd/>
              <w:ind w:left="1080"/>
              <w:jc w:val="both"/>
              <w:rPr>
                <w:sz w:val="21"/>
                <w:szCs w:val="21"/>
              </w:rPr>
            </w:pPr>
            <w:r w:rsidRPr="001271CA">
              <w:rPr>
                <w:sz w:val="21"/>
                <w:szCs w:val="21"/>
              </w:rPr>
              <w:t>предоставление устных консультаций и письменных рекомендаций по настройке Системы (интерфейсы, права и др.);</w:t>
            </w:r>
          </w:p>
          <w:p w:rsidR="005D139D" w:rsidRPr="001271CA" w:rsidRDefault="005D139D" w:rsidP="001271CA">
            <w:pPr>
              <w:widowControl/>
              <w:numPr>
                <w:ilvl w:val="1"/>
                <w:numId w:val="32"/>
              </w:numPr>
              <w:tabs>
                <w:tab w:val="clear" w:pos="324"/>
                <w:tab w:val="num" w:pos="1080"/>
              </w:tabs>
              <w:autoSpaceDE/>
              <w:adjustRightInd/>
              <w:ind w:left="1080"/>
              <w:jc w:val="both"/>
              <w:rPr>
                <w:sz w:val="21"/>
                <w:szCs w:val="21"/>
              </w:rPr>
            </w:pPr>
            <w:r w:rsidRPr="001271CA">
              <w:rPr>
                <w:sz w:val="21"/>
                <w:szCs w:val="21"/>
              </w:rPr>
              <w:t>предоставление консультаций по устранению программных ошибок, возникающих в процессе эксплуатации Системы;</w:t>
            </w:r>
          </w:p>
          <w:p w:rsidR="005D139D" w:rsidRPr="001271CA" w:rsidRDefault="005D139D" w:rsidP="001271CA">
            <w:pPr>
              <w:widowControl/>
              <w:numPr>
                <w:ilvl w:val="0"/>
                <w:numId w:val="32"/>
              </w:numPr>
              <w:tabs>
                <w:tab w:val="clear" w:pos="-396"/>
                <w:tab w:val="num" w:pos="360"/>
              </w:tabs>
              <w:autoSpaceDE/>
              <w:adjustRightInd/>
              <w:ind w:left="360"/>
              <w:jc w:val="both"/>
              <w:rPr>
                <w:sz w:val="21"/>
                <w:szCs w:val="21"/>
              </w:rPr>
            </w:pPr>
            <w:r w:rsidRPr="001271CA">
              <w:rPr>
                <w:sz w:val="21"/>
                <w:szCs w:val="21"/>
              </w:rPr>
              <w:t>предоставление консультаций по восстановлению работоспособности Системы в случаях аварийного прекращения работы.</w:t>
            </w:r>
          </w:p>
        </w:tc>
      </w:tr>
      <w:tr w:rsidR="005D139D" w:rsidRPr="001271CA">
        <w:tc>
          <w:tcPr>
            <w:tcW w:w="590" w:type="dxa"/>
          </w:tcPr>
          <w:p w:rsidR="005D139D" w:rsidRPr="001271CA" w:rsidRDefault="005D139D" w:rsidP="0081774B">
            <w:pPr>
              <w:rPr>
                <w:sz w:val="21"/>
                <w:szCs w:val="21"/>
              </w:rPr>
            </w:pPr>
            <w:r w:rsidRPr="001271CA">
              <w:rPr>
                <w:sz w:val="21"/>
                <w:szCs w:val="21"/>
              </w:rPr>
              <w:t>5</w:t>
            </w:r>
          </w:p>
        </w:tc>
        <w:tc>
          <w:tcPr>
            <w:tcW w:w="9263" w:type="dxa"/>
          </w:tcPr>
          <w:p w:rsidR="005D139D" w:rsidRPr="001271CA" w:rsidRDefault="005D139D" w:rsidP="0081774B">
            <w:pPr>
              <w:shd w:val="clear" w:color="auto" w:fill="FFFFFF"/>
              <w:jc w:val="both"/>
              <w:rPr>
                <w:sz w:val="21"/>
                <w:szCs w:val="21"/>
              </w:rPr>
            </w:pPr>
            <w:r w:rsidRPr="001271CA">
              <w:rPr>
                <w:sz w:val="21"/>
                <w:szCs w:val="21"/>
              </w:rPr>
              <w:t>Выпуск новых версий (релизов) Системы:</w:t>
            </w:r>
          </w:p>
          <w:p w:rsidR="005D139D" w:rsidRPr="001271CA" w:rsidRDefault="005D139D" w:rsidP="001271CA">
            <w:pPr>
              <w:widowControl/>
              <w:numPr>
                <w:ilvl w:val="0"/>
                <w:numId w:val="32"/>
              </w:numPr>
              <w:tabs>
                <w:tab w:val="clear" w:pos="-396"/>
                <w:tab w:val="num" w:pos="360"/>
              </w:tabs>
              <w:autoSpaceDE/>
              <w:adjustRightInd/>
              <w:ind w:left="360"/>
              <w:jc w:val="both"/>
              <w:rPr>
                <w:sz w:val="21"/>
                <w:szCs w:val="21"/>
              </w:rPr>
            </w:pPr>
            <w:r w:rsidRPr="001271CA">
              <w:rPr>
                <w:sz w:val="21"/>
                <w:szCs w:val="21"/>
              </w:rPr>
              <w:t>ежеквартальное помещение файлов поставок конфигураций, файлов обновления, сопроводительных писем на сервер обмена данными и рассылка оповещений о выходе релиза.</w:t>
            </w:r>
          </w:p>
        </w:tc>
      </w:tr>
      <w:tr w:rsidR="005D139D" w:rsidRPr="001271CA">
        <w:tc>
          <w:tcPr>
            <w:tcW w:w="590" w:type="dxa"/>
          </w:tcPr>
          <w:p w:rsidR="005D139D" w:rsidRPr="001271CA" w:rsidRDefault="005D139D" w:rsidP="0081774B">
            <w:pPr>
              <w:rPr>
                <w:sz w:val="21"/>
                <w:szCs w:val="21"/>
              </w:rPr>
            </w:pPr>
            <w:r w:rsidRPr="001271CA">
              <w:rPr>
                <w:sz w:val="21"/>
                <w:szCs w:val="21"/>
              </w:rPr>
              <w:t>6</w:t>
            </w:r>
          </w:p>
        </w:tc>
        <w:tc>
          <w:tcPr>
            <w:tcW w:w="9263" w:type="dxa"/>
          </w:tcPr>
          <w:p w:rsidR="005D139D" w:rsidRPr="001271CA" w:rsidRDefault="005D139D" w:rsidP="0081774B">
            <w:pPr>
              <w:shd w:val="clear" w:color="auto" w:fill="FFFFFF"/>
              <w:jc w:val="both"/>
              <w:rPr>
                <w:sz w:val="21"/>
                <w:szCs w:val="21"/>
              </w:rPr>
            </w:pPr>
            <w:r w:rsidRPr="001271CA">
              <w:rPr>
                <w:sz w:val="21"/>
                <w:szCs w:val="21"/>
              </w:rPr>
              <w:t>Работа с документацией, обновление и пополнение документации:</w:t>
            </w:r>
          </w:p>
          <w:p w:rsidR="005D139D" w:rsidRPr="001271CA" w:rsidRDefault="005D139D" w:rsidP="001271CA">
            <w:pPr>
              <w:widowControl/>
              <w:numPr>
                <w:ilvl w:val="0"/>
                <w:numId w:val="32"/>
              </w:numPr>
              <w:shd w:val="clear" w:color="auto" w:fill="FFFFFF"/>
              <w:tabs>
                <w:tab w:val="clear" w:pos="-396"/>
                <w:tab w:val="num" w:pos="360"/>
              </w:tabs>
              <w:adjustRightInd/>
              <w:ind w:left="360"/>
              <w:jc w:val="both"/>
              <w:rPr>
                <w:sz w:val="21"/>
                <w:szCs w:val="21"/>
              </w:rPr>
            </w:pPr>
            <w:r w:rsidRPr="001271CA">
              <w:rPr>
                <w:sz w:val="21"/>
                <w:szCs w:val="21"/>
              </w:rPr>
              <w:t>поддержание в актуальном состоянии, выпуск новых версий документации пользователя, администратора.</w:t>
            </w:r>
          </w:p>
          <w:p w:rsidR="005D139D" w:rsidRPr="001271CA" w:rsidRDefault="005D139D" w:rsidP="001271CA">
            <w:pPr>
              <w:widowControl/>
              <w:numPr>
                <w:ilvl w:val="0"/>
                <w:numId w:val="32"/>
              </w:numPr>
              <w:tabs>
                <w:tab w:val="clear" w:pos="-396"/>
                <w:tab w:val="num" w:pos="360"/>
              </w:tabs>
              <w:autoSpaceDE/>
              <w:adjustRightInd/>
              <w:ind w:left="360"/>
              <w:jc w:val="both"/>
              <w:rPr>
                <w:sz w:val="21"/>
                <w:szCs w:val="21"/>
              </w:rPr>
            </w:pPr>
            <w:r w:rsidRPr="001271CA">
              <w:rPr>
                <w:sz w:val="21"/>
                <w:szCs w:val="21"/>
              </w:rPr>
              <w:t>разработка, обновление и предоставление доступа к методическим материалам.</w:t>
            </w:r>
          </w:p>
        </w:tc>
      </w:tr>
      <w:tr w:rsidR="005D139D" w:rsidRPr="001271CA">
        <w:tc>
          <w:tcPr>
            <w:tcW w:w="590" w:type="dxa"/>
          </w:tcPr>
          <w:p w:rsidR="005D139D" w:rsidRPr="001271CA" w:rsidRDefault="005D139D" w:rsidP="0081774B">
            <w:pPr>
              <w:rPr>
                <w:sz w:val="21"/>
                <w:szCs w:val="21"/>
              </w:rPr>
            </w:pPr>
            <w:r w:rsidRPr="001271CA">
              <w:rPr>
                <w:sz w:val="21"/>
                <w:szCs w:val="21"/>
              </w:rPr>
              <w:t>7</w:t>
            </w:r>
          </w:p>
        </w:tc>
        <w:tc>
          <w:tcPr>
            <w:tcW w:w="9263" w:type="dxa"/>
          </w:tcPr>
          <w:p w:rsidR="005D139D" w:rsidRPr="001271CA" w:rsidRDefault="005D139D" w:rsidP="0081774B">
            <w:pPr>
              <w:shd w:val="clear" w:color="auto" w:fill="FFFFFF"/>
              <w:jc w:val="both"/>
              <w:rPr>
                <w:spacing w:val="-4"/>
                <w:sz w:val="21"/>
                <w:szCs w:val="21"/>
              </w:rPr>
            </w:pPr>
            <w:r w:rsidRPr="001271CA">
              <w:rPr>
                <w:spacing w:val="-4"/>
                <w:sz w:val="21"/>
                <w:szCs w:val="21"/>
              </w:rPr>
              <w:t>Обеспечение доступа и поддержание функционирования сервера обмена данными:</w:t>
            </w:r>
          </w:p>
          <w:p w:rsidR="005D139D" w:rsidRPr="001271CA" w:rsidRDefault="005D139D" w:rsidP="001271CA">
            <w:pPr>
              <w:widowControl/>
              <w:numPr>
                <w:ilvl w:val="0"/>
                <w:numId w:val="33"/>
              </w:numPr>
              <w:shd w:val="clear" w:color="auto" w:fill="FFFFFF"/>
              <w:adjustRightInd/>
              <w:jc w:val="both"/>
              <w:rPr>
                <w:sz w:val="21"/>
                <w:szCs w:val="21"/>
              </w:rPr>
            </w:pPr>
            <w:r w:rsidRPr="001271CA">
              <w:rPr>
                <w:sz w:val="21"/>
                <w:szCs w:val="21"/>
              </w:rPr>
              <w:t>обеспечение доступа к новым версиям (релизам) Системы;</w:t>
            </w:r>
          </w:p>
          <w:p w:rsidR="005D139D" w:rsidRPr="001271CA" w:rsidRDefault="005D139D" w:rsidP="001271CA">
            <w:pPr>
              <w:widowControl/>
              <w:numPr>
                <w:ilvl w:val="0"/>
                <w:numId w:val="33"/>
              </w:numPr>
              <w:shd w:val="clear" w:color="auto" w:fill="FFFFFF"/>
              <w:adjustRightInd/>
              <w:jc w:val="both"/>
              <w:rPr>
                <w:sz w:val="21"/>
                <w:szCs w:val="21"/>
              </w:rPr>
            </w:pPr>
            <w:r w:rsidRPr="001271CA">
              <w:rPr>
                <w:sz w:val="21"/>
                <w:szCs w:val="21"/>
              </w:rPr>
              <w:t>обеспечение доступа к обновленной документации;</w:t>
            </w:r>
          </w:p>
          <w:p w:rsidR="005D139D" w:rsidRPr="001271CA" w:rsidRDefault="005D139D" w:rsidP="001271CA">
            <w:pPr>
              <w:numPr>
                <w:ilvl w:val="0"/>
                <w:numId w:val="33"/>
              </w:numPr>
              <w:rPr>
                <w:sz w:val="21"/>
                <w:szCs w:val="21"/>
              </w:rPr>
            </w:pPr>
            <w:r w:rsidRPr="001271CA">
              <w:rPr>
                <w:sz w:val="21"/>
                <w:szCs w:val="21"/>
              </w:rPr>
              <w:t xml:space="preserve">обеспечение работы </w:t>
            </w:r>
            <w:proofErr w:type="spellStart"/>
            <w:r w:rsidRPr="001271CA">
              <w:rPr>
                <w:sz w:val="21"/>
                <w:szCs w:val="21"/>
              </w:rPr>
              <w:t>файл</w:t>
            </w:r>
            <w:r>
              <w:rPr>
                <w:sz w:val="21"/>
                <w:szCs w:val="21"/>
              </w:rPr>
              <w:t>о</w:t>
            </w:r>
            <w:r w:rsidRPr="001271CA">
              <w:rPr>
                <w:sz w:val="21"/>
                <w:szCs w:val="21"/>
              </w:rPr>
              <w:t>обменного</w:t>
            </w:r>
            <w:proofErr w:type="spellEnd"/>
            <w:r w:rsidRPr="001271CA">
              <w:rPr>
                <w:sz w:val="21"/>
                <w:szCs w:val="21"/>
              </w:rPr>
              <w:t xml:space="preserve"> сервиса.</w:t>
            </w:r>
          </w:p>
        </w:tc>
      </w:tr>
    </w:tbl>
    <w:p w:rsidR="005D139D" w:rsidRPr="00315470" w:rsidRDefault="005D139D" w:rsidP="00AA2944">
      <w:pPr>
        <w:rPr>
          <w:sz w:val="16"/>
          <w:szCs w:val="16"/>
        </w:rPr>
      </w:pPr>
    </w:p>
    <w:p w:rsidR="005D139D" w:rsidRPr="000F6698" w:rsidRDefault="005D139D" w:rsidP="00AA2944">
      <w:pPr>
        <w:tabs>
          <w:tab w:val="left" w:pos="0"/>
        </w:tabs>
        <w:jc w:val="center"/>
        <w:rPr>
          <w:b/>
          <w:bCs/>
          <w:sz w:val="22"/>
          <w:szCs w:val="22"/>
        </w:rPr>
      </w:pPr>
      <w:r>
        <w:rPr>
          <w:b/>
          <w:bCs/>
          <w:sz w:val="22"/>
          <w:szCs w:val="22"/>
        </w:rPr>
        <w:t>Подписи Сторон</w:t>
      </w:r>
    </w:p>
    <w:tbl>
      <w:tblPr>
        <w:tblW w:w="9706" w:type="dxa"/>
        <w:tblInd w:w="-106" w:type="dxa"/>
        <w:tblLook w:val="0000" w:firstRow="0" w:lastRow="0" w:firstColumn="0" w:lastColumn="0" w:noHBand="0" w:noVBand="0"/>
      </w:tblPr>
      <w:tblGrid>
        <w:gridCol w:w="5176"/>
        <w:gridCol w:w="4530"/>
      </w:tblGrid>
      <w:tr w:rsidR="005D139D" w:rsidRPr="00E04928">
        <w:trPr>
          <w:trHeight w:val="344"/>
        </w:trPr>
        <w:tc>
          <w:tcPr>
            <w:tcW w:w="5176" w:type="dxa"/>
          </w:tcPr>
          <w:p w:rsidR="005D139D" w:rsidRPr="00E04928" w:rsidRDefault="005D139D" w:rsidP="00376A31">
            <w:pPr>
              <w:shd w:val="clear" w:color="auto" w:fill="FFFFFF"/>
              <w:rPr>
                <w:b/>
                <w:bCs/>
                <w:color w:val="000000"/>
                <w:sz w:val="22"/>
                <w:szCs w:val="22"/>
              </w:rPr>
            </w:pPr>
            <w:r w:rsidRPr="00E04928">
              <w:rPr>
                <w:b/>
                <w:bCs/>
                <w:color w:val="000000"/>
                <w:sz w:val="22"/>
                <w:szCs w:val="22"/>
              </w:rPr>
              <w:t>От Заказчика:</w:t>
            </w:r>
          </w:p>
          <w:p w:rsidR="00425895" w:rsidRPr="00DB6D48" w:rsidRDefault="00425895" w:rsidP="00425895">
            <w:pPr>
              <w:rPr>
                <w:b/>
                <w:bCs/>
                <w:sz w:val="22"/>
                <w:szCs w:val="22"/>
              </w:rPr>
            </w:pPr>
            <w:r w:rsidRPr="00DB6D48">
              <w:rPr>
                <w:b/>
                <w:bCs/>
                <w:sz w:val="22"/>
                <w:szCs w:val="22"/>
              </w:rPr>
              <w:t>Генеральный директор</w:t>
            </w:r>
          </w:p>
          <w:p w:rsidR="00425895" w:rsidRPr="00DB6D48" w:rsidRDefault="00425895" w:rsidP="00425895">
            <w:pPr>
              <w:rPr>
                <w:b/>
                <w:bCs/>
                <w:sz w:val="22"/>
                <w:szCs w:val="22"/>
              </w:rPr>
            </w:pPr>
            <w:r w:rsidRPr="00EB1D87">
              <w:rPr>
                <w:b/>
                <w:bCs/>
                <w:sz w:val="22"/>
                <w:szCs w:val="22"/>
              </w:rPr>
              <w:t>АО «Газпром газораспределение Ижевск»</w:t>
            </w:r>
          </w:p>
          <w:p w:rsidR="00425895" w:rsidRPr="00DB6D48" w:rsidRDefault="00425895" w:rsidP="00425895">
            <w:pPr>
              <w:rPr>
                <w:b/>
                <w:bCs/>
                <w:sz w:val="22"/>
                <w:szCs w:val="22"/>
              </w:rPr>
            </w:pPr>
          </w:p>
          <w:p w:rsidR="00425895" w:rsidRPr="00DB6D48" w:rsidRDefault="00425895" w:rsidP="00425895">
            <w:pPr>
              <w:rPr>
                <w:b/>
                <w:bCs/>
                <w:sz w:val="22"/>
                <w:szCs w:val="22"/>
              </w:rPr>
            </w:pPr>
          </w:p>
          <w:p w:rsidR="00425895" w:rsidRPr="00091B9D" w:rsidRDefault="00425895" w:rsidP="00425895">
            <w:pPr>
              <w:rPr>
                <w:b/>
                <w:bCs/>
                <w:sz w:val="22"/>
                <w:szCs w:val="22"/>
              </w:rPr>
            </w:pPr>
            <w:r w:rsidRPr="00DB6D48">
              <w:rPr>
                <w:b/>
                <w:bCs/>
                <w:sz w:val="22"/>
                <w:szCs w:val="22"/>
              </w:rPr>
              <w:t xml:space="preserve">___________________ </w:t>
            </w:r>
            <w:r w:rsidRPr="00FA6E23">
              <w:rPr>
                <w:b/>
                <w:bCs/>
                <w:sz w:val="22"/>
                <w:szCs w:val="22"/>
              </w:rPr>
              <w:t>/</w:t>
            </w:r>
            <w:r w:rsidRPr="00EB1D87">
              <w:rPr>
                <w:b/>
                <w:bCs/>
                <w:sz w:val="22"/>
                <w:szCs w:val="22"/>
              </w:rPr>
              <w:t xml:space="preserve"> А.П. Вершинин</w:t>
            </w:r>
            <w:r w:rsidRPr="005A455B">
              <w:rPr>
                <w:b/>
                <w:bCs/>
                <w:sz w:val="23"/>
                <w:szCs w:val="23"/>
              </w:rPr>
              <w:t xml:space="preserve"> </w:t>
            </w:r>
            <w:r w:rsidRPr="00FA6E23">
              <w:rPr>
                <w:b/>
                <w:bCs/>
                <w:sz w:val="22"/>
                <w:szCs w:val="22"/>
              </w:rPr>
              <w:t>/</w:t>
            </w:r>
          </w:p>
          <w:p w:rsidR="005D139D" w:rsidRPr="00E04928" w:rsidRDefault="00425895" w:rsidP="00425895">
            <w:pPr>
              <w:widowControl/>
              <w:autoSpaceDE/>
              <w:autoSpaceDN/>
              <w:adjustRightInd/>
              <w:rPr>
                <w:color w:val="000000"/>
                <w:sz w:val="22"/>
                <w:szCs w:val="22"/>
              </w:rPr>
            </w:pPr>
            <w:r w:rsidRPr="00091B9D">
              <w:rPr>
                <w:b/>
                <w:bCs/>
                <w:sz w:val="22"/>
                <w:szCs w:val="22"/>
              </w:rPr>
              <w:t>МП</w:t>
            </w:r>
          </w:p>
        </w:tc>
        <w:tc>
          <w:tcPr>
            <w:tcW w:w="4530" w:type="dxa"/>
          </w:tcPr>
          <w:p w:rsidR="005D139D" w:rsidRPr="00E04928" w:rsidRDefault="005D139D" w:rsidP="00376A31">
            <w:pPr>
              <w:shd w:val="clear" w:color="auto" w:fill="FFFFFF"/>
              <w:jc w:val="both"/>
              <w:rPr>
                <w:b/>
                <w:bCs/>
                <w:color w:val="000000"/>
                <w:sz w:val="22"/>
                <w:szCs w:val="22"/>
              </w:rPr>
            </w:pPr>
            <w:r w:rsidRPr="00E04928">
              <w:rPr>
                <w:b/>
                <w:bCs/>
                <w:color w:val="000000"/>
                <w:sz w:val="22"/>
                <w:szCs w:val="22"/>
              </w:rPr>
              <w:t>От Исполнителя:</w:t>
            </w:r>
          </w:p>
          <w:p w:rsidR="005D139D" w:rsidRPr="00E04928" w:rsidRDefault="005D139D" w:rsidP="00376A31">
            <w:pPr>
              <w:shd w:val="clear" w:color="auto" w:fill="FFFFFF"/>
              <w:jc w:val="both"/>
              <w:rPr>
                <w:b/>
                <w:bCs/>
                <w:color w:val="000000"/>
                <w:sz w:val="22"/>
                <w:szCs w:val="22"/>
              </w:rPr>
            </w:pPr>
            <w:r>
              <w:rPr>
                <w:b/>
                <w:bCs/>
                <w:color w:val="000000"/>
                <w:sz w:val="22"/>
                <w:szCs w:val="22"/>
              </w:rPr>
              <w:t>Генеральный д</w:t>
            </w:r>
            <w:r w:rsidRPr="00E04928">
              <w:rPr>
                <w:b/>
                <w:bCs/>
                <w:color w:val="000000"/>
                <w:sz w:val="22"/>
                <w:szCs w:val="22"/>
              </w:rPr>
              <w:t>иректор</w:t>
            </w:r>
          </w:p>
          <w:p w:rsidR="005D139D" w:rsidRPr="00E04928" w:rsidRDefault="005D139D" w:rsidP="00376A31">
            <w:pPr>
              <w:shd w:val="clear" w:color="auto" w:fill="FFFFFF"/>
              <w:jc w:val="both"/>
              <w:rPr>
                <w:b/>
                <w:bCs/>
                <w:sz w:val="22"/>
                <w:szCs w:val="22"/>
              </w:rPr>
            </w:pPr>
            <w:r>
              <w:rPr>
                <w:b/>
                <w:bCs/>
                <w:sz w:val="22"/>
                <w:szCs w:val="22"/>
              </w:rPr>
              <w:t>ООО</w:t>
            </w:r>
            <w:r w:rsidRPr="00E04928">
              <w:rPr>
                <w:b/>
                <w:bCs/>
                <w:sz w:val="22"/>
                <w:szCs w:val="22"/>
              </w:rPr>
              <w:t xml:space="preserve"> «</w:t>
            </w:r>
            <w:r>
              <w:rPr>
                <w:b/>
                <w:bCs/>
                <w:sz w:val="22"/>
                <w:szCs w:val="22"/>
              </w:rPr>
              <w:t>А</w:t>
            </w:r>
            <w:r w:rsidRPr="00E04928">
              <w:rPr>
                <w:b/>
                <w:bCs/>
                <w:sz w:val="22"/>
                <w:szCs w:val="22"/>
              </w:rPr>
              <w:t>НТ</w:t>
            </w:r>
            <w:r>
              <w:rPr>
                <w:b/>
                <w:bCs/>
                <w:sz w:val="22"/>
                <w:szCs w:val="22"/>
              </w:rPr>
              <w:t>-Консалт</w:t>
            </w:r>
            <w:r w:rsidRPr="00E04928">
              <w:rPr>
                <w:b/>
                <w:bCs/>
                <w:sz w:val="22"/>
                <w:szCs w:val="22"/>
              </w:rPr>
              <w:t>»</w:t>
            </w:r>
          </w:p>
          <w:p w:rsidR="005D139D" w:rsidRPr="001271CA" w:rsidRDefault="005D139D" w:rsidP="00376A31">
            <w:pPr>
              <w:shd w:val="clear" w:color="auto" w:fill="FFFFFF"/>
              <w:jc w:val="both"/>
              <w:rPr>
                <w:b/>
                <w:bCs/>
              </w:rPr>
            </w:pPr>
          </w:p>
          <w:p w:rsidR="005D139D" w:rsidRPr="001271CA" w:rsidRDefault="005D139D" w:rsidP="00376A31">
            <w:pPr>
              <w:shd w:val="clear" w:color="auto" w:fill="FFFFFF"/>
              <w:jc w:val="both"/>
              <w:rPr>
                <w:b/>
                <w:bCs/>
                <w:color w:val="000000"/>
              </w:rPr>
            </w:pPr>
          </w:p>
          <w:p w:rsidR="005D139D" w:rsidRPr="00E04928" w:rsidRDefault="005D139D" w:rsidP="00376A31">
            <w:pPr>
              <w:shd w:val="clear" w:color="auto" w:fill="FFFFFF"/>
              <w:jc w:val="both"/>
              <w:rPr>
                <w:b/>
                <w:bCs/>
                <w:color w:val="000000"/>
                <w:sz w:val="22"/>
                <w:szCs w:val="22"/>
              </w:rPr>
            </w:pPr>
            <w:r w:rsidRPr="00E04928">
              <w:rPr>
                <w:b/>
                <w:bCs/>
                <w:color w:val="000000"/>
                <w:sz w:val="22"/>
                <w:szCs w:val="22"/>
              </w:rPr>
              <w:t>_______________/</w:t>
            </w:r>
            <w:r>
              <w:rPr>
                <w:b/>
                <w:bCs/>
                <w:color w:val="000000"/>
                <w:sz w:val="22"/>
                <w:szCs w:val="22"/>
              </w:rPr>
              <w:t>Р.С. Курбанов</w:t>
            </w:r>
            <w:r w:rsidRPr="00E04928">
              <w:rPr>
                <w:b/>
                <w:bCs/>
                <w:color w:val="000000"/>
                <w:sz w:val="22"/>
                <w:szCs w:val="22"/>
              </w:rPr>
              <w:t>/</w:t>
            </w:r>
          </w:p>
          <w:p w:rsidR="005D139D" w:rsidRPr="00E04928" w:rsidRDefault="005D139D" w:rsidP="00376A31">
            <w:pPr>
              <w:shd w:val="clear" w:color="auto" w:fill="FFFFFF"/>
              <w:jc w:val="both"/>
              <w:rPr>
                <w:b/>
                <w:bCs/>
                <w:color w:val="000000"/>
                <w:sz w:val="22"/>
                <w:szCs w:val="22"/>
              </w:rPr>
            </w:pPr>
            <w:r w:rsidRPr="00E04928">
              <w:rPr>
                <w:b/>
                <w:bCs/>
                <w:color w:val="000000"/>
                <w:sz w:val="22"/>
                <w:szCs w:val="22"/>
              </w:rPr>
              <w:t>МП</w:t>
            </w:r>
          </w:p>
        </w:tc>
      </w:tr>
    </w:tbl>
    <w:p w:rsidR="005D139D" w:rsidRDefault="005D139D" w:rsidP="00E65527">
      <w:pPr>
        <w:widowControl/>
        <w:autoSpaceDE/>
        <w:autoSpaceDN/>
        <w:adjustRightInd/>
        <w:spacing w:after="200" w:line="276" w:lineRule="auto"/>
      </w:pPr>
      <w:r>
        <w:br w:type="page"/>
      </w:r>
    </w:p>
    <w:p w:rsidR="005D139D" w:rsidRPr="00F644FF" w:rsidRDefault="005D139D" w:rsidP="00AA2944">
      <w:pPr>
        <w:jc w:val="right"/>
      </w:pPr>
      <w:r w:rsidRPr="00F644FF">
        <w:lastRenderedPageBreak/>
        <w:t>Приложение № 2</w:t>
      </w:r>
    </w:p>
    <w:p w:rsidR="004168CC" w:rsidRDefault="005D139D" w:rsidP="00AA2944">
      <w:pPr>
        <w:ind w:left="4254" w:firstLine="709"/>
        <w:jc w:val="right"/>
      </w:pPr>
      <w:bookmarkStart w:id="3" w:name="_Toc239152190"/>
      <w:r w:rsidRPr="00F644FF">
        <w:t xml:space="preserve">к договору </w:t>
      </w:r>
      <w:bookmarkEnd w:id="3"/>
      <w:r>
        <w:t xml:space="preserve">№ </w:t>
      </w:r>
      <w:r w:rsidR="001230CC">
        <w:t>______________</w:t>
      </w:r>
      <w:r w:rsidRPr="00F644FF">
        <w:t xml:space="preserve"> </w:t>
      </w:r>
    </w:p>
    <w:p w:rsidR="005D139D" w:rsidRPr="00F644FF" w:rsidRDefault="005D139D" w:rsidP="00AA2944">
      <w:pPr>
        <w:ind w:left="4254" w:firstLine="709"/>
        <w:jc w:val="right"/>
      </w:pPr>
      <w:r w:rsidRPr="00F644FF">
        <w:t xml:space="preserve">от </w:t>
      </w:r>
      <w:r w:rsidR="004807B5">
        <w:t>«_____»_____________</w:t>
      </w:r>
      <w:bookmarkStart w:id="4" w:name="_GoBack"/>
      <w:bookmarkEnd w:id="4"/>
      <w:r w:rsidR="004168CC">
        <w:t>2018 г.</w:t>
      </w:r>
    </w:p>
    <w:p w:rsidR="005D139D" w:rsidRPr="00F644FF" w:rsidRDefault="005D139D" w:rsidP="00AA2944">
      <w:pPr>
        <w:ind w:left="4254" w:firstLine="709"/>
        <w:jc w:val="right"/>
        <w:rPr>
          <w:b/>
          <w:bCs/>
        </w:rPr>
      </w:pPr>
    </w:p>
    <w:p w:rsidR="005D139D" w:rsidRPr="00D52A5A" w:rsidRDefault="005D139D" w:rsidP="00AA2944">
      <w:pPr>
        <w:jc w:val="center"/>
        <w:rPr>
          <w:b/>
          <w:bCs/>
          <w:sz w:val="22"/>
          <w:szCs w:val="22"/>
        </w:rPr>
      </w:pPr>
      <w:bookmarkStart w:id="5" w:name="_Toc239152192"/>
      <w:r w:rsidRPr="00D52A5A">
        <w:rPr>
          <w:b/>
          <w:bCs/>
          <w:sz w:val="22"/>
          <w:szCs w:val="22"/>
        </w:rPr>
        <w:t>Форма Акта об оказанных услуг</w:t>
      </w:r>
      <w:bookmarkEnd w:id="5"/>
      <w:r w:rsidRPr="00D52A5A">
        <w:rPr>
          <w:b/>
          <w:bCs/>
          <w:sz w:val="22"/>
          <w:szCs w:val="22"/>
        </w:rPr>
        <w:t>ах</w:t>
      </w:r>
    </w:p>
    <w:p w:rsidR="005D139D" w:rsidRPr="00D52A5A" w:rsidRDefault="005D139D" w:rsidP="00AA2944">
      <w:pPr>
        <w:jc w:val="center"/>
        <w:rPr>
          <w:b/>
          <w:bCs/>
          <w:sz w:val="22"/>
          <w:szCs w:val="22"/>
        </w:rPr>
      </w:pPr>
    </w:p>
    <w:p w:rsidR="005D139D" w:rsidRPr="00D52A5A" w:rsidRDefault="005D139D" w:rsidP="00AA2944">
      <w:pPr>
        <w:pStyle w:val="Normal1"/>
        <w:widowControl w:val="0"/>
        <w:spacing w:before="0" w:after="0"/>
        <w:rPr>
          <w:sz w:val="22"/>
          <w:szCs w:val="22"/>
        </w:rPr>
      </w:pPr>
      <w:r w:rsidRPr="00D52A5A">
        <w:rPr>
          <w:sz w:val="22"/>
          <w:szCs w:val="22"/>
        </w:rPr>
        <w:t>---------------------------------------------------Начало формы----------------------------------------------------</w:t>
      </w:r>
    </w:p>
    <w:tbl>
      <w:tblPr>
        <w:tblW w:w="9781" w:type="dxa"/>
        <w:tblInd w:w="-106" w:type="dxa"/>
        <w:tblLayout w:type="fixed"/>
        <w:tblLook w:val="01E0" w:firstRow="1" w:lastRow="1" w:firstColumn="1" w:lastColumn="1" w:noHBand="0" w:noVBand="0"/>
      </w:tblPr>
      <w:tblGrid>
        <w:gridCol w:w="9781"/>
      </w:tblGrid>
      <w:tr w:rsidR="005D139D" w:rsidRPr="00D52A5A">
        <w:tc>
          <w:tcPr>
            <w:tcW w:w="9781" w:type="dxa"/>
          </w:tcPr>
          <w:p w:rsidR="005D139D" w:rsidRPr="00D52A5A" w:rsidRDefault="005D139D" w:rsidP="00AA2944">
            <w:pPr>
              <w:rPr>
                <w:sz w:val="22"/>
                <w:szCs w:val="22"/>
              </w:rPr>
            </w:pPr>
          </w:p>
          <w:p w:rsidR="005D139D" w:rsidRPr="00071CBD" w:rsidRDefault="005D139D" w:rsidP="00AA2944">
            <w:pPr>
              <w:pStyle w:val="4"/>
              <w:widowControl/>
              <w:numPr>
                <w:ilvl w:val="0"/>
                <w:numId w:val="0"/>
              </w:numPr>
              <w:tabs>
                <w:tab w:val="left" w:pos="720"/>
              </w:tabs>
              <w:jc w:val="center"/>
              <w:rPr>
                <w:rFonts w:ascii="Times New Roman" w:hAnsi="Times New Roman" w:cs="Times New Roman"/>
                <w:color w:val="auto"/>
                <w:sz w:val="22"/>
                <w:szCs w:val="22"/>
              </w:rPr>
            </w:pPr>
            <w:r w:rsidRPr="00071CBD">
              <w:rPr>
                <w:rFonts w:ascii="Times New Roman" w:hAnsi="Times New Roman" w:cs="Times New Roman"/>
                <w:color w:val="auto"/>
                <w:sz w:val="22"/>
                <w:szCs w:val="22"/>
              </w:rPr>
              <w:t>АКТ №________</w:t>
            </w:r>
          </w:p>
          <w:p w:rsidR="005D139D" w:rsidRPr="00071CBD" w:rsidRDefault="005D139D" w:rsidP="00AA2944">
            <w:pPr>
              <w:pStyle w:val="4"/>
              <w:widowControl/>
              <w:numPr>
                <w:ilvl w:val="0"/>
                <w:numId w:val="0"/>
              </w:numPr>
              <w:tabs>
                <w:tab w:val="left" w:pos="720"/>
              </w:tabs>
              <w:jc w:val="center"/>
              <w:rPr>
                <w:rFonts w:ascii="Times New Roman" w:hAnsi="Times New Roman" w:cs="Times New Roman"/>
                <w:color w:val="auto"/>
                <w:sz w:val="22"/>
                <w:szCs w:val="22"/>
              </w:rPr>
            </w:pPr>
            <w:r w:rsidRPr="00071CBD">
              <w:rPr>
                <w:rFonts w:ascii="Times New Roman" w:hAnsi="Times New Roman" w:cs="Times New Roman"/>
                <w:color w:val="auto"/>
                <w:sz w:val="22"/>
                <w:szCs w:val="22"/>
              </w:rPr>
              <w:t>об оказанных услугах</w:t>
            </w:r>
          </w:p>
          <w:p w:rsidR="005D139D" w:rsidRPr="00D52A5A" w:rsidRDefault="005D139D" w:rsidP="00AA2944">
            <w:pPr>
              <w:jc w:val="center"/>
              <w:rPr>
                <w:b/>
                <w:bCs/>
                <w:sz w:val="22"/>
                <w:szCs w:val="22"/>
              </w:rPr>
            </w:pPr>
            <w:r w:rsidRPr="00D52A5A">
              <w:rPr>
                <w:b/>
                <w:bCs/>
                <w:sz w:val="22"/>
                <w:szCs w:val="22"/>
              </w:rPr>
              <w:t xml:space="preserve">(к Договору №______________ </w:t>
            </w:r>
            <w:r w:rsidRPr="00FD3824">
              <w:rPr>
                <w:b/>
                <w:bCs/>
                <w:sz w:val="22"/>
                <w:szCs w:val="22"/>
              </w:rPr>
              <w:t xml:space="preserve">от </w:t>
            </w:r>
            <w:r w:rsidR="00D5699C">
              <w:rPr>
                <w:b/>
                <w:bCs/>
                <w:sz w:val="22"/>
                <w:szCs w:val="22"/>
              </w:rPr>
              <w:t>__________</w:t>
            </w:r>
            <w:r w:rsidRPr="00FD3824">
              <w:rPr>
                <w:b/>
                <w:bCs/>
                <w:sz w:val="22"/>
                <w:szCs w:val="22"/>
              </w:rPr>
              <w:t xml:space="preserve"> </w:t>
            </w:r>
            <w:proofErr w:type="gramStart"/>
            <w:r w:rsidRPr="00FD3824">
              <w:rPr>
                <w:b/>
                <w:bCs/>
                <w:sz w:val="22"/>
                <w:szCs w:val="22"/>
              </w:rPr>
              <w:t>г</w:t>
            </w:r>
            <w:proofErr w:type="gramEnd"/>
            <w:r w:rsidRPr="00FD3824">
              <w:rPr>
                <w:b/>
                <w:bCs/>
                <w:sz w:val="22"/>
                <w:szCs w:val="22"/>
              </w:rPr>
              <w:t>.)</w:t>
            </w:r>
          </w:p>
          <w:p w:rsidR="005D139D" w:rsidRPr="00D52A5A" w:rsidRDefault="005D139D" w:rsidP="00AA2944">
            <w:pPr>
              <w:jc w:val="both"/>
              <w:rPr>
                <w:sz w:val="22"/>
                <w:szCs w:val="22"/>
              </w:rPr>
            </w:pPr>
          </w:p>
          <w:p w:rsidR="005D139D" w:rsidRPr="00D52A5A" w:rsidRDefault="005D139D" w:rsidP="00AA2944">
            <w:pPr>
              <w:jc w:val="both"/>
              <w:rPr>
                <w:sz w:val="22"/>
                <w:szCs w:val="22"/>
              </w:rPr>
            </w:pPr>
            <w:r w:rsidRPr="00D52A5A">
              <w:rPr>
                <w:sz w:val="22"/>
                <w:szCs w:val="22"/>
              </w:rPr>
              <w:t xml:space="preserve">г. </w:t>
            </w:r>
            <w:r>
              <w:rPr>
                <w:sz w:val="22"/>
                <w:szCs w:val="22"/>
              </w:rPr>
              <w:t>Санкт-Петербург</w:t>
            </w:r>
            <w:r w:rsidRPr="00D52A5A">
              <w:rPr>
                <w:sz w:val="22"/>
                <w:szCs w:val="22"/>
              </w:rPr>
              <w:t xml:space="preserve">                                                                                    «___» _________ ____ </w:t>
            </w:r>
            <w:proofErr w:type="gramStart"/>
            <w:r w:rsidRPr="00D52A5A">
              <w:rPr>
                <w:sz w:val="22"/>
                <w:szCs w:val="22"/>
              </w:rPr>
              <w:t>г</w:t>
            </w:r>
            <w:proofErr w:type="gramEnd"/>
            <w:r w:rsidRPr="00D52A5A">
              <w:rPr>
                <w:sz w:val="22"/>
                <w:szCs w:val="22"/>
              </w:rPr>
              <w:t>.</w:t>
            </w:r>
          </w:p>
          <w:p w:rsidR="005D139D" w:rsidRPr="00D52A5A" w:rsidRDefault="005D139D" w:rsidP="00AA2944">
            <w:pPr>
              <w:jc w:val="both"/>
              <w:rPr>
                <w:sz w:val="22"/>
                <w:szCs w:val="22"/>
              </w:rPr>
            </w:pPr>
          </w:p>
        </w:tc>
      </w:tr>
      <w:tr w:rsidR="005D139D" w:rsidRPr="00D52A5A">
        <w:tc>
          <w:tcPr>
            <w:tcW w:w="9781" w:type="dxa"/>
          </w:tcPr>
          <w:p w:rsidR="005D139D" w:rsidRPr="00B1440F" w:rsidRDefault="00B1440F" w:rsidP="00AA2944">
            <w:pPr>
              <w:widowControl/>
              <w:shd w:val="clear" w:color="auto" w:fill="FFFFFF"/>
              <w:ind w:firstLine="567"/>
              <w:jc w:val="both"/>
              <w:rPr>
                <w:sz w:val="22"/>
                <w:szCs w:val="22"/>
              </w:rPr>
            </w:pPr>
            <w:proofErr w:type="gramStart"/>
            <w:r w:rsidRPr="00B1440F">
              <w:rPr>
                <w:b/>
                <w:bCs/>
                <w:sz w:val="22"/>
                <w:szCs w:val="22"/>
              </w:rPr>
              <w:t xml:space="preserve">Акционерное общество «Газпром газораспределение Ижевск» </w:t>
            </w:r>
            <w:r w:rsidRPr="00B1440F">
              <w:rPr>
                <w:bCs/>
                <w:sz w:val="22"/>
                <w:szCs w:val="22"/>
              </w:rPr>
              <w:t>(АО «Газпром газораспределение Ижевск»)</w:t>
            </w:r>
            <w:r w:rsidR="005D139D" w:rsidRPr="00B1440F">
              <w:rPr>
                <w:sz w:val="22"/>
                <w:szCs w:val="22"/>
              </w:rPr>
              <w:t>, именуемое в дальнейшем «Заказчик», в лице ___________________________________, действующего на основании _______________, с одной стороны, и</w:t>
            </w:r>
            <w:proofErr w:type="gramEnd"/>
          </w:p>
          <w:p w:rsidR="005D139D" w:rsidRPr="00D52A5A" w:rsidRDefault="005D139D" w:rsidP="00AA2944">
            <w:pPr>
              <w:shd w:val="clear" w:color="auto" w:fill="FFFFFF"/>
              <w:ind w:right="106" w:firstLine="686"/>
              <w:jc w:val="both"/>
              <w:rPr>
                <w:sz w:val="22"/>
                <w:szCs w:val="22"/>
              </w:rPr>
            </w:pPr>
            <w:r w:rsidRPr="00B1440F">
              <w:rPr>
                <w:b/>
                <w:bCs/>
                <w:sz w:val="22"/>
                <w:szCs w:val="22"/>
              </w:rPr>
              <w:t xml:space="preserve">Общество с ограниченной ответственностью  «АНТ-Консалт» </w:t>
            </w:r>
            <w:r w:rsidRPr="00B1440F">
              <w:rPr>
                <w:sz w:val="22"/>
                <w:szCs w:val="22"/>
              </w:rPr>
              <w:t>(ООО «АНТ-Консалт»), именуемое в дальнейшем «Исполнитель», в лице __________________________, действующего на основании ______________,</w:t>
            </w:r>
            <w:r w:rsidRPr="00D52A5A">
              <w:rPr>
                <w:sz w:val="22"/>
                <w:szCs w:val="22"/>
              </w:rPr>
              <w:t xml:space="preserve"> с другой стороны, далее совместно именуемые «Стороны», составили настоящий акт о нижеследующем:</w:t>
            </w:r>
          </w:p>
          <w:p w:rsidR="005D139D" w:rsidRPr="00D52A5A" w:rsidRDefault="005D139D" w:rsidP="00AA2944">
            <w:pPr>
              <w:numPr>
                <w:ilvl w:val="0"/>
                <w:numId w:val="3"/>
              </w:numPr>
              <w:tabs>
                <w:tab w:val="clear" w:pos="720"/>
                <w:tab w:val="num" w:pos="972"/>
              </w:tabs>
              <w:overflowPunct w:val="0"/>
              <w:ind w:left="0" w:firstLine="709"/>
              <w:jc w:val="both"/>
              <w:textAlignment w:val="baseline"/>
              <w:rPr>
                <w:sz w:val="22"/>
                <w:szCs w:val="22"/>
              </w:rPr>
            </w:pPr>
            <w:proofErr w:type="gramStart"/>
            <w:r w:rsidRPr="00D52A5A">
              <w:rPr>
                <w:sz w:val="22"/>
                <w:szCs w:val="22"/>
              </w:rPr>
              <w:t xml:space="preserve">Настоящий акт составлен в подтверждение того, что в период с ____________ по ____________ в соответствии с условиями Договора №____________ </w:t>
            </w:r>
            <w:r w:rsidRPr="00FD3824">
              <w:rPr>
                <w:sz w:val="22"/>
                <w:szCs w:val="22"/>
              </w:rPr>
              <w:t xml:space="preserve">от </w:t>
            </w:r>
            <w:r w:rsidR="00D5699C">
              <w:rPr>
                <w:sz w:val="22"/>
                <w:szCs w:val="22"/>
              </w:rPr>
              <w:t>__________</w:t>
            </w:r>
            <w:r w:rsidRPr="00FD3824">
              <w:rPr>
                <w:sz w:val="22"/>
                <w:szCs w:val="22"/>
              </w:rPr>
              <w:t xml:space="preserve"> г.</w:t>
            </w:r>
            <w:r w:rsidRPr="00D52A5A">
              <w:rPr>
                <w:sz w:val="22"/>
                <w:szCs w:val="22"/>
              </w:rPr>
              <w:t xml:space="preserve"> (далее – «Договор») Исполнителем оказаны, а Заказчиком приняты информационно-технологические услуги по сопровождению</w:t>
            </w:r>
            <w:r>
              <w:rPr>
                <w:sz w:val="22"/>
                <w:szCs w:val="22"/>
              </w:rPr>
              <w:t xml:space="preserve"> </w:t>
            </w:r>
            <w:r w:rsidRPr="00E65527">
              <w:rPr>
                <w:sz w:val="22"/>
                <w:szCs w:val="22"/>
              </w:rPr>
              <w:t>подсистемы «Внутридомовое газовое оборудование» (ВДГО</w:t>
            </w:r>
            <w:r w:rsidR="00065221">
              <w:rPr>
                <w:sz w:val="22"/>
                <w:szCs w:val="22"/>
              </w:rPr>
              <w:t>),</w:t>
            </w:r>
            <w:r>
              <w:rPr>
                <w:sz w:val="22"/>
                <w:szCs w:val="22"/>
              </w:rPr>
              <w:t xml:space="preserve"> являющейся дополнением </w:t>
            </w:r>
            <w:r w:rsidRPr="00FD5DA3">
              <w:rPr>
                <w:sz w:val="22"/>
                <w:szCs w:val="22"/>
              </w:rPr>
              <w:t xml:space="preserve">программы для </w:t>
            </w:r>
            <w:r w:rsidRPr="00FD5DA3">
              <w:rPr>
                <w:color w:val="000000"/>
                <w:sz w:val="22"/>
                <w:szCs w:val="22"/>
              </w:rPr>
              <w:t>ЭВМ «АНТ:</w:t>
            </w:r>
            <w:proofErr w:type="gramEnd"/>
            <w:r w:rsidRPr="00FD5DA3">
              <w:rPr>
                <w:color w:val="000000"/>
                <w:sz w:val="22"/>
                <w:szCs w:val="22"/>
              </w:rPr>
              <w:t xml:space="preserve"> Автоматизированная информационная система «Расчеты с населением за газ»</w:t>
            </w:r>
            <w:r w:rsidRPr="00D52A5A">
              <w:rPr>
                <w:sz w:val="22"/>
                <w:szCs w:val="22"/>
              </w:rPr>
              <w:t>.</w:t>
            </w:r>
          </w:p>
          <w:p w:rsidR="005D139D" w:rsidRPr="00D52A5A" w:rsidRDefault="005D139D" w:rsidP="00AA2944">
            <w:pPr>
              <w:numPr>
                <w:ilvl w:val="0"/>
                <w:numId w:val="3"/>
              </w:numPr>
              <w:tabs>
                <w:tab w:val="clear" w:pos="720"/>
                <w:tab w:val="num" w:pos="972"/>
              </w:tabs>
              <w:overflowPunct w:val="0"/>
              <w:ind w:left="0" w:firstLine="709"/>
              <w:jc w:val="both"/>
              <w:textAlignment w:val="baseline"/>
              <w:rPr>
                <w:sz w:val="22"/>
                <w:szCs w:val="22"/>
              </w:rPr>
            </w:pPr>
            <w:r w:rsidRPr="00D52A5A">
              <w:rPr>
                <w:sz w:val="22"/>
                <w:szCs w:val="22"/>
              </w:rPr>
              <w:t>Стоимость оказанных услуг составляет _______________________________ рублей, в том числе НДС 18% в размере   ___________________ рублей ____ копеек.</w:t>
            </w:r>
          </w:p>
          <w:p w:rsidR="005D139D" w:rsidRPr="00D52A5A" w:rsidRDefault="005D139D" w:rsidP="00AA2944">
            <w:pPr>
              <w:numPr>
                <w:ilvl w:val="0"/>
                <w:numId w:val="3"/>
              </w:numPr>
              <w:tabs>
                <w:tab w:val="clear" w:pos="720"/>
                <w:tab w:val="num" w:pos="972"/>
              </w:tabs>
              <w:overflowPunct w:val="0"/>
              <w:ind w:left="0" w:firstLine="709"/>
              <w:jc w:val="both"/>
              <w:textAlignment w:val="baseline"/>
              <w:rPr>
                <w:sz w:val="22"/>
                <w:szCs w:val="22"/>
              </w:rPr>
            </w:pPr>
            <w:r w:rsidRPr="00D52A5A">
              <w:rPr>
                <w:sz w:val="22"/>
                <w:szCs w:val="22"/>
              </w:rPr>
              <w:t>Стороны подтверждают, что услуги были оказаны в соответствии с положениями Договора и с надлежащим качеством.</w:t>
            </w:r>
          </w:p>
          <w:p w:rsidR="005D139D" w:rsidRPr="00D52A5A" w:rsidRDefault="005D139D" w:rsidP="00AA2944">
            <w:pPr>
              <w:numPr>
                <w:ilvl w:val="0"/>
                <w:numId w:val="3"/>
              </w:numPr>
              <w:tabs>
                <w:tab w:val="clear" w:pos="720"/>
                <w:tab w:val="num" w:pos="972"/>
              </w:tabs>
              <w:overflowPunct w:val="0"/>
              <w:ind w:left="0" w:firstLine="709"/>
              <w:jc w:val="both"/>
              <w:textAlignment w:val="baseline"/>
              <w:rPr>
                <w:sz w:val="22"/>
                <w:szCs w:val="22"/>
              </w:rPr>
            </w:pPr>
            <w:r w:rsidRPr="00D52A5A">
              <w:rPr>
                <w:spacing w:val="-4"/>
                <w:sz w:val="22"/>
                <w:szCs w:val="22"/>
              </w:rPr>
              <w:t>Настоящий акт составлен в 2 (двух) экземплярах, имеющих одинаковую юридическую</w:t>
            </w:r>
            <w:r w:rsidRPr="00D52A5A">
              <w:rPr>
                <w:sz w:val="22"/>
                <w:szCs w:val="22"/>
              </w:rPr>
              <w:t xml:space="preserve"> силу, по одному экземпляру для каждой из Сторон.</w:t>
            </w:r>
          </w:p>
          <w:p w:rsidR="005D139D" w:rsidRPr="00D52A5A" w:rsidRDefault="005D139D" w:rsidP="00AA2944">
            <w:pPr>
              <w:overflowPunct w:val="0"/>
              <w:jc w:val="both"/>
              <w:textAlignment w:val="baseline"/>
              <w:rPr>
                <w:sz w:val="22"/>
                <w:szCs w:val="22"/>
              </w:rPr>
            </w:pPr>
          </w:p>
          <w:p w:rsidR="005D139D" w:rsidRPr="00D52A5A" w:rsidRDefault="005D139D" w:rsidP="00AA2944">
            <w:pPr>
              <w:overflowPunct w:val="0"/>
              <w:jc w:val="center"/>
              <w:textAlignment w:val="baseline"/>
              <w:rPr>
                <w:b/>
                <w:bCs/>
                <w:sz w:val="22"/>
                <w:szCs w:val="22"/>
              </w:rPr>
            </w:pPr>
            <w:r w:rsidRPr="00D52A5A">
              <w:rPr>
                <w:b/>
                <w:bCs/>
                <w:sz w:val="22"/>
                <w:szCs w:val="22"/>
              </w:rPr>
              <w:t>Подписи Сторон:</w:t>
            </w:r>
          </w:p>
          <w:p w:rsidR="005D139D" w:rsidRDefault="005D139D" w:rsidP="00AA2944">
            <w:pPr>
              <w:overflowPunct w:val="0"/>
              <w:jc w:val="center"/>
              <w:textAlignment w:val="baseline"/>
              <w:rPr>
                <w:b/>
                <w:bCs/>
                <w:sz w:val="22"/>
                <w:szCs w:val="22"/>
              </w:rPr>
            </w:pPr>
          </w:p>
          <w:tbl>
            <w:tblPr>
              <w:tblW w:w="10029" w:type="dxa"/>
              <w:tblLayout w:type="fixed"/>
              <w:tblLook w:val="0000" w:firstRow="0" w:lastRow="0" w:firstColumn="0" w:lastColumn="0" w:noHBand="0" w:noVBand="0"/>
            </w:tblPr>
            <w:tblGrid>
              <w:gridCol w:w="4500"/>
              <w:gridCol w:w="1080"/>
              <w:gridCol w:w="4449"/>
            </w:tblGrid>
            <w:tr w:rsidR="005D139D" w:rsidRPr="00D52A5A">
              <w:trPr>
                <w:trHeight w:val="540"/>
              </w:trPr>
              <w:tc>
                <w:tcPr>
                  <w:tcW w:w="4500" w:type="dxa"/>
                </w:tcPr>
                <w:p w:rsidR="005D139D" w:rsidRPr="00D52A5A" w:rsidRDefault="005D139D" w:rsidP="00AA2944">
                  <w:pPr>
                    <w:shd w:val="clear" w:color="auto" w:fill="FFFFFF"/>
                    <w:jc w:val="both"/>
                    <w:rPr>
                      <w:b/>
                      <w:bCs/>
                      <w:sz w:val="22"/>
                      <w:szCs w:val="22"/>
                    </w:rPr>
                  </w:pPr>
                  <w:r>
                    <w:rPr>
                      <w:b/>
                      <w:bCs/>
                      <w:sz w:val="22"/>
                      <w:szCs w:val="22"/>
                    </w:rPr>
                    <w:t xml:space="preserve">От </w:t>
                  </w:r>
                  <w:r w:rsidRPr="00D52A5A">
                    <w:rPr>
                      <w:b/>
                      <w:bCs/>
                      <w:sz w:val="22"/>
                      <w:szCs w:val="22"/>
                    </w:rPr>
                    <w:t>Заказчика</w:t>
                  </w:r>
                </w:p>
                <w:p w:rsidR="005D139D" w:rsidRPr="00D52A5A" w:rsidRDefault="005D139D" w:rsidP="00AA2944">
                  <w:pPr>
                    <w:shd w:val="clear" w:color="auto" w:fill="FFFFFF"/>
                    <w:jc w:val="both"/>
                    <w:rPr>
                      <w:sz w:val="22"/>
                      <w:szCs w:val="22"/>
                    </w:rPr>
                  </w:pPr>
                  <w:r w:rsidRPr="00D52A5A">
                    <w:rPr>
                      <w:sz w:val="22"/>
                      <w:szCs w:val="22"/>
                    </w:rPr>
                    <w:t>____________________</w:t>
                  </w:r>
                </w:p>
                <w:p w:rsidR="005D139D" w:rsidRPr="00D52A5A" w:rsidRDefault="005D139D" w:rsidP="00AA2944">
                  <w:pPr>
                    <w:shd w:val="clear" w:color="auto" w:fill="FFFFFF"/>
                    <w:jc w:val="both"/>
                    <w:rPr>
                      <w:sz w:val="22"/>
                      <w:szCs w:val="22"/>
                    </w:rPr>
                  </w:pPr>
                  <w:r w:rsidRPr="00D52A5A">
                    <w:rPr>
                      <w:sz w:val="22"/>
                      <w:szCs w:val="22"/>
                    </w:rPr>
                    <w:t>____________________</w:t>
                  </w:r>
                </w:p>
                <w:p w:rsidR="005D139D" w:rsidRPr="00D52A5A" w:rsidRDefault="005D139D" w:rsidP="00AA2944">
                  <w:pPr>
                    <w:shd w:val="clear" w:color="auto" w:fill="FFFFFF"/>
                    <w:jc w:val="both"/>
                    <w:rPr>
                      <w:sz w:val="22"/>
                      <w:szCs w:val="22"/>
                    </w:rPr>
                  </w:pPr>
                </w:p>
                <w:p w:rsidR="005D139D" w:rsidRPr="00D52A5A" w:rsidRDefault="005D139D" w:rsidP="00AA2944">
                  <w:pPr>
                    <w:shd w:val="clear" w:color="auto" w:fill="FFFFFF"/>
                    <w:jc w:val="both"/>
                    <w:rPr>
                      <w:sz w:val="22"/>
                      <w:szCs w:val="22"/>
                    </w:rPr>
                  </w:pPr>
                </w:p>
                <w:p w:rsidR="005D139D" w:rsidRPr="00D52A5A" w:rsidRDefault="005D139D" w:rsidP="00AA2944">
                  <w:pPr>
                    <w:shd w:val="clear" w:color="auto" w:fill="FFFFFF"/>
                    <w:jc w:val="both"/>
                    <w:rPr>
                      <w:sz w:val="22"/>
                      <w:szCs w:val="22"/>
                    </w:rPr>
                  </w:pPr>
                  <w:r w:rsidRPr="00D52A5A">
                    <w:rPr>
                      <w:sz w:val="22"/>
                      <w:szCs w:val="22"/>
                    </w:rPr>
                    <w:t>_____________/_______________/</w:t>
                  </w:r>
                </w:p>
                <w:p w:rsidR="005D139D" w:rsidRPr="00D52A5A" w:rsidRDefault="005D139D" w:rsidP="00AA2944">
                  <w:pPr>
                    <w:shd w:val="clear" w:color="auto" w:fill="FFFFFF"/>
                    <w:jc w:val="both"/>
                    <w:rPr>
                      <w:b/>
                      <w:bCs/>
                      <w:sz w:val="22"/>
                      <w:szCs w:val="22"/>
                    </w:rPr>
                  </w:pPr>
                  <w:r w:rsidRPr="00D52A5A">
                    <w:rPr>
                      <w:sz w:val="22"/>
                      <w:szCs w:val="22"/>
                    </w:rPr>
                    <w:t>МП</w:t>
                  </w:r>
                </w:p>
              </w:tc>
              <w:tc>
                <w:tcPr>
                  <w:tcW w:w="1080" w:type="dxa"/>
                </w:tcPr>
                <w:p w:rsidR="005D139D" w:rsidRPr="00D52A5A" w:rsidRDefault="005D139D" w:rsidP="00AA2944">
                  <w:pPr>
                    <w:rPr>
                      <w:b/>
                      <w:bCs/>
                      <w:sz w:val="22"/>
                      <w:szCs w:val="22"/>
                    </w:rPr>
                  </w:pPr>
                </w:p>
              </w:tc>
              <w:tc>
                <w:tcPr>
                  <w:tcW w:w="4449" w:type="dxa"/>
                </w:tcPr>
                <w:p w:rsidR="005D139D" w:rsidRPr="00D52A5A" w:rsidRDefault="005D139D" w:rsidP="00AA2944">
                  <w:pPr>
                    <w:shd w:val="clear" w:color="auto" w:fill="FFFFFF"/>
                    <w:jc w:val="both"/>
                    <w:rPr>
                      <w:b/>
                      <w:bCs/>
                      <w:sz w:val="22"/>
                      <w:szCs w:val="22"/>
                    </w:rPr>
                  </w:pPr>
                  <w:r w:rsidRPr="00D52A5A">
                    <w:rPr>
                      <w:b/>
                      <w:bCs/>
                      <w:sz w:val="22"/>
                      <w:szCs w:val="22"/>
                    </w:rPr>
                    <w:t>От Исполнителя</w:t>
                  </w:r>
                </w:p>
                <w:p w:rsidR="005D139D" w:rsidRPr="00D52A5A" w:rsidRDefault="005D139D" w:rsidP="00AA2944">
                  <w:pPr>
                    <w:shd w:val="clear" w:color="auto" w:fill="FFFFFF"/>
                    <w:jc w:val="both"/>
                    <w:rPr>
                      <w:sz w:val="22"/>
                      <w:szCs w:val="22"/>
                    </w:rPr>
                  </w:pPr>
                  <w:r w:rsidRPr="00D52A5A">
                    <w:rPr>
                      <w:sz w:val="22"/>
                      <w:szCs w:val="22"/>
                    </w:rPr>
                    <w:t>____________________</w:t>
                  </w:r>
                </w:p>
                <w:p w:rsidR="005D139D" w:rsidRPr="00D52A5A" w:rsidRDefault="005D139D" w:rsidP="00AA2944">
                  <w:pPr>
                    <w:shd w:val="clear" w:color="auto" w:fill="FFFFFF"/>
                    <w:jc w:val="both"/>
                    <w:rPr>
                      <w:sz w:val="22"/>
                      <w:szCs w:val="22"/>
                    </w:rPr>
                  </w:pPr>
                  <w:r w:rsidRPr="00D52A5A">
                    <w:rPr>
                      <w:sz w:val="22"/>
                      <w:szCs w:val="22"/>
                    </w:rPr>
                    <w:t>____________________</w:t>
                  </w:r>
                </w:p>
                <w:p w:rsidR="005D139D" w:rsidRPr="00D52A5A" w:rsidRDefault="005D139D" w:rsidP="00AA2944">
                  <w:pPr>
                    <w:shd w:val="clear" w:color="auto" w:fill="FFFFFF"/>
                    <w:jc w:val="both"/>
                    <w:rPr>
                      <w:sz w:val="22"/>
                      <w:szCs w:val="22"/>
                    </w:rPr>
                  </w:pPr>
                </w:p>
                <w:p w:rsidR="005D139D" w:rsidRPr="00D52A5A" w:rsidRDefault="005D139D" w:rsidP="00AA2944">
                  <w:pPr>
                    <w:shd w:val="clear" w:color="auto" w:fill="FFFFFF"/>
                    <w:jc w:val="both"/>
                    <w:rPr>
                      <w:sz w:val="22"/>
                      <w:szCs w:val="22"/>
                    </w:rPr>
                  </w:pPr>
                </w:p>
                <w:p w:rsidR="005D139D" w:rsidRPr="00D52A5A" w:rsidRDefault="005D139D" w:rsidP="00AA2944">
                  <w:pPr>
                    <w:shd w:val="clear" w:color="auto" w:fill="FFFFFF"/>
                    <w:jc w:val="both"/>
                    <w:rPr>
                      <w:sz w:val="22"/>
                      <w:szCs w:val="22"/>
                    </w:rPr>
                  </w:pPr>
                  <w:r w:rsidRPr="00D52A5A">
                    <w:rPr>
                      <w:sz w:val="22"/>
                      <w:szCs w:val="22"/>
                    </w:rPr>
                    <w:t>_____________/_______________/</w:t>
                  </w:r>
                </w:p>
                <w:p w:rsidR="005D139D" w:rsidRPr="00D52A5A" w:rsidRDefault="005D139D" w:rsidP="00AA2944">
                  <w:pPr>
                    <w:shd w:val="clear" w:color="auto" w:fill="FFFFFF"/>
                    <w:jc w:val="both"/>
                    <w:rPr>
                      <w:sz w:val="22"/>
                      <w:szCs w:val="22"/>
                    </w:rPr>
                  </w:pPr>
                  <w:r w:rsidRPr="00D52A5A">
                    <w:rPr>
                      <w:sz w:val="22"/>
                      <w:szCs w:val="22"/>
                    </w:rPr>
                    <w:t>МП</w:t>
                  </w:r>
                </w:p>
              </w:tc>
            </w:tr>
          </w:tbl>
          <w:p w:rsidR="005D139D" w:rsidRDefault="005D139D" w:rsidP="00AA2944">
            <w:pPr>
              <w:overflowPunct w:val="0"/>
              <w:jc w:val="center"/>
              <w:textAlignment w:val="baseline"/>
              <w:rPr>
                <w:b/>
                <w:bCs/>
                <w:sz w:val="22"/>
                <w:szCs w:val="22"/>
              </w:rPr>
            </w:pPr>
          </w:p>
          <w:p w:rsidR="005D139D" w:rsidRPr="00D52A5A" w:rsidRDefault="005D139D" w:rsidP="00AA2944">
            <w:pPr>
              <w:overflowPunct w:val="0"/>
              <w:jc w:val="center"/>
              <w:textAlignment w:val="baseline"/>
              <w:rPr>
                <w:b/>
                <w:bCs/>
                <w:sz w:val="22"/>
                <w:szCs w:val="22"/>
              </w:rPr>
            </w:pPr>
          </w:p>
          <w:p w:rsidR="005D139D" w:rsidRPr="00D52A5A" w:rsidRDefault="005D139D" w:rsidP="00AA2944">
            <w:pPr>
              <w:jc w:val="both"/>
              <w:rPr>
                <w:sz w:val="22"/>
                <w:szCs w:val="22"/>
              </w:rPr>
            </w:pPr>
          </w:p>
        </w:tc>
      </w:tr>
    </w:tbl>
    <w:p w:rsidR="005D139D" w:rsidRPr="00D52A5A" w:rsidRDefault="005D139D" w:rsidP="00AA2944">
      <w:pPr>
        <w:rPr>
          <w:sz w:val="22"/>
          <w:szCs w:val="22"/>
        </w:rPr>
      </w:pPr>
      <w:r w:rsidRPr="00D52A5A">
        <w:rPr>
          <w:sz w:val="22"/>
          <w:szCs w:val="22"/>
        </w:rPr>
        <w:t>------------------------------------------------------Конец формы--------------------------------------------------------Форма документа утверждена.</w:t>
      </w:r>
    </w:p>
    <w:p w:rsidR="005D139D" w:rsidRPr="00D52A5A" w:rsidRDefault="005D139D" w:rsidP="00AA2944">
      <w:pPr>
        <w:rPr>
          <w:sz w:val="22"/>
          <w:szCs w:val="22"/>
        </w:rPr>
      </w:pPr>
    </w:p>
    <w:tbl>
      <w:tblPr>
        <w:tblW w:w="9706" w:type="dxa"/>
        <w:tblInd w:w="2" w:type="dxa"/>
        <w:tblLook w:val="0000" w:firstRow="0" w:lastRow="0" w:firstColumn="0" w:lastColumn="0" w:noHBand="0" w:noVBand="0"/>
      </w:tblPr>
      <w:tblGrid>
        <w:gridCol w:w="5176"/>
        <w:gridCol w:w="4530"/>
      </w:tblGrid>
      <w:tr w:rsidR="005D139D" w:rsidRPr="00E04928">
        <w:trPr>
          <w:trHeight w:val="298"/>
        </w:trPr>
        <w:tc>
          <w:tcPr>
            <w:tcW w:w="5176" w:type="dxa"/>
          </w:tcPr>
          <w:p w:rsidR="005D139D" w:rsidRPr="00E04928" w:rsidRDefault="005D139D" w:rsidP="00376A31">
            <w:pPr>
              <w:shd w:val="clear" w:color="auto" w:fill="FFFFFF"/>
              <w:rPr>
                <w:b/>
                <w:bCs/>
                <w:color w:val="000000"/>
                <w:sz w:val="22"/>
                <w:szCs w:val="22"/>
              </w:rPr>
            </w:pPr>
            <w:r w:rsidRPr="00E04928">
              <w:rPr>
                <w:b/>
                <w:bCs/>
                <w:color w:val="000000"/>
                <w:sz w:val="22"/>
                <w:szCs w:val="22"/>
              </w:rPr>
              <w:t>От Заказчика:</w:t>
            </w:r>
          </w:p>
          <w:p w:rsidR="00425895" w:rsidRPr="00DB6D48" w:rsidRDefault="00425895" w:rsidP="00425895">
            <w:pPr>
              <w:rPr>
                <w:b/>
                <w:bCs/>
                <w:sz w:val="22"/>
                <w:szCs w:val="22"/>
              </w:rPr>
            </w:pPr>
            <w:r w:rsidRPr="00DB6D48">
              <w:rPr>
                <w:b/>
                <w:bCs/>
                <w:sz w:val="22"/>
                <w:szCs w:val="22"/>
              </w:rPr>
              <w:t>Генеральный директор</w:t>
            </w:r>
          </w:p>
          <w:p w:rsidR="00425895" w:rsidRPr="00DB6D48" w:rsidRDefault="00425895" w:rsidP="00425895">
            <w:pPr>
              <w:rPr>
                <w:b/>
                <w:bCs/>
                <w:sz w:val="22"/>
                <w:szCs w:val="22"/>
              </w:rPr>
            </w:pPr>
            <w:r w:rsidRPr="00EB1D87">
              <w:rPr>
                <w:b/>
                <w:bCs/>
                <w:sz w:val="22"/>
                <w:szCs w:val="22"/>
              </w:rPr>
              <w:t>АО «Газпром газораспределение Ижевск»</w:t>
            </w:r>
          </w:p>
          <w:p w:rsidR="00425895" w:rsidRPr="00DB6D48" w:rsidRDefault="00425895" w:rsidP="00425895">
            <w:pPr>
              <w:rPr>
                <w:b/>
                <w:bCs/>
                <w:sz w:val="22"/>
                <w:szCs w:val="22"/>
              </w:rPr>
            </w:pPr>
          </w:p>
          <w:p w:rsidR="00425895" w:rsidRPr="00DB6D48" w:rsidRDefault="00425895" w:rsidP="00425895">
            <w:pPr>
              <w:rPr>
                <w:b/>
                <w:bCs/>
                <w:sz w:val="22"/>
                <w:szCs w:val="22"/>
              </w:rPr>
            </w:pPr>
          </w:p>
          <w:p w:rsidR="00425895" w:rsidRPr="00091B9D" w:rsidRDefault="00425895" w:rsidP="00425895">
            <w:pPr>
              <w:rPr>
                <w:b/>
                <w:bCs/>
                <w:sz w:val="22"/>
                <w:szCs w:val="22"/>
              </w:rPr>
            </w:pPr>
            <w:r w:rsidRPr="00DB6D48">
              <w:rPr>
                <w:b/>
                <w:bCs/>
                <w:sz w:val="22"/>
                <w:szCs w:val="22"/>
              </w:rPr>
              <w:t xml:space="preserve">___________________ </w:t>
            </w:r>
            <w:r w:rsidRPr="00FA6E23">
              <w:rPr>
                <w:b/>
                <w:bCs/>
                <w:sz w:val="22"/>
                <w:szCs w:val="22"/>
              </w:rPr>
              <w:t>/</w:t>
            </w:r>
            <w:r w:rsidRPr="00EB1D87">
              <w:rPr>
                <w:b/>
                <w:bCs/>
                <w:sz w:val="22"/>
                <w:szCs w:val="22"/>
              </w:rPr>
              <w:t xml:space="preserve"> А.П. Вершинин</w:t>
            </w:r>
            <w:r w:rsidRPr="005A455B">
              <w:rPr>
                <w:b/>
                <w:bCs/>
                <w:sz w:val="23"/>
                <w:szCs w:val="23"/>
              </w:rPr>
              <w:t xml:space="preserve"> </w:t>
            </w:r>
            <w:r w:rsidRPr="00FA6E23">
              <w:rPr>
                <w:b/>
                <w:bCs/>
                <w:sz w:val="22"/>
                <w:szCs w:val="22"/>
              </w:rPr>
              <w:t>/</w:t>
            </w:r>
          </w:p>
          <w:p w:rsidR="005D139D" w:rsidRPr="00E04928" w:rsidRDefault="00425895" w:rsidP="00425895">
            <w:pPr>
              <w:widowControl/>
              <w:autoSpaceDE/>
              <w:autoSpaceDN/>
              <w:adjustRightInd/>
              <w:rPr>
                <w:color w:val="000000"/>
                <w:sz w:val="22"/>
                <w:szCs w:val="22"/>
              </w:rPr>
            </w:pPr>
            <w:r w:rsidRPr="00091B9D">
              <w:rPr>
                <w:b/>
                <w:bCs/>
                <w:sz w:val="22"/>
                <w:szCs w:val="22"/>
              </w:rPr>
              <w:t>МП</w:t>
            </w:r>
          </w:p>
        </w:tc>
        <w:tc>
          <w:tcPr>
            <w:tcW w:w="4530" w:type="dxa"/>
          </w:tcPr>
          <w:p w:rsidR="005D139D" w:rsidRPr="00E04928" w:rsidRDefault="005D139D" w:rsidP="00376A31">
            <w:pPr>
              <w:shd w:val="clear" w:color="auto" w:fill="FFFFFF"/>
              <w:jc w:val="both"/>
              <w:rPr>
                <w:b/>
                <w:bCs/>
                <w:color w:val="000000"/>
                <w:sz w:val="22"/>
                <w:szCs w:val="22"/>
              </w:rPr>
            </w:pPr>
            <w:r w:rsidRPr="00E04928">
              <w:rPr>
                <w:b/>
                <w:bCs/>
                <w:color w:val="000000"/>
                <w:sz w:val="22"/>
                <w:szCs w:val="22"/>
              </w:rPr>
              <w:t>От Исполнителя:</w:t>
            </w:r>
          </w:p>
          <w:p w:rsidR="005D139D" w:rsidRPr="00E04928" w:rsidRDefault="005D139D" w:rsidP="00376A31">
            <w:pPr>
              <w:shd w:val="clear" w:color="auto" w:fill="FFFFFF"/>
              <w:jc w:val="both"/>
              <w:rPr>
                <w:b/>
                <w:bCs/>
                <w:color w:val="000000"/>
                <w:sz w:val="22"/>
                <w:szCs w:val="22"/>
              </w:rPr>
            </w:pPr>
            <w:r>
              <w:rPr>
                <w:b/>
                <w:bCs/>
                <w:color w:val="000000"/>
                <w:sz w:val="22"/>
                <w:szCs w:val="22"/>
              </w:rPr>
              <w:t>Генеральный д</w:t>
            </w:r>
            <w:r w:rsidRPr="00E04928">
              <w:rPr>
                <w:b/>
                <w:bCs/>
                <w:color w:val="000000"/>
                <w:sz w:val="22"/>
                <w:szCs w:val="22"/>
              </w:rPr>
              <w:t>иректор</w:t>
            </w:r>
          </w:p>
          <w:p w:rsidR="005D139D" w:rsidRPr="00E04928" w:rsidRDefault="005D139D" w:rsidP="00376A31">
            <w:pPr>
              <w:shd w:val="clear" w:color="auto" w:fill="FFFFFF"/>
              <w:jc w:val="both"/>
              <w:rPr>
                <w:b/>
                <w:bCs/>
                <w:sz w:val="22"/>
                <w:szCs w:val="22"/>
              </w:rPr>
            </w:pPr>
            <w:r>
              <w:rPr>
                <w:b/>
                <w:bCs/>
                <w:sz w:val="22"/>
                <w:szCs w:val="22"/>
              </w:rPr>
              <w:t>ООО</w:t>
            </w:r>
            <w:r w:rsidRPr="00E04928">
              <w:rPr>
                <w:b/>
                <w:bCs/>
                <w:sz w:val="22"/>
                <w:szCs w:val="22"/>
              </w:rPr>
              <w:t xml:space="preserve"> «</w:t>
            </w:r>
            <w:r>
              <w:rPr>
                <w:b/>
                <w:bCs/>
                <w:sz w:val="22"/>
                <w:szCs w:val="22"/>
              </w:rPr>
              <w:t>А</w:t>
            </w:r>
            <w:r w:rsidRPr="00E04928">
              <w:rPr>
                <w:b/>
                <w:bCs/>
                <w:sz w:val="22"/>
                <w:szCs w:val="22"/>
              </w:rPr>
              <w:t>НТ</w:t>
            </w:r>
            <w:r>
              <w:rPr>
                <w:b/>
                <w:bCs/>
                <w:sz w:val="22"/>
                <w:szCs w:val="22"/>
              </w:rPr>
              <w:t>-Консалт</w:t>
            </w:r>
            <w:r w:rsidRPr="00E04928">
              <w:rPr>
                <w:b/>
                <w:bCs/>
                <w:sz w:val="22"/>
                <w:szCs w:val="22"/>
              </w:rPr>
              <w:t>»</w:t>
            </w:r>
          </w:p>
          <w:p w:rsidR="005D139D" w:rsidRPr="00E04928" w:rsidRDefault="005D139D" w:rsidP="00376A31">
            <w:pPr>
              <w:shd w:val="clear" w:color="auto" w:fill="FFFFFF"/>
              <w:jc w:val="both"/>
              <w:rPr>
                <w:b/>
                <w:bCs/>
                <w:sz w:val="22"/>
                <w:szCs w:val="22"/>
              </w:rPr>
            </w:pPr>
          </w:p>
          <w:p w:rsidR="005D139D" w:rsidRPr="00E04928" w:rsidRDefault="005D139D" w:rsidP="00376A31">
            <w:pPr>
              <w:shd w:val="clear" w:color="auto" w:fill="FFFFFF"/>
              <w:jc w:val="both"/>
              <w:rPr>
                <w:b/>
                <w:bCs/>
                <w:color w:val="000000"/>
                <w:sz w:val="22"/>
                <w:szCs w:val="22"/>
              </w:rPr>
            </w:pPr>
          </w:p>
          <w:p w:rsidR="005D139D" w:rsidRPr="00E04928" w:rsidRDefault="005D139D" w:rsidP="00376A31">
            <w:pPr>
              <w:shd w:val="clear" w:color="auto" w:fill="FFFFFF"/>
              <w:jc w:val="both"/>
              <w:rPr>
                <w:b/>
                <w:bCs/>
                <w:color w:val="000000"/>
                <w:sz w:val="22"/>
                <w:szCs w:val="22"/>
              </w:rPr>
            </w:pPr>
            <w:r w:rsidRPr="00E04928">
              <w:rPr>
                <w:b/>
                <w:bCs/>
                <w:color w:val="000000"/>
                <w:sz w:val="22"/>
                <w:szCs w:val="22"/>
              </w:rPr>
              <w:t>_______________/</w:t>
            </w:r>
            <w:r>
              <w:rPr>
                <w:b/>
                <w:bCs/>
                <w:color w:val="000000"/>
                <w:sz w:val="22"/>
                <w:szCs w:val="22"/>
              </w:rPr>
              <w:t>Р.С. Курбанов</w:t>
            </w:r>
            <w:r w:rsidRPr="00E04928">
              <w:rPr>
                <w:b/>
                <w:bCs/>
                <w:color w:val="000000"/>
                <w:sz w:val="22"/>
                <w:szCs w:val="22"/>
              </w:rPr>
              <w:t>/</w:t>
            </w:r>
          </w:p>
          <w:p w:rsidR="005D139D" w:rsidRPr="00E04928" w:rsidRDefault="005D139D" w:rsidP="00376A31">
            <w:pPr>
              <w:shd w:val="clear" w:color="auto" w:fill="FFFFFF"/>
              <w:jc w:val="both"/>
              <w:rPr>
                <w:b/>
                <w:bCs/>
                <w:color w:val="000000"/>
                <w:sz w:val="22"/>
                <w:szCs w:val="22"/>
              </w:rPr>
            </w:pPr>
            <w:r w:rsidRPr="00E04928">
              <w:rPr>
                <w:b/>
                <w:bCs/>
                <w:color w:val="000000"/>
                <w:sz w:val="22"/>
                <w:szCs w:val="22"/>
              </w:rPr>
              <w:t>МП</w:t>
            </w:r>
          </w:p>
        </w:tc>
      </w:tr>
    </w:tbl>
    <w:p w:rsidR="001668B2" w:rsidRPr="00693A28" w:rsidRDefault="005D139D" w:rsidP="0058336B">
      <w:pPr>
        <w:tabs>
          <w:tab w:val="left" w:pos="6421"/>
        </w:tabs>
      </w:pPr>
      <w:r>
        <w:rPr>
          <w:sz w:val="22"/>
          <w:szCs w:val="22"/>
        </w:rPr>
        <w:tab/>
      </w:r>
    </w:p>
    <w:p w:rsidR="005D139D" w:rsidRPr="000A44E1" w:rsidRDefault="005D139D" w:rsidP="00CB1FC7"/>
    <w:sectPr w:rsidR="005D139D" w:rsidRPr="000A44E1" w:rsidSect="0058336B">
      <w:footerReference w:type="default" r:id="rId10"/>
      <w:pgSz w:w="11906" w:h="16838" w:code="9"/>
      <w:pgMar w:top="709" w:right="851" w:bottom="851" w:left="1418" w:header="426" w:footer="2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6B98" w:rsidRDefault="00D96B98">
      <w:r>
        <w:separator/>
      </w:r>
    </w:p>
  </w:endnote>
  <w:endnote w:type="continuationSeparator" w:id="0">
    <w:p w:rsidR="00D96B98" w:rsidRDefault="00D96B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ГОСТ тип А">
    <w:altName w:val="Arial"/>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64B" w:rsidRDefault="0081164B" w:rsidP="00AA2944">
    <w:pPr>
      <w:pStyle w:val="af"/>
      <w:ind w:right="360"/>
      <w:jc w:val="right"/>
    </w:pPr>
    <w:r w:rsidRPr="001C33BD">
      <w:rPr>
        <w:rStyle w:val="af5"/>
      </w:rPr>
      <w:tab/>
    </w:r>
    <w:r w:rsidRPr="00132275">
      <w:rPr>
        <w:rStyle w:val="af5"/>
      </w:rPr>
      <w:tab/>
    </w:r>
    <w:r>
      <w:rPr>
        <w:rStyle w:val="af5"/>
      </w:rPr>
      <w:fldChar w:fldCharType="begin"/>
    </w:r>
    <w:r>
      <w:rPr>
        <w:rStyle w:val="af5"/>
      </w:rPr>
      <w:instrText xml:space="preserve"> PAGE </w:instrText>
    </w:r>
    <w:r>
      <w:rPr>
        <w:rStyle w:val="af5"/>
      </w:rPr>
      <w:fldChar w:fldCharType="separate"/>
    </w:r>
    <w:r w:rsidR="004807B5">
      <w:rPr>
        <w:rStyle w:val="af5"/>
        <w:noProof/>
      </w:rPr>
      <w:t>5</w:t>
    </w:r>
    <w:r>
      <w:rPr>
        <w:rStyle w:val="af5"/>
      </w:rPr>
      <w:fldChar w:fldCharType="end"/>
    </w:r>
  </w:p>
  <w:p w:rsidR="0081164B" w:rsidRDefault="0081164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6B98" w:rsidRDefault="00D96B98">
      <w:r>
        <w:separator/>
      </w:r>
    </w:p>
  </w:footnote>
  <w:footnote w:type="continuationSeparator" w:id="0">
    <w:p w:rsidR="00D96B98" w:rsidRDefault="00D96B9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A326C"/>
    <w:multiLevelType w:val="multilevel"/>
    <w:tmpl w:val="0D607482"/>
    <w:lvl w:ilvl="0">
      <w:start w:val="1"/>
      <w:numFmt w:val="decimal"/>
      <w:pStyle w:val="1"/>
      <w:lvlText w:val="%1."/>
      <w:lvlJc w:val="left"/>
      <w:pPr>
        <w:ind w:left="360" w:hanging="360"/>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1">
      <w:start w:val="1"/>
      <w:numFmt w:val="decimal"/>
      <w:pStyle w:val="2"/>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3271D20"/>
    <w:multiLevelType w:val="hybridMultilevel"/>
    <w:tmpl w:val="2A489766"/>
    <w:lvl w:ilvl="0" w:tplc="04190001">
      <w:start w:val="1"/>
      <w:numFmt w:val="bullet"/>
      <w:lvlText w:val=""/>
      <w:lvlJc w:val="left"/>
      <w:pPr>
        <w:ind w:left="360" w:hanging="360"/>
      </w:pPr>
      <w:rPr>
        <w:rFonts w:ascii="Symbol" w:hAnsi="Symbol" w:cs="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cs="Wingdings" w:hint="default"/>
      </w:rPr>
    </w:lvl>
    <w:lvl w:ilvl="3" w:tplc="04190001">
      <w:start w:val="1"/>
      <w:numFmt w:val="bullet"/>
      <w:lvlText w:val=""/>
      <w:lvlJc w:val="left"/>
      <w:pPr>
        <w:ind w:left="2520" w:hanging="360"/>
      </w:pPr>
      <w:rPr>
        <w:rFonts w:ascii="Symbol" w:hAnsi="Symbol" w:cs="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cs="Wingdings" w:hint="default"/>
      </w:rPr>
    </w:lvl>
    <w:lvl w:ilvl="6" w:tplc="04190001">
      <w:start w:val="1"/>
      <w:numFmt w:val="bullet"/>
      <w:lvlText w:val=""/>
      <w:lvlJc w:val="left"/>
      <w:pPr>
        <w:ind w:left="4680" w:hanging="360"/>
      </w:pPr>
      <w:rPr>
        <w:rFonts w:ascii="Symbol" w:hAnsi="Symbol" w:cs="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cs="Wingdings" w:hint="default"/>
      </w:rPr>
    </w:lvl>
  </w:abstractNum>
  <w:abstractNum w:abstractNumId="2">
    <w:nsid w:val="068A7F05"/>
    <w:multiLevelType w:val="multilevel"/>
    <w:tmpl w:val="DA14E700"/>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pPr>
      <w:rPr>
        <w:rFonts w:hint="default"/>
        <w:b/>
        <w:bCs/>
      </w:rPr>
    </w:lvl>
    <w:lvl w:ilvl="2">
      <w:start w:val="1"/>
      <w:numFmt w:val="decimal"/>
      <w:lvlText w:val="%1.%3."/>
      <w:lvlJc w:val="left"/>
      <w:pPr>
        <w:tabs>
          <w:tab w:val="num" w:pos="454"/>
        </w:tabs>
        <w:ind w:left="454" w:hanging="454"/>
      </w:pPr>
      <w:rPr>
        <w:rFonts w:hint="default"/>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tabs>
          <w:tab w:val="num" w:pos="5583"/>
        </w:tabs>
        <w:ind w:left="5583" w:hanging="1080"/>
      </w:pPr>
      <w:rPr>
        <w:rFonts w:hint="default"/>
      </w:rPr>
    </w:lvl>
    <w:lvl w:ilvl="4">
      <w:start w:val="1"/>
      <w:numFmt w:val="decimal"/>
      <w:lvlText w:val="%1.%2.%3.%4.%5"/>
      <w:lvlJc w:val="left"/>
      <w:pPr>
        <w:tabs>
          <w:tab w:val="num" w:pos="5583"/>
        </w:tabs>
        <w:ind w:left="5583" w:hanging="1080"/>
      </w:pPr>
      <w:rPr>
        <w:rFonts w:hint="default"/>
      </w:rPr>
    </w:lvl>
    <w:lvl w:ilvl="5">
      <w:start w:val="1"/>
      <w:numFmt w:val="decimal"/>
      <w:lvlRestart w:val="0"/>
      <w:pStyle w:val="inscription"/>
      <w:lvlText w:val="Рис.%1.%6."/>
      <w:lvlJc w:val="left"/>
      <w:pPr>
        <w:tabs>
          <w:tab w:val="num" w:pos="851"/>
        </w:tabs>
      </w:pPr>
      <w:rPr>
        <w:rFonts w:hint="default"/>
      </w:rPr>
    </w:lvl>
    <w:lvl w:ilvl="6">
      <w:start w:val="1"/>
      <w:numFmt w:val="decimal"/>
      <w:lvlText w:val="%1.%2.%3.%4.%5.%6.%7"/>
      <w:lvlJc w:val="left"/>
      <w:pPr>
        <w:tabs>
          <w:tab w:val="num" w:pos="6303"/>
        </w:tabs>
        <w:ind w:left="6303" w:hanging="1800"/>
      </w:pPr>
      <w:rPr>
        <w:rFonts w:hint="default"/>
      </w:rPr>
    </w:lvl>
    <w:lvl w:ilvl="7">
      <w:start w:val="1"/>
      <w:numFmt w:val="decimal"/>
      <w:lvlText w:val="%1.%2.%3.%4.%5.%6.%7.%8"/>
      <w:lvlJc w:val="left"/>
      <w:pPr>
        <w:tabs>
          <w:tab w:val="num" w:pos="6303"/>
        </w:tabs>
        <w:ind w:left="6303" w:hanging="1800"/>
      </w:pPr>
      <w:rPr>
        <w:rFonts w:hint="default"/>
      </w:rPr>
    </w:lvl>
    <w:lvl w:ilvl="8">
      <w:start w:val="1"/>
      <w:numFmt w:val="decimal"/>
      <w:lvlText w:val="%1.%2.%3.%4.%5.%6.%7.%8.%9"/>
      <w:lvlJc w:val="left"/>
      <w:pPr>
        <w:tabs>
          <w:tab w:val="num" w:pos="6663"/>
        </w:tabs>
        <w:ind w:left="6663" w:hanging="2160"/>
      </w:pPr>
      <w:rPr>
        <w:rFonts w:hint="default"/>
      </w:rPr>
    </w:lvl>
  </w:abstractNum>
  <w:abstractNum w:abstractNumId="3">
    <w:nsid w:val="098B4C91"/>
    <w:multiLevelType w:val="hybridMultilevel"/>
    <w:tmpl w:val="765069F6"/>
    <w:lvl w:ilvl="0" w:tplc="04190001">
      <w:start w:val="1"/>
      <w:numFmt w:val="bullet"/>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cs="Wingdings" w:hint="default"/>
      </w:rPr>
    </w:lvl>
    <w:lvl w:ilvl="3" w:tplc="04190001">
      <w:start w:val="1"/>
      <w:numFmt w:val="bullet"/>
      <w:lvlText w:val=""/>
      <w:lvlJc w:val="left"/>
      <w:pPr>
        <w:tabs>
          <w:tab w:val="num" w:pos="2520"/>
        </w:tabs>
        <w:ind w:left="2520" w:hanging="360"/>
      </w:pPr>
      <w:rPr>
        <w:rFonts w:ascii="Symbol" w:hAnsi="Symbol" w:cs="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cs="Wingdings" w:hint="default"/>
      </w:rPr>
    </w:lvl>
    <w:lvl w:ilvl="6" w:tplc="04190001">
      <w:start w:val="1"/>
      <w:numFmt w:val="bullet"/>
      <w:lvlText w:val=""/>
      <w:lvlJc w:val="left"/>
      <w:pPr>
        <w:tabs>
          <w:tab w:val="num" w:pos="4680"/>
        </w:tabs>
        <w:ind w:left="4680" w:hanging="360"/>
      </w:pPr>
      <w:rPr>
        <w:rFonts w:ascii="Symbol" w:hAnsi="Symbol" w:cs="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cs="Wingdings" w:hint="default"/>
      </w:rPr>
    </w:lvl>
  </w:abstractNum>
  <w:abstractNum w:abstractNumId="4">
    <w:nsid w:val="0AED4541"/>
    <w:multiLevelType w:val="hybridMultilevel"/>
    <w:tmpl w:val="9064BE84"/>
    <w:lvl w:ilvl="0" w:tplc="C5AA9772">
      <w:start w:val="1"/>
      <w:numFmt w:val="bullet"/>
      <w:pStyle w:val="10"/>
      <w:lvlText w:val=""/>
      <w:lvlJc w:val="left"/>
      <w:pPr>
        <w:tabs>
          <w:tab w:val="num" w:pos="720"/>
        </w:tabs>
        <w:ind w:left="720" w:hanging="360"/>
      </w:pPr>
      <w:rPr>
        <w:rFonts w:ascii="Symbol" w:hAnsi="Symbol" w:cs="Symbol" w:hint="default"/>
      </w:rPr>
    </w:lvl>
    <w:lvl w:ilvl="1" w:tplc="4E8CCB0C">
      <w:start w:val="1"/>
      <w:numFmt w:val="bullet"/>
      <w:lvlText w:val=""/>
      <w:lvlJc w:val="left"/>
      <w:pPr>
        <w:tabs>
          <w:tab w:val="num" w:pos="1440"/>
        </w:tabs>
        <w:ind w:left="1440" w:hanging="360"/>
      </w:pPr>
      <w:rPr>
        <w:rFonts w:ascii="Symbol" w:hAnsi="Symbol" w:cs="Symbol"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5">
    <w:nsid w:val="0C4431E9"/>
    <w:multiLevelType w:val="hybridMultilevel"/>
    <w:tmpl w:val="22E62AE8"/>
    <w:lvl w:ilvl="0" w:tplc="04190011">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6">
    <w:nsid w:val="114C3CAD"/>
    <w:multiLevelType w:val="hybridMultilevel"/>
    <w:tmpl w:val="9CC6D0C2"/>
    <w:lvl w:ilvl="0" w:tplc="04190001">
      <w:start w:val="1"/>
      <w:numFmt w:val="bullet"/>
      <w:lvlText w:val=""/>
      <w:lvlJc w:val="left"/>
      <w:pPr>
        <w:ind w:left="360" w:hanging="360"/>
      </w:pPr>
      <w:rPr>
        <w:rFonts w:ascii="Symbol" w:hAnsi="Symbol" w:cs="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cs="Wingdings" w:hint="default"/>
      </w:rPr>
    </w:lvl>
    <w:lvl w:ilvl="3" w:tplc="04190001">
      <w:start w:val="1"/>
      <w:numFmt w:val="bullet"/>
      <w:lvlText w:val=""/>
      <w:lvlJc w:val="left"/>
      <w:pPr>
        <w:ind w:left="2520" w:hanging="360"/>
      </w:pPr>
      <w:rPr>
        <w:rFonts w:ascii="Symbol" w:hAnsi="Symbol" w:cs="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cs="Wingdings" w:hint="default"/>
      </w:rPr>
    </w:lvl>
    <w:lvl w:ilvl="6" w:tplc="04190001">
      <w:start w:val="1"/>
      <w:numFmt w:val="bullet"/>
      <w:lvlText w:val=""/>
      <w:lvlJc w:val="left"/>
      <w:pPr>
        <w:ind w:left="4680" w:hanging="360"/>
      </w:pPr>
      <w:rPr>
        <w:rFonts w:ascii="Symbol" w:hAnsi="Symbol" w:cs="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cs="Wingdings" w:hint="default"/>
      </w:rPr>
    </w:lvl>
  </w:abstractNum>
  <w:abstractNum w:abstractNumId="7">
    <w:nsid w:val="15411C3A"/>
    <w:multiLevelType w:val="hybridMultilevel"/>
    <w:tmpl w:val="EAB83594"/>
    <w:lvl w:ilvl="0" w:tplc="D97C0EFA">
      <w:start w:val="1"/>
      <w:numFmt w:val="decimal"/>
      <w:pStyle w:val="a"/>
      <w:lvlText w:val="%1)"/>
      <w:lvlJc w:val="left"/>
      <w:pPr>
        <w:tabs>
          <w:tab w:val="num" w:pos="7178"/>
        </w:tabs>
        <w:ind w:left="7178" w:hanging="360"/>
      </w:pPr>
      <w:rPr>
        <w:rFonts w:hint="default"/>
        <w:sz w:val="24"/>
        <w:szCs w:val="24"/>
      </w:rPr>
    </w:lvl>
    <w:lvl w:ilvl="1" w:tplc="04190001">
      <w:start w:val="1"/>
      <w:numFmt w:val="bullet"/>
      <w:lvlText w:val=""/>
      <w:lvlJc w:val="left"/>
      <w:pPr>
        <w:tabs>
          <w:tab w:val="num" w:pos="1418"/>
        </w:tabs>
        <w:ind w:left="1418" w:hanging="360"/>
      </w:pPr>
      <w:rPr>
        <w:rFonts w:ascii="Symbol" w:hAnsi="Symbol" w:cs="Symbol" w:hint="default"/>
        <w:sz w:val="16"/>
        <w:szCs w:val="16"/>
      </w:rPr>
    </w:lvl>
    <w:lvl w:ilvl="2" w:tplc="04190005">
      <w:start w:val="1"/>
      <w:numFmt w:val="bullet"/>
      <w:lvlText w:val=""/>
      <w:lvlJc w:val="left"/>
      <w:pPr>
        <w:tabs>
          <w:tab w:val="num" w:pos="2138"/>
        </w:tabs>
        <w:ind w:left="2138" w:hanging="360"/>
      </w:pPr>
      <w:rPr>
        <w:rFonts w:ascii="Wingdings" w:hAnsi="Wingdings" w:cs="Wingdings" w:hint="default"/>
      </w:rPr>
    </w:lvl>
    <w:lvl w:ilvl="3" w:tplc="04190001">
      <w:start w:val="1"/>
      <w:numFmt w:val="bullet"/>
      <w:lvlText w:val=""/>
      <w:lvlJc w:val="left"/>
      <w:pPr>
        <w:tabs>
          <w:tab w:val="num" w:pos="2858"/>
        </w:tabs>
        <w:ind w:left="2858" w:hanging="360"/>
      </w:pPr>
      <w:rPr>
        <w:rFonts w:ascii="Symbol" w:hAnsi="Symbol" w:cs="Symbol" w:hint="default"/>
      </w:rPr>
    </w:lvl>
    <w:lvl w:ilvl="4" w:tplc="04190003">
      <w:start w:val="1"/>
      <w:numFmt w:val="bullet"/>
      <w:lvlText w:val="o"/>
      <w:lvlJc w:val="left"/>
      <w:pPr>
        <w:tabs>
          <w:tab w:val="num" w:pos="3578"/>
        </w:tabs>
        <w:ind w:left="3578" w:hanging="360"/>
      </w:pPr>
      <w:rPr>
        <w:rFonts w:ascii="Courier New" w:hAnsi="Courier New" w:cs="Courier New" w:hint="default"/>
      </w:rPr>
    </w:lvl>
    <w:lvl w:ilvl="5" w:tplc="04190005">
      <w:start w:val="1"/>
      <w:numFmt w:val="bullet"/>
      <w:lvlText w:val=""/>
      <w:lvlJc w:val="left"/>
      <w:pPr>
        <w:tabs>
          <w:tab w:val="num" w:pos="4298"/>
        </w:tabs>
        <w:ind w:left="4298" w:hanging="360"/>
      </w:pPr>
      <w:rPr>
        <w:rFonts w:ascii="Wingdings" w:hAnsi="Wingdings" w:cs="Wingdings" w:hint="default"/>
      </w:rPr>
    </w:lvl>
    <w:lvl w:ilvl="6" w:tplc="04190001">
      <w:start w:val="1"/>
      <w:numFmt w:val="bullet"/>
      <w:lvlText w:val=""/>
      <w:lvlJc w:val="left"/>
      <w:pPr>
        <w:tabs>
          <w:tab w:val="num" w:pos="5018"/>
        </w:tabs>
        <w:ind w:left="5018" w:hanging="360"/>
      </w:pPr>
      <w:rPr>
        <w:rFonts w:ascii="Symbol" w:hAnsi="Symbol" w:cs="Symbol" w:hint="default"/>
      </w:rPr>
    </w:lvl>
    <w:lvl w:ilvl="7" w:tplc="04190003">
      <w:start w:val="1"/>
      <w:numFmt w:val="bullet"/>
      <w:lvlText w:val="o"/>
      <w:lvlJc w:val="left"/>
      <w:pPr>
        <w:tabs>
          <w:tab w:val="num" w:pos="5738"/>
        </w:tabs>
        <w:ind w:left="5738" w:hanging="360"/>
      </w:pPr>
      <w:rPr>
        <w:rFonts w:ascii="Courier New" w:hAnsi="Courier New" w:cs="Courier New" w:hint="default"/>
      </w:rPr>
    </w:lvl>
    <w:lvl w:ilvl="8" w:tplc="04190005">
      <w:start w:val="1"/>
      <w:numFmt w:val="bullet"/>
      <w:lvlText w:val=""/>
      <w:lvlJc w:val="left"/>
      <w:pPr>
        <w:tabs>
          <w:tab w:val="num" w:pos="6458"/>
        </w:tabs>
        <w:ind w:left="6458" w:hanging="360"/>
      </w:pPr>
      <w:rPr>
        <w:rFonts w:ascii="Wingdings" w:hAnsi="Wingdings" w:cs="Wingdings" w:hint="default"/>
      </w:rPr>
    </w:lvl>
  </w:abstractNum>
  <w:abstractNum w:abstractNumId="8">
    <w:nsid w:val="189A795C"/>
    <w:multiLevelType w:val="multilevel"/>
    <w:tmpl w:val="3D429C00"/>
    <w:lvl w:ilvl="0">
      <w:start w:val="1"/>
      <w:numFmt w:val="russianLower"/>
      <w:pStyle w:val="a0"/>
      <w:suff w:val="space"/>
      <w:lvlText w:val="%1)"/>
      <w:lvlJc w:val="left"/>
      <w:pPr>
        <w:ind w:left="567"/>
      </w:pPr>
      <w:rPr>
        <w:rFonts w:ascii="Times New Roman" w:hAnsi="Times New Roman" w:cs="Times New Roman" w:hint="default"/>
        <w:b w:val="0"/>
        <w:bCs w:val="0"/>
        <w:i w:val="0"/>
        <w:iCs w:val="0"/>
        <w:caps w:val="0"/>
        <w:strike w:val="0"/>
        <w:dstrike w:val="0"/>
        <w:vanish w:val="0"/>
        <w:color w:val="000000"/>
        <w:spacing w:val="0"/>
        <w:kern w:val="0"/>
        <w:position w:val="0"/>
        <w:sz w:val="24"/>
        <w:szCs w:val="24"/>
        <w:u w:val="none"/>
        <w:vertAlign w:val="baseline"/>
      </w:rPr>
    </w:lvl>
    <w:lvl w:ilvl="1">
      <w:start w:val="1"/>
      <w:numFmt w:val="russianLower"/>
      <w:suff w:val="space"/>
      <w:lvlText w:val="%1.%2"/>
      <w:lvlJc w:val="left"/>
      <w:pPr>
        <w:ind w:left="567" w:firstLine="567"/>
      </w:pPr>
      <w:rPr>
        <w:rFonts w:ascii="Times New Roman" w:hAnsi="Times New Roman" w:cs="Times New Roman" w:hint="default"/>
        <w:b/>
        <w:bCs/>
        <w:i w:val="0"/>
        <w:iCs w:val="0"/>
        <w:spacing w:val="0"/>
        <w:w w:val="100"/>
        <w:position w:val="0"/>
        <w:sz w:val="28"/>
        <w:szCs w:val="28"/>
      </w:rPr>
    </w:lvl>
    <w:lvl w:ilvl="2">
      <w:start w:val="1"/>
      <w:numFmt w:val="decimal"/>
      <w:suff w:val="space"/>
      <w:lvlText w:val="%1.%2.%3"/>
      <w:lvlJc w:val="left"/>
      <w:pPr>
        <w:ind w:left="567" w:firstLine="567"/>
      </w:pPr>
      <w:rPr>
        <w:rFonts w:ascii="Times New Roman" w:hAnsi="Times New Roman" w:cs="Times New Roman" w:hint="default"/>
        <w:b/>
        <w:bCs/>
        <w:i w:val="0"/>
        <w:iCs w:val="0"/>
        <w:color w:val="auto"/>
        <w:sz w:val="26"/>
        <w:szCs w:val="26"/>
      </w:rPr>
    </w:lvl>
    <w:lvl w:ilvl="3">
      <w:start w:val="1"/>
      <w:numFmt w:val="decimal"/>
      <w:suff w:val="space"/>
      <w:lvlText w:val="%1.%2.%3.%4"/>
      <w:lvlJc w:val="left"/>
      <w:pPr>
        <w:ind w:left="567" w:firstLine="567"/>
      </w:pPr>
      <w:rPr>
        <w:rFonts w:ascii="Times New Roman" w:hAnsi="Times New Roman" w:cs="Times New Roman" w:hint="default"/>
        <w:b/>
        <w:bCs/>
        <w:i w:val="0"/>
        <w:iCs w:val="0"/>
        <w:color w:val="auto"/>
        <w:spacing w:val="0"/>
        <w:w w:val="100"/>
        <w:position w:val="0"/>
        <w:sz w:val="24"/>
        <w:szCs w:val="24"/>
      </w:rPr>
    </w:lvl>
    <w:lvl w:ilvl="4">
      <w:start w:val="1"/>
      <w:numFmt w:val="decimal"/>
      <w:lvlText w:val="%1.%2.%3.%4.%5"/>
      <w:lvlJc w:val="left"/>
      <w:pPr>
        <w:tabs>
          <w:tab w:val="num" w:pos="2142"/>
        </w:tabs>
        <w:ind w:left="2142" w:hanging="1008"/>
      </w:pPr>
      <w:rPr>
        <w:rFonts w:hint="default"/>
      </w:rPr>
    </w:lvl>
    <w:lvl w:ilvl="5">
      <w:start w:val="1"/>
      <w:numFmt w:val="decimal"/>
      <w:lvlText w:val="%1.%2.%3.%4.%5.%6"/>
      <w:lvlJc w:val="left"/>
      <w:pPr>
        <w:tabs>
          <w:tab w:val="num" w:pos="2286"/>
        </w:tabs>
        <w:ind w:left="2286" w:hanging="1152"/>
      </w:pPr>
      <w:rPr>
        <w:rFonts w:hint="default"/>
      </w:rPr>
    </w:lvl>
    <w:lvl w:ilvl="6">
      <w:start w:val="1"/>
      <w:numFmt w:val="decimal"/>
      <w:lvlText w:val="%1.%2.%3.%4.%5.%6.%7"/>
      <w:lvlJc w:val="left"/>
      <w:pPr>
        <w:tabs>
          <w:tab w:val="num" w:pos="2430"/>
        </w:tabs>
        <w:ind w:left="2430" w:hanging="1296"/>
      </w:pPr>
      <w:rPr>
        <w:rFonts w:hint="default"/>
      </w:rPr>
    </w:lvl>
    <w:lvl w:ilvl="7">
      <w:start w:val="1"/>
      <w:numFmt w:val="decimal"/>
      <w:lvlText w:val="%1.%2.%3.%4.%5.%6.%7.%8"/>
      <w:lvlJc w:val="left"/>
      <w:pPr>
        <w:tabs>
          <w:tab w:val="num" w:pos="2574"/>
        </w:tabs>
        <w:ind w:left="2574" w:hanging="1440"/>
      </w:pPr>
      <w:rPr>
        <w:rFonts w:hint="default"/>
      </w:rPr>
    </w:lvl>
    <w:lvl w:ilvl="8">
      <w:start w:val="1"/>
      <w:numFmt w:val="decimal"/>
      <w:lvlText w:val="%1.%2.%3.%4.%5.%6.%7.%8.%9"/>
      <w:lvlJc w:val="left"/>
      <w:pPr>
        <w:tabs>
          <w:tab w:val="num" w:pos="2718"/>
        </w:tabs>
        <w:ind w:left="2718" w:hanging="1584"/>
      </w:pPr>
      <w:rPr>
        <w:rFonts w:hint="default"/>
      </w:rPr>
    </w:lvl>
  </w:abstractNum>
  <w:abstractNum w:abstractNumId="9">
    <w:nsid w:val="1BD50256"/>
    <w:multiLevelType w:val="multilevel"/>
    <w:tmpl w:val="563837AC"/>
    <w:lvl w:ilvl="0">
      <w:start w:val="1"/>
      <w:numFmt w:val="decimal"/>
      <w:isLgl/>
      <w:suff w:val="space"/>
      <w:lvlText w:val="%1."/>
      <w:lvlJc w:val="left"/>
      <w:pPr>
        <w:ind w:left="1077" w:hanging="340"/>
      </w:pPr>
      <w:rPr>
        <w:rFonts w:hint="default"/>
      </w:rPr>
    </w:lvl>
    <w:lvl w:ilvl="1">
      <w:start w:val="1"/>
      <w:numFmt w:val="decimal"/>
      <w:isLgl/>
      <w:suff w:val="space"/>
      <w:lvlText w:val="%1.%2."/>
      <w:lvlJc w:val="left"/>
      <w:pPr>
        <w:ind w:left="2143" w:firstLine="737"/>
      </w:pPr>
      <w:rPr>
        <w:rFonts w:hint="default"/>
      </w:rPr>
    </w:lvl>
    <w:lvl w:ilvl="2">
      <w:start w:val="1"/>
      <w:numFmt w:val="decimal"/>
      <w:pStyle w:val="a1"/>
      <w:isLgl/>
      <w:suff w:val="space"/>
      <w:lvlText w:val="%1.%2.%3."/>
      <w:lvlJc w:val="left"/>
      <w:pPr>
        <w:ind w:left="680" w:firstLine="454"/>
      </w:pPr>
      <w:rPr>
        <w:rFonts w:hint="default"/>
      </w:rPr>
    </w:lvl>
    <w:lvl w:ilvl="3">
      <w:start w:val="1"/>
      <w:numFmt w:val="decimal"/>
      <w:pStyle w:val="11"/>
      <w:isLgl/>
      <w:suff w:val="space"/>
      <w:lvlText w:val="%1.%2.%3.%4."/>
      <w:lvlJc w:val="left"/>
      <w:pPr>
        <w:ind w:left="3232" w:hanging="814"/>
      </w:pPr>
      <w:rPr>
        <w:rFonts w:hint="default"/>
      </w:rPr>
    </w:lvl>
    <w:lvl w:ilvl="4">
      <w:start w:val="1"/>
      <w:numFmt w:val="decimal"/>
      <w:isLgl/>
      <w:lvlText w:val="%1.%2.%3.%4.%5."/>
      <w:lvlJc w:val="left"/>
      <w:pPr>
        <w:tabs>
          <w:tab w:val="num" w:pos="4185"/>
        </w:tabs>
        <w:ind w:left="4185" w:hanging="1080"/>
      </w:pPr>
      <w:rPr>
        <w:rFonts w:hint="default"/>
      </w:rPr>
    </w:lvl>
    <w:lvl w:ilvl="5">
      <w:start w:val="1"/>
      <w:numFmt w:val="decimal"/>
      <w:isLgl/>
      <w:lvlText w:val="%1.%2.%3.%4.%5.%6."/>
      <w:lvlJc w:val="left"/>
      <w:pPr>
        <w:tabs>
          <w:tab w:val="num" w:pos="5232"/>
        </w:tabs>
        <w:ind w:left="5232" w:hanging="1440"/>
      </w:pPr>
      <w:rPr>
        <w:rFonts w:hint="default"/>
      </w:rPr>
    </w:lvl>
    <w:lvl w:ilvl="6">
      <w:start w:val="1"/>
      <w:numFmt w:val="decimal"/>
      <w:isLgl/>
      <w:lvlText w:val="%1.%2.%3.%4.%5.%6.%7."/>
      <w:lvlJc w:val="left"/>
      <w:pPr>
        <w:tabs>
          <w:tab w:val="num" w:pos="6279"/>
        </w:tabs>
        <w:ind w:left="6279" w:hanging="1800"/>
      </w:pPr>
      <w:rPr>
        <w:rFonts w:hint="default"/>
      </w:rPr>
    </w:lvl>
    <w:lvl w:ilvl="7">
      <w:start w:val="1"/>
      <w:numFmt w:val="decimal"/>
      <w:isLgl/>
      <w:lvlText w:val="%1.%2.%3.%4.%5.%6.%7.%8."/>
      <w:lvlJc w:val="left"/>
      <w:pPr>
        <w:tabs>
          <w:tab w:val="num" w:pos="6966"/>
        </w:tabs>
        <w:ind w:left="6966" w:hanging="1800"/>
      </w:pPr>
      <w:rPr>
        <w:rFonts w:hint="default"/>
      </w:rPr>
    </w:lvl>
    <w:lvl w:ilvl="8">
      <w:start w:val="1"/>
      <w:numFmt w:val="decimal"/>
      <w:isLgl/>
      <w:lvlText w:val="%1.%2.%3.%4.%5.%6.%7.%8.%9."/>
      <w:lvlJc w:val="left"/>
      <w:pPr>
        <w:tabs>
          <w:tab w:val="num" w:pos="8013"/>
        </w:tabs>
        <w:ind w:left="8013" w:hanging="2160"/>
      </w:pPr>
      <w:rPr>
        <w:rFonts w:hint="default"/>
      </w:rPr>
    </w:lvl>
  </w:abstractNum>
  <w:abstractNum w:abstractNumId="10">
    <w:nsid w:val="20C42850"/>
    <w:multiLevelType w:val="hybridMultilevel"/>
    <w:tmpl w:val="615EC390"/>
    <w:lvl w:ilvl="0" w:tplc="78108712">
      <w:start w:val="1"/>
      <w:numFmt w:val="decimal"/>
      <w:pStyle w:val="a2"/>
      <w:lvlText w:val="%1"/>
      <w:lvlJc w:val="left"/>
      <w:pPr>
        <w:tabs>
          <w:tab w:val="num" w:pos="340"/>
        </w:tabs>
        <w:ind w:firstLine="57"/>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1">
    <w:nsid w:val="263A3E2E"/>
    <w:multiLevelType w:val="hybridMultilevel"/>
    <w:tmpl w:val="41B40498"/>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2">
    <w:nsid w:val="2C557F61"/>
    <w:multiLevelType w:val="hybridMultilevel"/>
    <w:tmpl w:val="6764E6CE"/>
    <w:lvl w:ilvl="0" w:tplc="DE74BD72">
      <w:start w:val="1"/>
      <w:numFmt w:val="decimal"/>
      <w:lvlText w:val="%1"/>
      <w:lvlJc w:val="left"/>
      <w:pPr>
        <w:tabs>
          <w:tab w:val="num" w:pos="340"/>
        </w:tabs>
        <w:ind w:firstLine="57"/>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3">
    <w:nsid w:val="2F5467F7"/>
    <w:multiLevelType w:val="hybridMultilevel"/>
    <w:tmpl w:val="5E7A0118"/>
    <w:lvl w:ilvl="0" w:tplc="04190001">
      <w:start w:val="1"/>
      <w:numFmt w:val="bullet"/>
      <w:lvlText w:val=""/>
      <w:lvlJc w:val="left"/>
      <w:pPr>
        <w:ind w:left="360" w:hanging="360"/>
      </w:pPr>
      <w:rPr>
        <w:rFonts w:ascii="Symbol" w:hAnsi="Symbol" w:cs="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cs="Wingdings" w:hint="default"/>
      </w:rPr>
    </w:lvl>
    <w:lvl w:ilvl="3" w:tplc="04190001">
      <w:start w:val="1"/>
      <w:numFmt w:val="bullet"/>
      <w:lvlText w:val=""/>
      <w:lvlJc w:val="left"/>
      <w:pPr>
        <w:ind w:left="2520" w:hanging="360"/>
      </w:pPr>
      <w:rPr>
        <w:rFonts w:ascii="Symbol" w:hAnsi="Symbol" w:cs="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cs="Wingdings" w:hint="default"/>
      </w:rPr>
    </w:lvl>
    <w:lvl w:ilvl="6" w:tplc="04190001">
      <w:start w:val="1"/>
      <w:numFmt w:val="bullet"/>
      <w:lvlText w:val=""/>
      <w:lvlJc w:val="left"/>
      <w:pPr>
        <w:ind w:left="4680" w:hanging="360"/>
      </w:pPr>
      <w:rPr>
        <w:rFonts w:ascii="Symbol" w:hAnsi="Symbol" w:cs="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cs="Wingdings" w:hint="default"/>
      </w:rPr>
    </w:lvl>
  </w:abstractNum>
  <w:abstractNum w:abstractNumId="14">
    <w:nsid w:val="314C5ED2"/>
    <w:multiLevelType w:val="multilevel"/>
    <w:tmpl w:val="F74CD12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32"/>
        </w:tabs>
        <w:ind w:left="432" w:hanging="432"/>
      </w:pPr>
      <w:rPr>
        <w:rFonts w:ascii="Times New Roman" w:hAnsi="Times New Roman" w:cs="Times New Roman" w:hint="default"/>
        <w:sz w:val="24"/>
        <w:szCs w:val="24"/>
      </w:rPr>
    </w:lvl>
    <w:lvl w:ilvl="2">
      <w:start w:val="1"/>
      <w:numFmt w:val="decimal"/>
      <w:lvlText w:val="%1.%2.%3."/>
      <w:lvlJc w:val="left"/>
      <w:pPr>
        <w:tabs>
          <w:tab w:val="num" w:pos="720"/>
        </w:tabs>
        <w:ind w:left="50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3D911A42"/>
    <w:multiLevelType w:val="multilevel"/>
    <w:tmpl w:val="27F6834E"/>
    <w:lvl w:ilvl="0">
      <w:start w:val="1"/>
      <w:numFmt w:val="decimal"/>
      <w:pStyle w:val="12"/>
      <w:suff w:val="space"/>
      <w:lvlText w:val="%1"/>
      <w:lvlJc w:val="left"/>
      <w:pPr>
        <w:ind w:firstLine="567"/>
      </w:pPr>
      <w:rPr>
        <w:rFonts w:hint="default"/>
      </w:rPr>
    </w:lvl>
    <w:lvl w:ilvl="1">
      <w:start w:val="1"/>
      <w:numFmt w:val="decimal"/>
      <w:pStyle w:val="20"/>
      <w:suff w:val="space"/>
      <w:lvlText w:val="%1.%2"/>
      <w:lvlJc w:val="left"/>
      <w:pPr>
        <w:ind w:firstLine="567"/>
      </w:pPr>
      <w:rPr>
        <w:rFonts w:hint="default"/>
      </w:rPr>
    </w:lvl>
    <w:lvl w:ilvl="2">
      <w:start w:val="1"/>
      <w:numFmt w:val="decimal"/>
      <w:pStyle w:val="3"/>
      <w:suff w:val="space"/>
      <w:lvlText w:val="%1.%2.%3"/>
      <w:lvlJc w:val="left"/>
      <w:pPr>
        <w:ind w:firstLine="567"/>
      </w:pPr>
      <w:rPr>
        <w:rFonts w:ascii="Times New Roman" w:hAnsi="Times New Roman" w:cs="Times New Roman" w:hint="default"/>
        <w:b w:val="0"/>
        <w:bCs w:val="0"/>
        <w:i w:val="0"/>
        <w:iCs w:val="0"/>
        <w:caps w:val="0"/>
        <w:smallCaps w:val="0"/>
        <w:strike w:val="0"/>
        <w:dstrike w:val="0"/>
        <w:snapToGrid w:val="0"/>
        <w:vanish w:val="0"/>
        <w:color w:val="000000"/>
        <w:spacing w:val="0"/>
        <w:w w:val="0"/>
        <w:kern w:val="0"/>
        <w:position w:val="0"/>
        <w:sz w:val="22"/>
        <w:szCs w:val="22"/>
        <w:u w:val="none"/>
        <w:effect w:val="none"/>
        <w:vertAlign w:val="baseline"/>
      </w:rPr>
    </w:lvl>
    <w:lvl w:ilvl="3">
      <w:start w:val="1"/>
      <w:numFmt w:val="decimal"/>
      <w:pStyle w:val="4"/>
      <w:suff w:val="space"/>
      <w:lvlText w:val="%1.%2.%3.%4"/>
      <w:lvlJc w:val="left"/>
      <w:pPr>
        <w:ind w:firstLine="567"/>
      </w:pPr>
      <w:rPr>
        <w:rFonts w:hint="default"/>
      </w:rPr>
    </w:lvl>
    <w:lvl w:ilvl="4">
      <w:start w:val="1"/>
      <w:numFmt w:val="decimal"/>
      <w:pStyle w:val="5"/>
      <w:suff w:val="space"/>
      <w:lvlText w:val="%1.%2.%3.%4.%5"/>
      <w:lvlJc w:val="left"/>
      <w:pPr>
        <w:ind w:firstLine="567"/>
      </w:pPr>
      <w:rPr>
        <w:rFonts w:hint="default"/>
      </w:rPr>
    </w:lvl>
    <w:lvl w:ilvl="5">
      <w:start w:val="1"/>
      <w:numFmt w:val="decimal"/>
      <w:pStyle w:val="6"/>
      <w:suff w:val="space"/>
      <w:lvlText w:val="%1.%2.%3.%4.%5.%6"/>
      <w:lvlJc w:val="left"/>
      <w:pPr>
        <w:ind w:firstLine="567"/>
      </w:pPr>
      <w:rPr>
        <w:rFonts w:hint="default"/>
      </w:rPr>
    </w:lvl>
    <w:lvl w:ilvl="6">
      <w:start w:val="1"/>
      <w:numFmt w:val="decimal"/>
      <w:pStyle w:val="7"/>
      <w:suff w:val="space"/>
      <w:lvlText w:val="%1.%2.%3.%4.%5.%6.%7"/>
      <w:lvlJc w:val="left"/>
      <w:pPr>
        <w:ind w:firstLine="567"/>
      </w:pPr>
      <w:rPr>
        <w:rFonts w:hint="default"/>
      </w:rPr>
    </w:lvl>
    <w:lvl w:ilvl="7">
      <w:start w:val="1"/>
      <w:numFmt w:val="decimal"/>
      <w:pStyle w:val="8"/>
      <w:suff w:val="space"/>
      <w:lvlText w:val="%1.%2.%3.%4.%5.%6.%7.%8"/>
      <w:lvlJc w:val="left"/>
      <w:pPr>
        <w:ind w:firstLine="567"/>
      </w:pPr>
      <w:rPr>
        <w:rFonts w:hint="default"/>
      </w:rPr>
    </w:lvl>
    <w:lvl w:ilvl="8">
      <w:start w:val="1"/>
      <w:numFmt w:val="decimal"/>
      <w:pStyle w:val="9"/>
      <w:suff w:val="space"/>
      <w:lvlText w:val="%1.%2.%3.%4.%5.%6.%7.%8.%9"/>
      <w:lvlJc w:val="left"/>
      <w:pPr>
        <w:ind w:firstLine="567"/>
      </w:pPr>
      <w:rPr>
        <w:rFonts w:hint="default"/>
      </w:rPr>
    </w:lvl>
  </w:abstractNum>
  <w:abstractNum w:abstractNumId="16">
    <w:nsid w:val="4F65195B"/>
    <w:multiLevelType w:val="multilevel"/>
    <w:tmpl w:val="770A1EF8"/>
    <w:lvl w:ilvl="0">
      <w:start w:val="1"/>
      <w:numFmt w:val="decimal"/>
      <w:pStyle w:val="13"/>
      <w:suff w:val="space"/>
      <w:lvlText w:val="%1)"/>
      <w:lvlJc w:val="left"/>
      <w:pPr>
        <w:ind w:firstLine="567"/>
      </w:pPr>
      <w:rPr>
        <w:rFonts w:hint="default"/>
      </w:rPr>
    </w:lvl>
    <w:lvl w:ilvl="1">
      <w:start w:val="1"/>
      <w:numFmt w:val="bullet"/>
      <w:suff w:val="space"/>
      <w:lvlText w:val="–"/>
      <w:lvlJc w:val="left"/>
      <w:pPr>
        <w:ind w:left="143" w:firstLine="567"/>
      </w:pPr>
      <w:rPr>
        <w:rFonts w:ascii="Times New Roman" w:hAnsi="Times New Roman" w:cs="Times New Roman" w:hint="default"/>
      </w:rPr>
    </w:lvl>
    <w:lvl w:ilvl="2">
      <w:start w:val="1"/>
      <w:numFmt w:val="bullet"/>
      <w:suff w:val="space"/>
      <w:lvlText w:val=""/>
      <w:lvlJc w:val="left"/>
      <w:pPr>
        <w:ind w:left="143" w:firstLine="567"/>
      </w:pPr>
      <w:rPr>
        <w:rFonts w:ascii="Symbol" w:hAnsi="Symbol" w:cs="Symbol" w:hint="default"/>
      </w:rPr>
    </w:lvl>
    <w:lvl w:ilvl="3">
      <w:start w:val="1"/>
      <w:numFmt w:val="bullet"/>
      <w:suff w:val="space"/>
      <w:lvlText w:val="–"/>
      <w:lvlJc w:val="left"/>
      <w:pPr>
        <w:ind w:left="143" w:firstLine="567"/>
      </w:pPr>
      <w:rPr>
        <w:rFonts w:ascii="Times New Roman" w:hAnsi="Times New Roman" w:cs="Times New Roman" w:hint="default"/>
      </w:rPr>
    </w:lvl>
    <w:lvl w:ilvl="4">
      <w:start w:val="1"/>
      <w:numFmt w:val="bullet"/>
      <w:suff w:val="space"/>
      <w:lvlText w:val="–"/>
      <w:lvlJc w:val="left"/>
      <w:pPr>
        <w:ind w:left="143" w:firstLine="567"/>
      </w:pPr>
      <w:rPr>
        <w:rFonts w:ascii="Times New Roman" w:hAnsi="Times New Roman" w:cs="Times New Roman" w:hint="default"/>
      </w:rPr>
    </w:lvl>
    <w:lvl w:ilvl="5">
      <w:start w:val="1"/>
      <w:numFmt w:val="bullet"/>
      <w:suff w:val="space"/>
      <w:lvlText w:val="–"/>
      <w:lvlJc w:val="left"/>
      <w:pPr>
        <w:ind w:left="143" w:firstLine="567"/>
      </w:pPr>
      <w:rPr>
        <w:rFonts w:ascii="Times New Roman" w:hAnsi="Times New Roman" w:cs="Times New Roman" w:hint="default"/>
      </w:rPr>
    </w:lvl>
    <w:lvl w:ilvl="6">
      <w:start w:val="1"/>
      <w:numFmt w:val="bullet"/>
      <w:suff w:val="space"/>
      <w:lvlText w:val=""/>
      <w:lvlJc w:val="left"/>
      <w:pPr>
        <w:ind w:left="143" w:firstLine="567"/>
      </w:pPr>
      <w:rPr>
        <w:rFonts w:ascii="Symbol" w:hAnsi="Symbol" w:cs="Symbol" w:hint="default"/>
      </w:rPr>
    </w:lvl>
    <w:lvl w:ilvl="7">
      <w:start w:val="1"/>
      <w:numFmt w:val="bullet"/>
      <w:suff w:val="space"/>
      <w:lvlText w:val="–"/>
      <w:lvlJc w:val="left"/>
      <w:pPr>
        <w:ind w:left="143" w:firstLine="567"/>
      </w:pPr>
      <w:rPr>
        <w:rFonts w:ascii="Times New Roman" w:hAnsi="Times New Roman" w:cs="Times New Roman" w:hint="default"/>
      </w:rPr>
    </w:lvl>
    <w:lvl w:ilvl="8">
      <w:start w:val="1"/>
      <w:numFmt w:val="bullet"/>
      <w:suff w:val="space"/>
      <w:lvlText w:val=""/>
      <w:lvlJc w:val="left"/>
      <w:pPr>
        <w:ind w:left="143" w:firstLine="567"/>
      </w:pPr>
      <w:rPr>
        <w:rFonts w:ascii="Symbol" w:hAnsi="Symbol" w:cs="Symbol" w:hint="default"/>
      </w:rPr>
    </w:lvl>
  </w:abstractNum>
  <w:abstractNum w:abstractNumId="17">
    <w:nsid w:val="4FD01EDF"/>
    <w:multiLevelType w:val="hybridMultilevel"/>
    <w:tmpl w:val="1A28CB68"/>
    <w:lvl w:ilvl="0" w:tplc="04190001">
      <w:start w:val="1"/>
      <w:numFmt w:val="bullet"/>
      <w:lvlText w:val=""/>
      <w:lvlJc w:val="left"/>
      <w:pPr>
        <w:tabs>
          <w:tab w:val="num" w:pos="-396"/>
        </w:tabs>
        <w:ind w:left="-396" w:hanging="360"/>
      </w:pPr>
      <w:rPr>
        <w:rFonts w:ascii="Symbol" w:hAnsi="Symbol" w:cs="Symbol" w:hint="default"/>
      </w:rPr>
    </w:lvl>
    <w:lvl w:ilvl="1" w:tplc="04190003">
      <w:start w:val="1"/>
      <w:numFmt w:val="bullet"/>
      <w:lvlText w:val="o"/>
      <w:lvlJc w:val="left"/>
      <w:pPr>
        <w:tabs>
          <w:tab w:val="num" w:pos="324"/>
        </w:tabs>
        <w:ind w:left="324" w:hanging="360"/>
      </w:pPr>
      <w:rPr>
        <w:rFonts w:ascii="Courier New" w:hAnsi="Courier New" w:cs="Courier New" w:hint="default"/>
      </w:rPr>
    </w:lvl>
    <w:lvl w:ilvl="2" w:tplc="04190005">
      <w:start w:val="1"/>
      <w:numFmt w:val="bullet"/>
      <w:lvlText w:val=""/>
      <w:lvlJc w:val="left"/>
      <w:pPr>
        <w:tabs>
          <w:tab w:val="num" w:pos="1044"/>
        </w:tabs>
        <w:ind w:left="1044" w:hanging="360"/>
      </w:pPr>
      <w:rPr>
        <w:rFonts w:ascii="Wingdings" w:hAnsi="Wingdings" w:cs="Wingdings" w:hint="default"/>
      </w:rPr>
    </w:lvl>
    <w:lvl w:ilvl="3" w:tplc="04190001">
      <w:start w:val="1"/>
      <w:numFmt w:val="bullet"/>
      <w:lvlText w:val=""/>
      <w:lvlJc w:val="left"/>
      <w:pPr>
        <w:tabs>
          <w:tab w:val="num" w:pos="1764"/>
        </w:tabs>
        <w:ind w:left="1764" w:hanging="360"/>
      </w:pPr>
      <w:rPr>
        <w:rFonts w:ascii="Symbol" w:hAnsi="Symbol" w:cs="Symbol" w:hint="default"/>
      </w:rPr>
    </w:lvl>
    <w:lvl w:ilvl="4" w:tplc="04190003">
      <w:start w:val="1"/>
      <w:numFmt w:val="bullet"/>
      <w:lvlText w:val="o"/>
      <w:lvlJc w:val="left"/>
      <w:pPr>
        <w:tabs>
          <w:tab w:val="num" w:pos="2484"/>
        </w:tabs>
        <w:ind w:left="2484" w:hanging="360"/>
      </w:pPr>
      <w:rPr>
        <w:rFonts w:ascii="Courier New" w:hAnsi="Courier New" w:cs="Courier New" w:hint="default"/>
      </w:rPr>
    </w:lvl>
    <w:lvl w:ilvl="5" w:tplc="04190005">
      <w:start w:val="1"/>
      <w:numFmt w:val="bullet"/>
      <w:lvlText w:val=""/>
      <w:lvlJc w:val="left"/>
      <w:pPr>
        <w:tabs>
          <w:tab w:val="num" w:pos="3204"/>
        </w:tabs>
        <w:ind w:left="3204" w:hanging="360"/>
      </w:pPr>
      <w:rPr>
        <w:rFonts w:ascii="Wingdings" w:hAnsi="Wingdings" w:cs="Wingdings" w:hint="default"/>
      </w:rPr>
    </w:lvl>
    <w:lvl w:ilvl="6" w:tplc="04190001">
      <w:start w:val="1"/>
      <w:numFmt w:val="bullet"/>
      <w:lvlText w:val=""/>
      <w:lvlJc w:val="left"/>
      <w:pPr>
        <w:tabs>
          <w:tab w:val="num" w:pos="3924"/>
        </w:tabs>
        <w:ind w:left="3924" w:hanging="360"/>
      </w:pPr>
      <w:rPr>
        <w:rFonts w:ascii="Symbol" w:hAnsi="Symbol" w:cs="Symbol" w:hint="default"/>
      </w:rPr>
    </w:lvl>
    <w:lvl w:ilvl="7" w:tplc="04190003">
      <w:start w:val="1"/>
      <w:numFmt w:val="bullet"/>
      <w:lvlText w:val="o"/>
      <w:lvlJc w:val="left"/>
      <w:pPr>
        <w:tabs>
          <w:tab w:val="num" w:pos="4644"/>
        </w:tabs>
        <w:ind w:left="4644" w:hanging="360"/>
      </w:pPr>
      <w:rPr>
        <w:rFonts w:ascii="Courier New" w:hAnsi="Courier New" w:cs="Courier New" w:hint="default"/>
      </w:rPr>
    </w:lvl>
    <w:lvl w:ilvl="8" w:tplc="04190005">
      <w:start w:val="1"/>
      <w:numFmt w:val="bullet"/>
      <w:lvlText w:val=""/>
      <w:lvlJc w:val="left"/>
      <w:pPr>
        <w:tabs>
          <w:tab w:val="num" w:pos="5364"/>
        </w:tabs>
        <w:ind w:left="5364" w:hanging="360"/>
      </w:pPr>
      <w:rPr>
        <w:rFonts w:ascii="Wingdings" w:hAnsi="Wingdings" w:cs="Wingdings" w:hint="default"/>
      </w:rPr>
    </w:lvl>
  </w:abstractNum>
  <w:abstractNum w:abstractNumId="18">
    <w:nsid w:val="5C2A10E1"/>
    <w:multiLevelType w:val="multilevel"/>
    <w:tmpl w:val="2D707F1A"/>
    <w:lvl w:ilvl="0">
      <w:start w:val="1"/>
      <w:numFmt w:val="decimal"/>
      <w:pStyle w:val="110"/>
      <w:lvlText w:val="%1."/>
      <w:lvlJc w:val="left"/>
      <w:pPr>
        <w:tabs>
          <w:tab w:val="num" w:pos="360"/>
        </w:tabs>
        <w:ind w:left="360" w:hanging="360"/>
      </w:pPr>
      <w:rPr>
        <w:rFonts w:hint="default"/>
      </w:rPr>
    </w:lvl>
    <w:lvl w:ilvl="1">
      <w:start w:val="1"/>
      <w:numFmt w:val="decimal"/>
      <w:lvlText w:val="%1.%2."/>
      <w:lvlJc w:val="left"/>
      <w:pPr>
        <w:tabs>
          <w:tab w:val="num" w:pos="432"/>
        </w:tabs>
        <w:ind w:left="432" w:hanging="432"/>
      </w:pPr>
      <w:rPr>
        <w:rFonts w:ascii="Times New Roman" w:hAnsi="Times New Roman" w:cs="Times New Roman" w:hint="default"/>
        <w:sz w:val="22"/>
        <w:szCs w:val="22"/>
      </w:rPr>
    </w:lvl>
    <w:lvl w:ilvl="2">
      <w:start w:val="1"/>
      <w:numFmt w:val="decimal"/>
      <w:lvlText w:val="%1.%2.%3."/>
      <w:lvlJc w:val="left"/>
      <w:pPr>
        <w:tabs>
          <w:tab w:val="num" w:pos="720"/>
        </w:tabs>
        <w:ind w:left="50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613F7CEF"/>
    <w:multiLevelType w:val="hybridMultilevel"/>
    <w:tmpl w:val="FC1A1236"/>
    <w:lvl w:ilvl="0" w:tplc="A2C4D736">
      <w:start w:val="1"/>
      <w:numFmt w:val="none"/>
      <w:pStyle w:val="Todo"/>
      <w:lvlText w:val="To do"/>
      <w:lvlJc w:val="left"/>
      <w:pPr>
        <w:tabs>
          <w:tab w:val="num" w:pos="1134"/>
        </w:tabs>
        <w:ind w:left="1134" w:hanging="1134"/>
      </w:pPr>
      <w:rPr>
        <w:rFonts w:hint="default"/>
        <w:color w:val="0000FF"/>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0">
    <w:nsid w:val="62C44283"/>
    <w:multiLevelType w:val="multilevel"/>
    <w:tmpl w:val="FE64DF00"/>
    <w:lvl w:ilvl="0">
      <w:start w:val="1"/>
      <w:numFmt w:val="russianUpper"/>
      <w:pStyle w:val="a3"/>
      <w:suff w:val="space"/>
      <w:lvlText w:val="Приложение %1"/>
      <w:lvlJc w:val="left"/>
      <w:pPr>
        <w:ind w:left="6521"/>
      </w:pPr>
      <w:rPr>
        <w:rFonts w:hint="default"/>
      </w:rPr>
    </w:lvl>
    <w:lvl w:ilvl="1">
      <w:start w:val="1"/>
      <w:numFmt w:val="decimal"/>
      <w:pStyle w:val="21"/>
      <w:suff w:val="space"/>
      <w:lvlText w:val="%1.%2"/>
      <w:lvlJc w:val="left"/>
      <w:pPr>
        <w:ind w:firstLine="567"/>
      </w:pPr>
      <w:rPr>
        <w:rFonts w:ascii="Times New Roman" w:hAnsi="Times New Roman" w:cs="Times New Roman" w:hint="default"/>
        <w:b/>
        <w:bCs/>
        <w:i w:val="0"/>
        <w:iCs w:val="0"/>
        <w:spacing w:val="0"/>
        <w:w w:val="100"/>
        <w:position w:val="0"/>
        <w:sz w:val="28"/>
        <w:szCs w:val="28"/>
      </w:rPr>
    </w:lvl>
    <w:lvl w:ilvl="2">
      <w:start w:val="1"/>
      <w:numFmt w:val="decimal"/>
      <w:pStyle w:val="30"/>
      <w:suff w:val="space"/>
      <w:lvlText w:val="%1.%2.%3"/>
      <w:lvlJc w:val="left"/>
      <w:pPr>
        <w:ind w:firstLine="567"/>
      </w:pPr>
      <w:rPr>
        <w:rFonts w:ascii="Times New Roman" w:hAnsi="Times New Roman" w:cs="Times New Roman" w:hint="default"/>
        <w:b/>
        <w:bCs/>
        <w:i w:val="0"/>
        <w:iCs w:val="0"/>
        <w:color w:val="auto"/>
        <w:sz w:val="26"/>
        <w:szCs w:val="26"/>
      </w:rPr>
    </w:lvl>
    <w:lvl w:ilvl="3">
      <w:start w:val="1"/>
      <w:numFmt w:val="decimal"/>
      <w:pStyle w:val="40"/>
      <w:suff w:val="space"/>
      <w:lvlText w:val="%1.%2.%3.%4"/>
      <w:lvlJc w:val="left"/>
      <w:pPr>
        <w:ind w:firstLine="567"/>
      </w:pPr>
      <w:rPr>
        <w:rFonts w:ascii="Times New Roman" w:hAnsi="Times New Roman" w:cs="Times New Roman" w:hint="default"/>
        <w:b/>
        <w:bCs/>
        <w:i w:val="0"/>
        <w:iCs w:val="0"/>
        <w:color w:val="auto"/>
        <w:spacing w:val="0"/>
        <w:w w:val="100"/>
        <w:position w:val="0"/>
        <w:sz w:val="24"/>
        <w:szCs w:val="24"/>
      </w:rPr>
    </w:lvl>
    <w:lvl w:ilvl="4">
      <w:start w:val="1"/>
      <w:numFmt w:val="decimal"/>
      <w:lvlText w:val="%1.%2.%3.%4.%5"/>
      <w:lvlJc w:val="left"/>
      <w:pPr>
        <w:tabs>
          <w:tab w:val="num" w:pos="1575"/>
        </w:tabs>
        <w:ind w:left="1575" w:hanging="1008"/>
      </w:pPr>
      <w:rPr>
        <w:rFonts w:hint="default"/>
      </w:rPr>
    </w:lvl>
    <w:lvl w:ilvl="5">
      <w:start w:val="1"/>
      <w:numFmt w:val="decimal"/>
      <w:lvlText w:val="%1.%2.%3.%4.%5.%6"/>
      <w:lvlJc w:val="left"/>
      <w:pPr>
        <w:tabs>
          <w:tab w:val="num" w:pos="1719"/>
        </w:tabs>
        <w:ind w:left="1719" w:hanging="1152"/>
      </w:pPr>
      <w:rPr>
        <w:rFonts w:hint="default"/>
      </w:rPr>
    </w:lvl>
    <w:lvl w:ilvl="6">
      <w:start w:val="1"/>
      <w:numFmt w:val="decimal"/>
      <w:lvlText w:val="%1.%2.%3.%4.%5.%6.%7"/>
      <w:lvlJc w:val="left"/>
      <w:pPr>
        <w:tabs>
          <w:tab w:val="num" w:pos="1863"/>
        </w:tabs>
        <w:ind w:left="1863" w:hanging="1296"/>
      </w:pPr>
      <w:rPr>
        <w:rFonts w:hint="default"/>
      </w:rPr>
    </w:lvl>
    <w:lvl w:ilvl="7">
      <w:start w:val="1"/>
      <w:numFmt w:val="decimal"/>
      <w:lvlText w:val="%1.%2.%3.%4.%5.%6.%7.%8"/>
      <w:lvlJc w:val="left"/>
      <w:pPr>
        <w:tabs>
          <w:tab w:val="num" w:pos="2007"/>
        </w:tabs>
        <w:ind w:left="2007" w:hanging="1440"/>
      </w:pPr>
      <w:rPr>
        <w:rFonts w:hint="default"/>
      </w:rPr>
    </w:lvl>
    <w:lvl w:ilvl="8">
      <w:start w:val="1"/>
      <w:numFmt w:val="decimal"/>
      <w:lvlText w:val="%1.%2.%3.%4.%5.%6.%7.%8.%9"/>
      <w:lvlJc w:val="left"/>
      <w:pPr>
        <w:tabs>
          <w:tab w:val="num" w:pos="2151"/>
        </w:tabs>
        <w:ind w:left="2151" w:hanging="1584"/>
      </w:pPr>
      <w:rPr>
        <w:rFonts w:hint="default"/>
      </w:rPr>
    </w:lvl>
  </w:abstractNum>
  <w:abstractNum w:abstractNumId="21">
    <w:nsid w:val="636D237D"/>
    <w:multiLevelType w:val="multilevel"/>
    <w:tmpl w:val="FFFA9CC8"/>
    <w:lvl w:ilvl="0">
      <w:start w:val="1"/>
      <w:numFmt w:val="bullet"/>
      <w:pStyle w:val="a4"/>
      <w:suff w:val="space"/>
      <w:lvlText w:val="–"/>
      <w:lvlJc w:val="left"/>
      <w:pPr>
        <w:ind w:firstLine="567"/>
      </w:pPr>
      <w:rPr>
        <w:rFonts w:ascii="Times New Roman" w:hAnsi="Times New Roman" w:cs="Times New Roman" w:hint="default"/>
      </w:rPr>
    </w:lvl>
    <w:lvl w:ilvl="1">
      <w:start w:val="1"/>
      <w:numFmt w:val="bullet"/>
      <w:suff w:val="space"/>
      <w:lvlText w:val="–"/>
      <w:lvlJc w:val="left"/>
      <w:pPr>
        <w:ind w:firstLine="567"/>
      </w:pPr>
      <w:rPr>
        <w:rFonts w:ascii="Times New Roman" w:hAnsi="Times New Roman" w:cs="Times New Roman" w:hint="default"/>
      </w:rPr>
    </w:lvl>
    <w:lvl w:ilvl="2">
      <w:start w:val="1"/>
      <w:numFmt w:val="bullet"/>
      <w:suff w:val="space"/>
      <w:lvlText w:val=""/>
      <w:lvlJc w:val="left"/>
      <w:pPr>
        <w:ind w:firstLine="567"/>
      </w:pPr>
      <w:rPr>
        <w:rFonts w:ascii="Symbol" w:hAnsi="Symbol" w:cs="Symbol" w:hint="default"/>
      </w:rPr>
    </w:lvl>
    <w:lvl w:ilvl="3">
      <w:start w:val="1"/>
      <w:numFmt w:val="bullet"/>
      <w:suff w:val="space"/>
      <w:lvlText w:val="–"/>
      <w:lvlJc w:val="left"/>
      <w:pPr>
        <w:ind w:firstLine="567"/>
      </w:pPr>
      <w:rPr>
        <w:rFonts w:ascii="Times New Roman" w:hAnsi="Times New Roman" w:cs="Times New Roman" w:hint="default"/>
      </w:rPr>
    </w:lvl>
    <w:lvl w:ilvl="4">
      <w:start w:val="1"/>
      <w:numFmt w:val="bullet"/>
      <w:suff w:val="space"/>
      <w:lvlText w:val="–"/>
      <w:lvlJc w:val="left"/>
      <w:pPr>
        <w:ind w:firstLine="567"/>
      </w:pPr>
      <w:rPr>
        <w:rFonts w:ascii="Times New Roman" w:hAnsi="Times New Roman" w:cs="Times New Roman" w:hint="default"/>
      </w:rPr>
    </w:lvl>
    <w:lvl w:ilvl="5">
      <w:start w:val="1"/>
      <w:numFmt w:val="bullet"/>
      <w:suff w:val="space"/>
      <w:lvlText w:val="–"/>
      <w:lvlJc w:val="left"/>
      <w:pPr>
        <w:ind w:firstLine="567"/>
      </w:pPr>
      <w:rPr>
        <w:rFonts w:ascii="Times New Roman" w:hAnsi="Times New Roman" w:cs="Times New Roman" w:hint="default"/>
      </w:rPr>
    </w:lvl>
    <w:lvl w:ilvl="6">
      <w:start w:val="1"/>
      <w:numFmt w:val="bullet"/>
      <w:suff w:val="space"/>
      <w:lvlText w:val=""/>
      <w:lvlJc w:val="left"/>
      <w:pPr>
        <w:ind w:firstLine="567"/>
      </w:pPr>
      <w:rPr>
        <w:rFonts w:ascii="Symbol" w:hAnsi="Symbol" w:cs="Symbol" w:hint="default"/>
      </w:rPr>
    </w:lvl>
    <w:lvl w:ilvl="7">
      <w:start w:val="1"/>
      <w:numFmt w:val="bullet"/>
      <w:suff w:val="space"/>
      <w:lvlText w:val="–"/>
      <w:lvlJc w:val="left"/>
      <w:pPr>
        <w:ind w:firstLine="567"/>
      </w:pPr>
      <w:rPr>
        <w:rFonts w:ascii="Times New Roman" w:hAnsi="Times New Roman" w:cs="Times New Roman" w:hint="default"/>
      </w:rPr>
    </w:lvl>
    <w:lvl w:ilvl="8">
      <w:start w:val="1"/>
      <w:numFmt w:val="bullet"/>
      <w:suff w:val="space"/>
      <w:lvlText w:val=""/>
      <w:lvlJc w:val="left"/>
      <w:pPr>
        <w:ind w:firstLine="567"/>
      </w:pPr>
      <w:rPr>
        <w:rFonts w:ascii="Symbol" w:hAnsi="Symbol" w:cs="Symbol" w:hint="default"/>
      </w:rPr>
    </w:lvl>
  </w:abstractNum>
  <w:abstractNum w:abstractNumId="22">
    <w:nsid w:val="67BF5C7E"/>
    <w:multiLevelType w:val="multilevel"/>
    <w:tmpl w:val="B89A603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pStyle w:val="50"/>
      <w:lvlText w:val="%1.%2.%3.%4."/>
      <w:lvlJc w:val="left"/>
      <w:pPr>
        <w:tabs>
          <w:tab w:val="num" w:pos="720"/>
        </w:tabs>
        <w:ind w:left="720" w:hanging="720"/>
      </w:pPr>
      <w:rPr>
        <w:rFonts w:hint="default"/>
      </w:rPr>
    </w:lvl>
    <w:lvl w:ilvl="4">
      <w:start w:val="1"/>
      <w:numFmt w:val="decimal"/>
      <w:pStyle w:val="50"/>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0CC008F"/>
    <w:multiLevelType w:val="multilevel"/>
    <w:tmpl w:val="D3A4E860"/>
    <w:lvl w:ilvl="0">
      <w:start w:val="1"/>
      <w:numFmt w:val="decimal"/>
      <w:suff w:val="space"/>
      <w:lvlText w:val="1.%1"/>
      <w:lvlJc w:val="left"/>
      <w:pPr>
        <w:ind w:left="927" w:hanging="360"/>
      </w:pPr>
      <w:rPr>
        <w:rFonts w:hint="default"/>
        <w:b w:val="0"/>
        <w:bCs w:val="0"/>
        <w:i/>
        <w:iCs/>
        <w:caps w:val="0"/>
        <w:smallCaps w:val="0"/>
        <w:strike w:val="0"/>
        <w:dstrike w:val="0"/>
        <w:vanish w:val="0"/>
        <w:color w:val="000000"/>
        <w:spacing w:val="0"/>
        <w:kern w:val="0"/>
        <w:position w:val="0"/>
        <w:sz w:val="24"/>
        <w:szCs w:val="24"/>
        <w:u w:val="none"/>
        <w:vertAlign w:val="baseline"/>
      </w:rPr>
    </w:lvl>
    <w:lvl w:ilvl="1">
      <w:start w:val="1"/>
      <w:numFmt w:val="decimal"/>
      <w:pStyle w:val="a5"/>
      <w:suff w:val="space"/>
      <w:lvlText w:val="%1.%2"/>
      <w:lvlJc w:val="left"/>
      <w:pPr>
        <w:ind w:left="851"/>
      </w:pPr>
      <w:rPr>
        <w:rFonts w:ascii="Times New Roman" w:hAnsi="Times New Roman" w:cs="Times New Roman" w:hint="default"/>
        <w:b/>
        <w:bCs/>
        <w:i w:val="0"/>
        <w:iCs w:val="0"/>
        <w:sz w:val="24"/>
        <w:szCs w:val="24"/>
      </w:rPr>
    </w:lvl>
    <w:lvl w:ilvl="2">
      <w:start w:val="1"/>
      <w:numFmt w:val="decimal"/>
      <w:suff w:val="space"/>
      <w:lvlText w:val="%1.%2.%3"/>
      <w:lvlJc w:val="left"/>
      <w:pPr>
        <w:ind w:left="567"/>
      </w:pPr>
      <w:rPr>
        <w:rFonts w:ascii="Times New Roman" w:hAnsi="Times New Roman" w:cs="Times New Roman" w:hint="default"/>
        <w:b/>
        <w:bCs/>
        <w:i w:val="0"/>
        <w:iCs w:val="0"/>
        <w:sz w:val="24"/>
        <w:szCs w:val="24"/>
      </w:rPr>
    </w:lvl>
    <w:lvl w:ilvl="3">
      <w:start w:val="1"/>
      <w:numFmt w:val="decimal"/>
      <w:lvlText w:val="%1.%2.%3.%4"/>
      <w:lvlJc w:val="left"/>
      <w:pPr>
        <w:tabs>
          <w:tab w:val="num" w:pos="141"/>
        </w:tabs>
        <w:ind w:left="141"/>
      </w:pPr>
      <w:rPr>
        <w:rFonts w:ascii="Times New Roman" w:hAnsi="Times New Roman" w:cs="Times New Roman" w:hint="default"/>
        <w:i w:val="0"/>
        <w:iCs w:val="0"/>
        <w:caps w:val="0"/>
        <w:smallCaps w:val="0"/>
        <w:strike w:val="0"/>
        <w:dstrike w:val="0"/>
        <w:vanish w:val="0"/>
        <w:color w:val="000000"/>
        <w:spacing w:val="0"/>
        <w:kern w:val="0"/>
        <w:position w:val="0"/>
        <w:u w:val="none"/>
        <w:vertAlign w:val="baseline"/>
      </w:rPr>
    </w:lvl>
    <w:lvl w:ilvl="4">
      <w:start w:val="1"/>
      <w:numFmt w:val="decimal"/>
      <w:lvlText w:val="%1.%2.%3.%4.%5"/>
      <w:lvlJc w:val="left"/>
      <w:pPr>
        <w:tabs>
          <w:tab w:val="num" w:pos="141"/>
        </w:tabs>
        <w:ind w:left="141"/>
      </w:pPr>
      <w:rPr>
        <w:rFonts w:hint="default"/>
      </w:rPr>
    </w:lvl>
    <w:lvl w:ilvl="5">
      <w:start w:val="1"/>
      <w:numFmt w:val="decimal"/>
      <w:lvlText w:val="%1.%2.%3.%4.%5.%6"/>
      <w:lvlJc w:val="left"/>
      <w:pPr>
        <w:tabs>
          <w:tab w:val="num" w:pos="141"/>
        </w:tabs>
        <w:ind w:left="141"/>
      </w:pPr>
      <w:rPr>
        <w:rFonts w:hint="default"/>
      </w:rPr>
    </w:lvl>
    <w:lvl w:ilvl="6">
      <w:start w:val="1"/>
      <w:numFmt w:val="decimal"/>
      <w:lvlText w:val="%1.%2.%3.%4.%5.%6.%7"/>
      <w:lvlJc w:val="left"/>
      <w:pPr>
        <w:tabs>
          <w:tab w:val="num" w:pos="141"/>
        </w:tabs>
        <w:ind w:left="141"/>
      </w:pPr>
      <w:rPr>
        <w:rFonts w:hint="default"/>
      </w:rPr>
    </w:lvl>
    <w:lvl w:ilvl="7">
      <w:start w:val="1"/>
      <w:numFmt w:val="decimal"/>
      <w:lvlText w:val="%1.%2.%3.%4.%5.%6.%7.%8"/>
      <w:lvlJc w:val="left"/>
      <w:pPr>
        <w:tabs>
          <w:tab w:val="num" w:pos="141"/>
        </w:tabs>
        <w:ind w:left="141"/>
      </w:pPr>
      <w:rPr>
        <w:rFonts w:hint="default"/>
      </w:rPr>
    </w:lvl>
    <w:lvl w:ilvl="8">
      <w:start w:val="1"/>
      <w:numFmt w:val="decimal"/>
      <w:lvlText w:val="%1.%2.%3.%4.%5.%6.%7.%8.%9"/>
      <w:lvlJc w:val="left"/>
      <w:pPr>
        <w:tabs>
          <w:tab w:val="num" w:pos="141"/>
        </w:tabs>
        <w:ind w:left="141"/>
      </w:pPr>
      <w:rPr>
        <w:rFonts w:hint="default"/>
      </w:rPr>
    </w:lvl>
  </w:abstractNum>
  <w:abstractNum w:abstractNumId="24">
    <w:nsid w:val="77B4075A"/>
    <w:multiLevelType w:val="hybridMultilevel"/>
    <w:tmpl w:val="525AB872"/>
    <w:lvl w:ilvl="0" w:tplc="04190001">
      <w:start w:val="1"/>
      <w:numFmt w:val="bullet"/>
      <w:lvlText w:val=""/>
      <w:lvlJc w:val="left"/>
      <w:pPr>
        <w:ind w:left="360" w:hanging="360"/>
      </w:pPr>
      <w:rPr>
        <w:rFonts w:ascii="Symbol" w:hAnsi="Symbol" w:cs="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cs="Wingdings" w:hint="default"/>
      </w:rPr>
    </w:lvl>
    <w:lvl w:ilvl="3" w:tplc="04190001">
      <w:start w:val="1"/>
      <w:numFmt w:val="bullet"/>
      <w:lvlText w:val=""/>
      <w:lvlJc w:val="left"/>
      <w:pPr>
        <w:ind w:left="2520" w:hanging="360"/>
      </w:pPr>
      <w:rPr>
        <w:rFonts w:ascii="Symbol" w:hAnsi="Symbol" w:cs="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cs="Wingdings" w:hint="default"/>
      </w:rPr>
    </w:lvl>
    <w:lvl w:ilvl="6" w:tplc="04190001">
      <w:start w:val="1"/>
      <w:numFmt w:val="bullet"/>
      <w:lvlText w:val=""/>
      <w:lvlJc w:val="left"/>
      <w:pPr>
        <w:ind w:left="4680" w:hanging="360"/>
      </w:pPr>
      <w:rPr>
        <w:rFonts w:ascii="Symbol" w:hAnsi="Symbol" w:cs="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cs="Wingdings" w:hint="default"/>
      </w:rPr>
    </w:lvl>
  </w:abstractNum>
  <w:num w:numId="1">
    <w:abstractNumId w:val="9"/>
  </w:num>
  <w:num w:numId="2">
    <w:abstractNumId w:val="18"/>
  </w:num>
  <w:num w:numId="3">
    <w:abstractNumId w:val="11"/>
  </w:num>
  <w:num w:numId="4">
    <w:abstractNumId w:val="7"/>
  </w:num>
  <w:num w:numId="5">
    <w:abstractNumId w:val="2"/>
  </w:num>
  <w:num w:numId="6">
    <w:abstractNumId w:val="22"/>
  </w:num>
  <w:num w:numId="7">
    <w:abstractNumId w:val="17"/>
  </w:num>
  <w:num w:numId="8">
    <w:abstractNumId w:val="3"/>
  </w:num>
  <w:num w:numId="9">
    <w:abstractNumId w:val="15"/>
  </w:num>
  <w:num w:numId="10">
    <w:abstractNumId w:val="8"/>
  </w:num>
  <w:num w:numId="11">
    <w:abstractNumId w:val="0"/>
  </w:num>
  <w:num w:numId="12">
    <w:abstractNumId w:val="16"/>
  </w:num>
  <w:num w:numId="13">
    <w:abstractNumId w:val="23"/>
  </w:num>
  <w:num w:numId="14">
    <w:abstractNumId w:val="21"/>
  </w:num>
  <w:num w:numId="15">
    <w:abstractNumId w:val="19"/>
  </w:num>
  <w:num w:numId="16">
    <w:abstractNumId w:val="10"/>
  </w:num>
  <w:num w:numId="17">
    <w:abstractNumId w:val="4"/>
  </w:num>
  <w:num w:numId="18">
    <w:abstractNumId w:val="20"/>
  </w:num>
  <w:num w:numId="19">
    <w:abstractNumId w:val="16"/>
  </w:num>
  <w:num w:numId="20">
    <w:abstractNumId w:val="24"/>
  </w:num>
  <w:num w:numId="21">
    <w:abstractNumId w:val="1"/>
  </w:num>
  <w:num w:numId="22">
    <w:abstractNumId w:val="6"/>
  </w:num>
  <w:num w:numId="23">
    <w:abstractNumId w:val="13"/>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num>
  <w:num w:numId="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num>
  <w:num w:numId="32">
    <w:abstractNumId w:val="17"/>
  </w:num>
  <w:num w:numId="33">
    <w:abstractNumId w:val="3"/>
  </w:num>
  <w:num w:numId="34">
    <w:abstractNumId w:val="12"/>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944"/>
    <w:rsid w:val="000029CA"/>
    <w:rsid w:val="000207A1"/>
    <w:rsid w:val="00025BB1"/>
    <w:rsid w:val="00032AA9"/>
    <w:rsid w:val="000409BA"/>
    <w:rsid w:val="000548A5"/>
    <w:rsid w:val="00065221"/>
    <w:rsid w:val="00071CBD"/>
    <w:rsid w:val="00080B1C"/>
    <w:rsid w:val="00091B9D"/>
    <w:rsid w:val="000A44E1"/>
    <w:rsid w:val="000A62BE"/>
    <w:rsid w:val="000B5BA4"/>
    <w:rsid w:val="000C65C9"/>
    <w:rsid w:val="000E191E"/>
    <w:rsid w:val="000E4A59"/>
    <w:rsid w:val="000F6698"/>
    <w:rsid w:val="001230CC"/>
    <w:rsid w:val="001271CA"/>
    <w:rsid w:val="001272A1"/>
    <w:rsid w:val="00132275"/>
    <w:rsid w:val="001668B2"/>
    <w:rsid w:val="00170657"/>
    <w:rsid w:val="00176BD9"/>
    <w:rsid w:val="001956BA"/>
    <w:rsid w:val="001B2833"/>
    <w:rsid w:val="001B3092"/>
    <w:rsid w:val="001B5FFA"/>
    <w:rsid w:val="001C33BD"/>
    <w:rsid w:val="001C7872"/>
    <w:rsid w:val="001C7B69"/>
    <w:rsid w:val="001D64CA"/>
    <w:rsid w:val="001D760D"/>
    <w:rsid w:val="001F2CA7"/>
    <w:rsid w:val="001F36FB"/>
    <w:rsid w:val="001F377D"/>
    <w:rsid w:val="001F39D3"/>
    <w:rsid w:val="001F62AA"/>
    <w:rsid w:val="00213F5D"/>
    <w:rsid w:val="002207F4"/>
    <w:rsid w:val="0023004D"/>
    <w:rsid w:val="00244F0B"/>
    <w:rsid w:val="00255E46"/>
    <w:rsid w:val="00257C9B"/>
    <w:rsid w:val="00265148"/>
    <w:rsid w:val="00267615"/>
    <w:rsid w:val="00271035"/>
    <w:rsid w:val="002B0E54"/>
    <w:rsid w:val="002C05C5"/>
    <w:rsid w:val="002D5373"/>
    <w:rsid w:val="00315470"/>
    <w:rsid w:val="00340703"/>
    <w:rsid w:val="00350E4E"/>
    <w:rsid w:val="00374A86"/>
    <w:rsid w:val="00376A31"/>
    <w:rsid w:val="00387373"/>
    <w:rsid w:val="003D2714"/>
    <w:rsid w:val="003E3A0B"/>
    <w:rsid w:val="003E52AD"/>
    <w:rsid w:val="003F6D1E"/>
    <w:rsid w:val="00403E18"/>
    <w:rsid w:val="00411870"/>
    <w:rsid w:val="004168CC"/>
    <w:rsid w:val="0042384D"/>
    <w:rsid w:val="00425895"/>
    <w:rsid w:val="00433485"/>
    <w:rsid w:val="004807B5"/>
    <w:rsid w:val="00494D65"/>
    <w:rsid w:val="0049526B"/>
    <w:rsid w:val="00496EA6"/>
    <w:rsid w:val="004A006F"/>
    <w:rsid w:val="004C3650"/>
    <w:rsid w:val="004C472D"/>
    <w:rsid w:val="004D7ECA"/>
    <w:rsid w:val="004F2E13"/>
    <w:rsid w:val="004F364F"/>
    <w:rsid w:val="005134E9"/>
    <w:rsid w:val="005342E0"/>
    <w:rsid w:val="00545C7C"/>
    <w:rsid w:val="00561F56"/>
    <w:rsid w:val="005674CC"/>
    <w:rsid w:val="00572264"/>
    <w:rsid w:val="005722D9"/>
    <w:rsid w:val="00582246"/>
    <w:rsid w:val="0058336B"/>
    <w:rsid w:val="00592577"/>
    <w:rsid w:val="005C03EE"/>
    <w:rsid w:val="005D139D"/>
    <w:rsid w:val="005D494E"/>
    <w:rsid w:val="005D7383"/>
    <w:rsid w:val="00617591"/>
    <w:rsid w:val="006262A8"/>
    <w:rsid w:val="00633671"/>
    <w:rsid w:val="00640084"/>
    <w:rsid w:val="00643409"/>
    <w:rsid w:val="006545B1"/>
    <w:rsid w:val="00665D79"/>
    <w:rsid w:val="0067478E"/>
    <w:rsid w:val="00681DA3"/>
    <w:rsid w:val="006C6376"/>
    <w:rsid w:val="006E5390"/>
    <w:rsid w:val="006E64F0"/>
    <w:rsid w:val="006E6FA1"/>
    <w:rsid w:val="00733B06"/>
    <w:rsid w:val="00745D9C"/>
    <w:rsid w:val="00750B27"/>
    <w:rsid w:val="007773BD"/>
    <w:rsid w:val="00794742"/>
    <w:rsid w:val="007A30C6"/>
    <w:rsid w:val="007B276C"/>
    <w:rsid w:val="007B7253"/>
    <w:rsid w:val="007C5408"/>
    <w:rsid w:val="007F069B"/>
    <w:rsid w:val="0081164B"/>
    <w:rsid w:val="0081774B"/>
    <w:rsid w:val="00851E0A"/>
    <w:rsid w:val="008617CD"/>
    <w:rsid w:val="0089545A"/>
    <w:rsid w:val="008978FB"/>
    <w:rsid w:val="008A4E15"/>
    <w:rsid w:val="008F2EBA"/>
    <w:rsid w:val="00930C4C"/>
    <w:rsid w:val="009541B1"/>
    <w:rsid w:val="0096743E"/>
    <w:rsid w:val="00973851"/>
    <w:rsid w:val="009769E1"/>
    <w:rsid w:val="009918EE"/>
    <w:rsid w:val="009A63BA"/>
    <w:rsid w:val="009D111F"/>
    <w:rsid w:val="009D7B02"/>
    <w:rsid w:val="00A11276"/>
    <w:rsid w:val="00A30F01"/>
    <w:rsid w:val="00A32200"/>
    <w:rsid w:val="00A3455D"/>
    <w:rsid w:val="00A721F7"/>
    <w:rsid w:val="00A77389"/>
    <w:rsid w:val="00AA2944"/>
    <w:rsid w:val="00AB5FF4"/>
    <w:rsid w:val="00AC7AA3"/>
    <w:rsid w:val="00AE3511"/>
    <w:rsid w:val="00AE5045"/>
    <w:rsid w:val="00AF7655"/>
    <w:rsid w:val="00B05E98"/>
    <w:rsid w:val="00B1440F"/>
    <w:rsid w:val="00B3310F"/>
    <w:rsid w:val="00B744C8"/>
    <w:rsid w:val="00B75310"/>
    <w:rsid w:val="00B92538"/>
    <w:rsid w:val="00BB2E58"/>
    <w:rsid w:val="00BB5E88"/>
    <w:rsid w:val="00BC30BF"/>
    <w:rsid w:val="00BD2C56"/>
    <w:rsid w:val="00BF2675"/>
    <w:rsid w:val="00C06233"/>
    <w:rsid w:val="00C16B56"/>
    <w:rsid w:val="00C556B5"/>
    <w:rsid w:val="00C97FB8"/>
    <w:rsid w:val="00CA6C7D"/>
    <w:rsid w:val="00CB1FC7"/>
    <w:rsid w:val="00CB6550"/>
    <w:rsid w:val="00CC683E"/>
    <w:rsid w:val="00CD5D83"/>
    <w:rsid w:val="00CE35D4"/>
    <w:rsid w:val="00CF67AB"/>
    <w:rsid w:val="00CF7B82"/>
    <w:rsid w:val="00D13FB0"/>
    <w:rsid w:val="00D26BC3"/>
    <w:rsid w:val="00D47151"/>
    <w:rsid w:val="00D52A5A"/>
    <w:rsid w:val="00D5699C"/>
    <w:rsid w:val="00D96B98"/>
    <w:rsid w:val="00DA13FD"/>
    <w:rsid w:val="00DA6932"/>
    <w:rsid w:val="00DD2B49"/>
    <w:rsid w:val="00DD5951"/>
    <w:rsid w:val="00E0229A"/>
    <w:rsid w:val="00E04928"/>
    <w:rsid w:val="00E3393F"/>
    <w:rsid w:val="00E65527"/>
    <w:rsid w:val="00E947E4"/>
    <w:rsid w:val="00EA7550"/>
    <w:rsid w:val="00EB466C"/>
    <w:rsid w:val="00EC680B"/>
    <w:rsid w:val="00EE5A12"/>
    <w:rsid w:val="00EF4975"/>
    <w:rsid w:val="00F5081D"/>
    <w:rsid w:val="00F644FF"/>
    <w:rsid w:val="00F67C90"/>
    <w:rsid w:val="00F76CD1"/>
    <w:rsid w:val="00FB036B"/>
    <w:rsid w:val="00FB0A4E"/>
    <w:rsid w:val="00FB7E37"/>
    <w:rsid w:val="00FC48DF"/>
    <w:rsid w:val="00FD3824"/>
    <w:rsid w:val="00FD5DA3"/>
    <w:rsid w:val="00FE0783"/>
    <w:rsid w:val="00FE6E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semiHidden="0" w:uiPriority="0" w:unhideWhenUsed="0" w:qFormat="1"/>
    <w:lsdException w:name="footnote reference" w:uiPriority="0"/>
    <w:lsdException w:name="annotation reference" w:uiPriority="0"/>
    <w:lsdException w:name="page number" w:uiPriority="0"/>
    <w:lsdException w:name="toa heading"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Table Columns 2" w:uiPriority="0"/>
    <w:lsdException w:name="Table Grid" w:semiHidden="0" w:uiPriority="0" w:unhideWhenUsed="0"/>
    <w:lsdException w:name="Table Theme" w:uiPriority="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6">
    <w:name w:val="Normal"/>
    <w:qFormat/>
    <w:rsid w:val="00AA2944"/>
    <w:pPr>
      <w:widowControl w:val="0"/>
      <w:autoSpaceDE w:val="0"/>
      <w:autoSpaceDN w:val="0"/>
      <w:adjustRightInd w:val="0"/>
    </w:pPr>
    <w:rPr>
      <w:rFonts w:ascii="Times New Roman" w:eastAsia="Times New Roman" w:hAnsi="Times New Roman"/>
    </w:rPr>
  </w:style>
  <w:style w:type="paragraph" w:styleId="12">
    <w:name w:val="heading 1"/>
    <w:basedOn w:val="a6"/>
    <w:next w:val="a6"/>
    <w:link w:val="14"/>
    <w:qFormat/>
    <w:rsid w:val="00AA2944"/>
    <w:pPr>
      <w:keepNext/>
      <w:numPr>
        <w:numId w:val="9"/>
      </w:numPr>
      <w:tabs>
        <w:tab w:val="num" w:pos="360"/>
      </w:tabs>
      <w:spacing w:before="240" w:after="60"/>
      <w:ind w:left="360" w:hanging="360"/>
      <w:outlineLvl w:val="0"/>
    </w:pPr>
    <w:rPr>
      <w:rFonts w:eastAsia="Calibri"/>
      <w:b/>
      <w:bCs/>
      <w:kern w:val="32"/>
      <w:sz w:val="28"/>
      <w:szCs w:val="28"/>
    </w:rPr>
  </w:style>
  <w:style w:type="paragraph" w:styleId="20">
    <w:name w:val="heading 2"/>
    <w:basedOn w:val="a6"/>
    <w:next w:val="a6"/>
    <w:link w:val="22"/>
    <w:qFormat/>
    <w:rsid w:val="00AA2944"/>
    <w:pPr>
      <w:keepNext/>
      <w:numPr>
        <w:ilvl w:val="1"/>
        <w:numId w:val="9"/>
      </w:numPr>
      <w:shd w:val="clear" w:color="auto" w:fill="FFFFFF"/>
      <w:tabs>
        <w:tab w:val="num" w:pos="360"/>
      </w:tabs>
      <w:spacing w:before="120" w:after="120"/>
      <w:ind w:left="510" w:hanging="340"/>
      <w:outlineLvl w:val="1"/>
    </w:pPr>
    <w:rPr>
      <w:rFonts w:eastAsia="Calibri"/>
      <w:b/>
      <w:bCs/>
      <w:color w:val="000000"/>
      <w:sz w:val="28"/>
      <w:szCs w:val="28"/>
    </w:rPr>
  </w:style>
  <w:style w:type="paragraph" w:styleId="3">
    <w:name w:val="heading 3"/>
    <w:basedOn w:val="a6"/>
    <w:next w:val="a6"/>
    <w:link w:val="31"/>
    <w:qFormat/>
    <w:rsid w:val="00AA2944"/>
    <w:pPr>
      <w:keepNext/>
      <w:numPr>
        <w:ilvl w:val="2"/>
        <w:numId w:val="9"/>
      </w:numPr>
      <w:shd w:val="clear" w:color="auto" w:fill="FFFFFF"/>
      <w:tabs>
        <w:tab w:val="num" w:pos="720"/>
      </w:tabs>
      <w:ind w:left="720" w:hanging="720"/>
      <w:outlineLvl w:val="2"/>
    </w:pPr>
    <w:rPr>
      <w:rFonts w:ascii="Arial" w:eastAsia="Calibri" w:hAnsi="Arial" w:cs="Arial"/>
      <w:color w:val="000000"/>
      <w:sz w:val="24"/>
      <w:szCs w:val="24"/>
    </w:rPr>
  </w:style>
  <w:style w:type="paragraph" w:styleId="4">
    <w:name w:val="heading 4"/>
    <w:basedOn w:val="a6"/>
    <w:next w:val="a6"/>
    <w:link w:val="41"/>
    <w:qFormat/>
    <w:rsid w:val="00AA2944"/>
    <w:pPr>
      <w:keepNext/>
      <w:numPr>
        <w:ilvl w:val="3"/>
        <w:numId w:val="9"/>
      </w:numPr>
      <w:shd w:val="clear" w:color="auto" w:fill="FFFFFF"/>
      <w:ind w:firstLine="0"/>
      <w:jc w:val="both"/>
      <w:outlineLvl w:val="3"/>
    </w:pPr>
    <w:rPr>
      <w:rFonts w:ascii="Arial" w:eastAsia="Calibri" w:hAnsi="Arial" w:cs="Arial"/>
      <w:b/>
      <w:bCs/>
      <w:color w:val="000000"/>
      <w:sz w:val="24"/>
      <w:szCs w:val="24"/>
    </w:rPr>
  </w:style>
  <w:style w:type="paragraph" w:styleId="5">
    <w:name w:val="heading 5"/>
    <w:basedOn w:val="a6"/>
    <w:next w:val="a6"/>
    <w:link w:val="51"/>
    <w:qFormat/>
    <w:rsid w:val="00AA2944"/>
    <w:pPr>
      <w:keepNext/>
      <w:numPr>
        <w:ilvl w:val="4"/>
        <w:numId w:val="9"/>
      </w:numPr>
      <w:ind w:firstLine="0"/>
      <w:jc w:val="center"/>
      <w:outlineLvl w:val="4"/>
    </w:pPr>
    <w:rPr>
      <w:rFonts w:ascii="Arial" w:eastAsia="Calibri" w:hAnsi="Arial" w:cs="Arial"/>
      <w:b/>
      <w:bCs/>
      <w:color w:val="000000"/>
      <w:sz w:val="25"/>
      <w:szCs w:val="25"/>
    </w:rPr>
  </w:style>
  <w:style w:type="paragraph" w:styleId="6">
    <w:name w:val="heading 6"/>
    <w:basedOn w:val="a6"/>
    <w:next w:val="a6"/>
    <w:link w:val="60"/>
    <w:qFormat/>
    <w:rsid w:val="00AA2944"/>
    <w:pPr>
      <w:numPr>
        <w:ilvl w:val="5"/>
        <w:numId w:val="9"/>
      </w:numPr>
      <w:spacing w:before="240" w:after="60"/>
      <w:ind w:firstLine="0"/>
      <w:outlineLvl w:val="5"/>
    </w:pPr>
    <w:rPr>
      <w:rFonts w:eastAsia="Calibri"/>
      <w:b/>
      <w:bCs/>
    </w:rPr>
  </w:style>
  <w:style w:type="paragraph" w:styleId="7">
    <w:name w:val="heading 7"/>
    <w:basedOn w:val="a6"/>
    <w:next w:val="a6"/>
    <w:link w:val="70"/>
    <w:qFormat/>
    <w:rsid w:val="00AA2944"/>
    <w:pPr>
      <w:widowControl/>
      <w:numPr>
        <w:ilvl w:val="6"/>
        <w:numId w:val="9"/>
      </w:numPr>
      <w:autoSpaceDE/>
      <w:autoSpaceDN/>
      <w:adjustRightInd/>
      <w:spacing w:before="240" w:after="60"/>
      <w:outlineLvl w:val="6"/>
    </w:pPr>
    <w:rPr>
      <w:rFonts w:eastAsia="Calibri"/>
      <w:sz w:val="24"/>
      <w:szCs w:val="24"/>
    </w:rPr>
  </w:style>
  <w:style w:type="paragraph" w:styleId="8">
    <w:name w:val="heading 8"/>
    <w:basedOn w:val="a6"/>
    <w:next w:val="a6"/>
    <w:link w:val="80"/>
    <w:qFormat/>
    <w:rsid w:val="00AA2944"/>
    <w:pPr>
      <w:widowControl/>
      <w:numPr>
        <w:ilvl w:val="7"/>
        <w:numId w:val="9"/>
      </w:numPr>
      <w:autoSpaceDE/>
      <w:autoSpaceDN/>
      <w:adjustRightInd/>
      <w:spacing w:before="240" w:after="60"/>
      <w:outlineLvl w:val="7"/>
    </w:pPr>
    <w:rPr>
      <w:rFonts w:eastAsia="Calibri"/>
      <w:i/>
      <w:iCs/>
      <w:sz w:val="24"/>
      <w:szCs w:val="24"/>
    </w:rPr>
  </w:style>
  <w:style w:type="paragraph" w:styleId="9">
    <w:name w:val="heading 9"/>
    <w:basedOn w:val="a6"/>
    <w:next w:val="a6"/>
    <w:link w:val="90"/>
    <w:qFormat/>
    <w:rsid w:val="00AA2944"/>
    <w:pPr>
      <w:widowControl/>
      <w:numPr>
        <w:ilvl w:val="8"/>
        <w:numId w:val="9"/>
      </w:numPr>
      <w:autoSpaceDE/>
      <w:autoSpaceDN/>
      <w:adjustRightInd/>
      <w:spacing w:before="240" w:after="60"/>
      <w:outlineLvl w:val="8"/>
    </w:pPr>
    <w:rPr>
      <w:rFonts w:ascii="Arial" w:eastAsia="Calibri" w:hAnsi="Arial" w:cs="Arial"/>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14">
    <w:name w:val="Заголовок 1 Знак"/>
    <w:link w:val="12"/>
    <w:locked/>
    <w:rsid w:val="00AA2944"/>
    <w:rPr>
      <w:rFonts w:ascii="Times New Roman" w:hAnsi="Times New Roman" w:cs="Times New Roman"/>
      <w:b/>
      <w:bCs/>
      <w:kern w:val="32"/>
      <w:sz w:val="28"/>
      <w:szCs w:val="28"/>
      <w:lang w:eastAsia="ru-RU"/>
    </w:rPr>
  </w:style>
  <w:style w:type="character" w:customStyle="1" w:styleId="22">
    <w:name w:val="Заголовок 2 Знак"/>
    <w:link w:val="20"/>
    <w:locked/>
    <w:rsid w:val="00AA2944"/>
    <w:rPr>
      <w:rFonts w:ascii="Times New Roman" w:hAnsi="Times New Roman" w:cs="Times New Roman"/>
      <w:b/>
      <w:bCs/>
      <w:color w:val="000000"/>
      <w:sz w:val="28"/>
      <w:szCs w:val="28"/>
      <w:shd w:val="clear" w:color="auto" w:fill="FFFFFF"/>
      <w:lang w:eastAsia="ru-RU"/>
    </w:rPr>
  </w:style>
  <w:style w:type="character" w:customStyle="1" w:styleId="31">
    <w:name w:val="Заголовок 3 Знак"/>
    <w:link w:val="3"/>
    <w:locked/>
    <w:rsid w:val="00AA2944"/>
    <w:rPr>
      <w:rFonts w:ascii="Arial" w:hAnsi="Arial" w:cs="Arial"/>
      <w:color w:val="000000"/>
      <w:sz w:val="24"/>
      <w:szCs w:val="24"/>
      <w:shd w:val="clear" w:color="auto" w:fill="FFFFFF"/>
      <w:lang w:eastAsia="ru-RU"/>
    </w:rPr>
  </w:style>
  <w:style w:type="character" w:customStyle="1" w:styleId="41">
    <w:name w:val="Заголовок 4 Знак"/>
    <w:link w:val="4"/>
    <w:locked/>
    <w:rsid w:val="00AA2944"/>
    <w:rPr>
      <w:rFonts w:ascii="Arial" w:hAnsi="Arial" w:cs="Arial"/>
      <w:b/>
      <w:bCs/>
      <w:color w:val="000000"/>
      <w:sz w:val="24"/>
      <w:szCs w:val="24"/>
      <w:shd w:val="clear" w:color="auto" w:fill="FFFFFF"/>
      <w:lang w:eastAsia="ru-RU"/>
    </w:rPr>
  </w:style>
  <w:style w:type="character" w:customStyle="1" w:styleId="51">
    <w:name w:val="Заголовок 5 Знак"/>
    <w:link w:val="5"/>
    <w:locked/>
    <w:rsid w:val="00AA2944"/>
    <w:rPr>
      <w:rFonts w:ascii="Arial" w:hAnsi="Arial" w:cs="Arial"/>
      <w:b/>
      <w:bCs/>
      <w:color w:val="000000"/>
      <w:sz w:val="25"/>
      <w:szCs w:val="25"/>
      <w:lang w:eastAsia="ru-RU"/>
    </w:rPr>
  </w:style>
  <w:style w:type="character" w:customStyle="1" w:styleId="60">
    <w:name w:val="Заголовок 6 Знак"/>
    <w:link w:val="6"/>
    <w:locked/>
    <w:rsid w:val="00AA2944"/>
    <w:rPr>
      <w:rFonts w:ascii="Times New Roman" w:hAnsi="Times New Roman" w:cs="Times New Roman"/>
      <w:b/>
      <w:bCs/>
      <w:lang w:eastAsia="ru-RU"/>
    </w:rPr>
  </w:style>
  <w:style w:type="character" w:customStyle="1" w:styleId="70">
    <w:name w:val="Заголовок 7 Знак"/>
    <w:link w:val="7"/>
    <w:locked/>
    <w:rsid w:val="00AA2944"/>
    <w:rPr>
      <w:rFonts w:ascii="Times New Roman" w:hAnsi="Times New Roman" w:cs="Times New Roman"/>
      <w:sz w:val="24"/>
      <w:szCs w:val="24"/>
      <w:lang w:eastAsia="ru-RU"/>
    </w:rPr>
  </w:style>
  <w:style w:type="character" w:customStyle="1" w:styleId="80">
    <w:name w:val="Заголовок 8 Знак"/>
    <w:link w:val="8"/>
    <w:locked/>
    <w:rsid w:val="00AA2944"/>
    <w:rPr>
      <w:rFonts w:ascii="Times New Roman" w:hAnsi="Times New Roman" w:cs="Times New Roman"/>
      <w:i/>
      <w:iCs/>
      <w:sz w:val="24"/>
      <w:szCs w:val="24"/>
      <w:lang w:eastAsia="ru-RU"/>
    </w:rPr>
  </w:style>
  <w:style w:type="character" w:customStyle="1" w:styleId="90">
    <w:name w:val="Заголовок 9 Знак"/>
    <w:link w:val="9"/>
    <w:locked/>
    <w:rsid w:val="00AA2944"/>
    <w:rPr>
      <w:rFonts w:ascii="Arial" w:hAnsi="Arial" w:cs="Arial"/>
      <w:lang w:eastAsia="ru-RU"/>
    </w:rPr>
  </w:style>
  <w:style w:type="paragraph" w:styleId="aa">
    <w:name w:val="Balloon Text"/>
    <w:basedOn w:val="a6"/>
    <w:link w:val="ab"/>
    <w:uiPriority w:val="99"/>
    <w:rsid w:val="00AA2944"/>
    <w:rPr>
      <w:rFonts w:ascii="Tahoma" w:eastAsia="Calibri" w:hAnsi="Tahoma" w:cs="Tahoma"/>
      <w:sz w:val="16"/>
      <w:szCs w:val="16"/>
    </w:rPr>
  </w:style>
  <w:style w:type="character" w:customStyle="1" w:styleId="ab">
    <w:name w:val="Текст выноски Знак"/>
    <w:link w:val="aa"/>
    <w:uiPriority w:val="99"/>
    <w:locked/>
    <w:rsid w:val="00AA2944"/>
    <w:rPr>
      <w:rFonts w:ascii="Tahoma" w:hAnsi="Tahoma" w:cs="Tahoma"/>
      <w:sz w:val="16"/>
      <w:szCs w:val="16"/>
      <w:lang w:eastAsia="ru-RU"/>
    </w:rPr>
  </w:style>
  <w:style w:type="paragraph" w:styleId="a1">
    <w:name w:val="Body Text"/>
    <w:basedOn w:val="a6"/>
    <w:link w:val="ac"/>
    <w:rsid w:val="00AA2944"/>
    <w:pPr>
      <w:widowControl/>
      <w:numPr>
        <w:ilvl w:val="2"/>
        <w:numId w:val="1"/>
      </w:numPr>
      <w:tabs>
        <w:tab w:val="left" w:pos="1560"/>
      </w:tabs>
      <w:autoSpaceDE/>
      <w:autoSpaceDN/>
      <w:adjustRightInd/>
      <w:ind w:left="0" w:right="-51" w:firstLine="0"/>
      <w:jc w:val="both"/>
    </w:pPr>
    <w:rPr>
      <w:rFonts w:eastAsia="Calibri"/>
      <w:sz w:val="24"/>
      <w:szCs w:val="24"/>
    </w:rPr>
  </w:style>
  <w:style w:type="character" w:customStyle="1" w:styleId="ac">
    <w:name w:val="Основной текст Знак"/>
    <w:link w:val="a1"/>
    <w:locked/>
    <w:rsid w:val="00AA2944"/>
    <w:rPr>
      <w:rFonts w:ascii="Times New Roman" w:hAnsi="Times New Roman" w:cs="Times New Roman"/>
      <w:sz w:val="24"/>
      <w:szCs w:val="24"/>
      <w:lang w:eastAsia="ru-RU"/>
    </w:rPr>
  </w:style>
  <w:style w:type="paragraph" w:customStyle="1" w:styleId="11">
    <w:name w:val="Многоуровневый 1"/>
    <w:basedOn w:val="a6"/>
    <w:autoRedefine/>
    <w:uiPriority w:val="99"/>
    <w:rsid w:val="00AA2944"/>
    <w:pPr>
      <w:numPr>
        <w:ilvl w:val="3"/>
        <w:numId w:val="1"/>
      </w:numPr>
      <w:autoSpaceDE/>
      <w:autoSpaceDN/>
      <w:adjustRightInd/>
      <w:spacing w:before="20"/>
      <w:ind w:left="1077" w:hanging="340"/>
      <w:jc w:val="both"/>
    </w:pPr>
    <w:rPr>
      <w:rFonts w:ascii="Arial" w:hAnsi="Arial" w:cs="Arial"/>
      <w:b/>
      <w:bCs/>
      <w:sz w:val="24"/>
      <w:szCs w:val="24"/>
    </w:rPr>
  </w:style>
  <w:style w:type="paragraph" w:customStyle="1" w:styleId="23">
    <w:name w:val="Многоуровневый 2"/>
    <w:basedOn w:val="a6"/>
    <w:autoRedefine/>
    <w:uiPriority w:val="99"/>
    <w:rsid w:val="006545B1"/>
    <w:pPr>
      <w:autoSpaceDE/>
      <w:autoSpaceDN/>
      <w:adjustRightInd/>
    </w:pPr>
    <w:rPr>
      <w:rFonts w:ascii="Arial" w:hAnsi="Arial" w:cs="Arial"/>
      <w:sz w:val="24"/>
      <w:szCs w:val="24"/>
    </w:rPr>
  </w:style>
  <w:style w:type="paragraph" w:customStyle="1" w:styleId="32">
    <w:name w:val="Многоуровневый 3"/>
    <w:basedOn w:val="a6"/>
    <w:uiPriority w:val="99"/>
    <w:rsid w:val="00AA2944"/>
    <w:pPr>
      <w:autoSpaceDE/>
      <w:autoSpaceDN/>
      <w:adjustRightInd/>
      <w:spacing w:before="20"/>
      <w:ind w:left="680" w:firstLine="454"/>
      <w:jc w:val="both"/>
    </w:pPr>
    <w:rPr>
      <w:sz w:val="24"/>
      <w:szCs w:val="24"/>
    </w:rPr>
  </w:style>
  <w:style w:type="paragraph" w:customStyle="1" w:styleId="42">
    <w:name w:val="Многоуровневый 4"/>
    <w:basedOn w:val="a6"/>
    <w:autoRedefine/>
    <w:uiPriority w:val="99"/>
    <w:rsid w:val="00AA2944"/>
    <w:pPr>
      <w:autoSpaceDE/>
      <w:autoSpaceDN/>
      <w:adjustRightInd/>
      <w:spacing w:before="20"/>
      <w:ind w:left="3232" w:hanging="814"/>
      <w:jc w:val="both"/>
    </w:pPr>
    <w:rPr>
      <w:sz w:val="24"/>
      <w:szCs w:val="24"/>
    </w:rPr>
  </w:style>
  <w:style w:type="character" w:customStyle="1" w:styleId="BalloonTextChar1">
    <w:name w:val="Balloon Text Char1"/>
    <w:uiPriority w:val="99"/>
    <w:semiHidden/>
    <w:locked/>
    <w:rsid w:val="00CE35D4"/>
    <w:rPr>
      <w:rFonts w:ascii="Times New Roman" w:hAnsi="Times New Roman" w:cs="Times New Roman"/>
      <w:sz w:val="2"/>
      <w:szCs w:val="2"/>
    </w:rPr>
  </w:style>
  <w:style w:type="paragraph" w:styleId="ad">
    <w:name w:val="header"/>
    <w:basedOn w:val="a6"/>
    <w:link w:val="ae"/>
    <w:uiPriority w:val="99"/>
    <w:rsid w:val="00AA2944"/>
    <w:pPr>
      <w:tabs>
        <w:tab w:val="center" w:pos="4677"/>
        <w:tab w:val="right" w:pos="9355"/>
      </w:tabs>
    </w:pPr>
    <w:rPr>
      <w:rFonts w:eastAsia="Calibri"/>
    </w:rPr>
  </w:style>
  <w:style w:type="character" w:customStyle="1" w:styleId="HeaderChar">
    <w:name w:val="Header Char"/>
    <w:uiPriority w:val="99"/>
    <w:locked/>
    <w:rsid w:val="00AA2944"/>
    <w:rPr>
      <w:sz w:val="24"/>
      <w:szCs w:val="24"/>
    </w:rPr>
  </w:style>
  <w:style w:type="character" w:customStyle="1" w:styleId="ae">
    <w:name w:val="Верхний колонтитул Знак"/>
    <w:link w:val="ad"/>
    <w:uiPriority w:val="99"/>
    <w:locked/>
    <w:rsid w:val="00AA2944"/>
    <w:rPr>
      <w:rFonts w:ascii="Times New Roman" w:hAnsi="Times New Roman" w:cs="Times New Roman"/>
      <w:sz w:val="20"/>
      <w:szCs w:val="20"/>
      <w:lang w:eastAsia="ru-RU"/>
    </w:rPr>
  </w:style>
  <w:style w:type="paragraph" w:styleId="af">
    <w:name w:val="footer"/>
    <w:basedOn w:val="a6"/>
    <w:link w:val="af0"/>
    <w:rsid w:val="00AA2944"/>
    <w:pPr>
      <w:tabs>
        <w:tab w:val="center" w:pos="4677"/>
        <w:tab w:val="right" w:pos="9355"/>
      </w:tabs>
    </w:pPr>
    <w:rPr>
      <w:rFonts w:eastAsia="Calibri"/>
    </w:rPr>
  </w:style>
  <w:style w:type="character" w:customStyle="1" w:styleId="af0">
    <w:name w:val="Нижний колонтитул Знак"/>
    <w:link w:val="af"/>
    <w:locked/>
    <w:rsid w:val="00AA2944"/>
    <w:rPr>
      <w:rFonts w:ascii="Times New Roman" w:hAnsi="Times New Roman" w:cs="Times New Roman"/>
      <w:sz w:val="20"/>
      <w:szCs w:val="20"/>
      <w:lang w:eastAsia="ru-RU"/>
    </w:rPr>
  </w:style>
  <w:style w:type="character" w:customStyle="1" w:styleId="af1">
    <w:name w:val="Текст примечания Знак"/>
    <w:link w:val="af2"/>
    <w:locked/>
    <w:rsid w:val="00AA2944"/>
    <w:rPr>
      <w:rFonts w:ascii="Times New Roman" w:hAnsi="Times New Roman" w:cs="Times New Roman"/>
      <w:sz w:val="20"/>
      <w:szCs w:val="20"/>
      <w:lang w:eastAsia="ru-RU"/>
    </w:rPr>
  </w:style>
  <w:style w:type="paragraph" w:styleId="af2">
    <w:name w:val="annotation text"/>
    <w:basedOn w:val="a6"/>
    <w:link w:val="af1"/>
    <w:semiHidden/>
    <w:rsid w:val="00AA2944"/>
    <w:rPr>
      <w:rFonts w:eastAsia="Calibri"/>
    </w:rPr>
  </w:style>
  <w:style w:type="character" w:customStyle="1" w:styleId="CommentTextChar1">
    <w:name w:val="Comment Text Char1"/>
    <w:uiPriority w:val="99"/>
    <w:semiHidden/>
    <w:locked/>
    <w:rsid w:val="00CE35D4"/>
    <w:rPr>
      <w:rFonts w:ascii="Times New Roman" w:hAnsi="Times New Roman" w:cs="Times New Roman"/>
      <w:sz w:val="20"/>
      <w:szCs w:val="20"/>
    </w:rPr>
  </w:style>
  <w:style w:type="character" w:customStyle="1" w:styleId="af3">
    <w:name w:val="Тема примечания Знак"/>
    <w:link w:val="af4"/>
    <w:semiHidden/>
    <w:locked/>
    <w:rsid w:val="00AA2944"/>
    <w:rPr>
      <w:rFonts w:ascii="Times New Roman" w:hAnsi="Times New Roman" w:cs="Times New Roman"/>
      <w:b/>
      <w:bCs/>
      <w:sz w:val="20"/>
      <w:szCs w:val="20"/>
      <w:lang w:eastAsia="ru-RU"/>
    </w:rPr>
  </w:style>
  <w:style w:type="paragraph" w:styleId="af4">
    <w:name w:val="annotation subject"/>
    <w:basedOn w:val="af2"/>
    <w:next w:val="af2"/>
    <w:link w:val="af3"/>
    <w:semiHidden/>
    <w:rsid w:val="00AA2944"/>
    <w:rPr>
      <w:b/>
      <w:bCs/>
    </w:rPr>
  </w:style>
  <w:style w:type="character" w:customStyle="1" w:styleId="CommentSubjectChar1">
    <w:name w:val="Comment Subject Char1"/>
    <w:uiPriority w:val="99"/>
    <w:semiHidden/>
    <w:locked/>
    <w:rsid w:val="00CE35D4"/>
    <w:rPr>
      <w:rFonts w:ascii="Times New Roman" w:hAnsi="Times New Roman" w:cs="Times New Roman"/>
      <w:b/>
      <w:bCs/>
      <w:sz w:val="20"/>
      <w:szCs w:val="20"/>
      <w:lang w:eastAsia="ru-RU"/>
    </w:rPr>
  </w:style>
  <w:style w:type="character" w:styleId="af5">
    <w:name w:val="page number"/>
    <w:aliases w:val="Номер страниц"/>
    <w:basedOn w:val="a7"/>
    <w:rsid w:val="00AA2944"/>
  </w:style>
  <w:style w:type="paragraph" w:styleId="33">
    <w:name w:val="Body Text Indent 3"/>
    <w:basedOn w:val="a6"/>
    <w:link w:val="34"/>
    <w:uiPriority w:val="99"/>
    <w:rsid w:val="00AA2944"/>
    <w:pPr>
      <w:spacing w:after="120"/>
      <w:ind w:left="283"/>
    </w:pPr>
    <w:rPr>
      <w:rFonts w:eastAsia="Calibri"/>
      <w:sz w:val="16"/>
      <w:szCs w:val="16"/>
    </w:rPr>
  </w:style>
  <w:style w:type="character" w:customStyle="1" w:styleId="34">
    <w:name w:val="Основной текст с отступом 3 Знак"/>
    <w:link w:val="33"/>
    <w:uiPriority w:val="99"/>
    <w:locked/>
    <w:rsid w:val="00AA2944"/>
    <w:rPr>
      <w:rFonts w:ascii="Times New Roman" w:hAnsi="Times New Roman" w:cs="Times New Roman"/>
      <w:sz w:val="16"/>
      <w:szCs w:val="16"/>
      <w:lang w:eastAsia="ru-RU"/>
    </w:rPr>
  </w:style>
  <w:style w:type="paragraph" w:customStyle="1" w:styleId="Style1">
    <w:name w:val="Style1"/>
    <w:basedOn w:val="a6"/>
    <w:uiPriority w:val="99"/>
    <w:rsid w:val="00AA2944"/>
    <w:pPr>
      <w:overflowPunct w:val="0"/>
      <w:spacing w:before="120" w:after="120"/>
      <w:jc w:val="center"/>
      <w:textAlignment w:val="baseline"/>
      <w:outlineLvl w:val="1"/>
    </w:pPr>
    <w:rPr>
      <w:rFonts w:ascii="Arial" w:hAnsi="Arial" w:cs="Arial"/>
      <w:b/>
      <w:bCs/>
      <w:sz w:val="18"/>
      <w:szCs w:val="18"/>
    </w:rPr>
  </w:style>
  <w:style w:type="paragraph" w:customStyle="1" w:styleId="Normal1">
    <w:name w:val="Normal1"/>
    <w:uiPriority w:val="99"/>
    <w:rsid w:val="00AA2944"/>
    <w:pPr>
      <w:spacing w:before="100" w:after="100"/>
    </w:pPr>
    <w:rPr>
      <w:rFonts w:ascii="Times New Roman" w:eastAsia="Times New Roman" w:hAnsi="Times New Roman"/>
      <w:sz w:val="24"/>
      <w:szCs w:val="24"/>
    </w:rPr>
  </w:style>
  <w:style w:type="character" w:styleId="af6">
    <w:name w:val="Hyperlink"/>
    <w:uiPriority w:val="99"/>
    <w:rsid w:val="00AA2944"/>
    <w:rPr>
      <w:color w:val="0000FF"/>
      <w:u w:val="single"/>
    </w:rPr>
  </w:style>
  <w:style w:type="character" w:customStyle="1" w:styleId="af7">
    <w:name w:val="Схема документа Знак"/>
    <w:link w:val="af8"/>
    <w:semiHidden/>
    <w:locked/>
    <w:rsid w:val="00AA2944"/>
    <w:rPr>
      <w:rFonts w:ascii="Tahoma" w:hAnsi="Tahoma" w:cs="Tahoma"/>
      <w:sz w:val="20"/>
      <w:szCs w:val="20"/>
      <w:shd w:val="clear" w:color="auto" w:fill="000080"/>
      <w:lang w:eastAsia="ru-RU"/>
    </w:rPr>
  </w:style>
  <w:style w:type="paragraph" w:styleId="af8">
    <w:name w:val="Document Map"/>
    <w:basedOn w:val="a6"/>
    <w:link w:val="af7"/>
    <w:semiHidden/>
    <w:rsid w:val="00AA2944"/>
    <w:pPr>
      <w:shd w:val="clear" w:color="auto" w:fill="000080"/>
    </w:pPr>
    <w:rPr>
      <w:rFonts w:ascii="Tahoma" w:eastAsia="Calibri" w:hAnsi="Tahoma" w:cs="Tahoma"/>
    </w:rPr>
  </w:style>
  <w:style w:type="character" w:customStyle="1" w:styleId="DocumentMapChar1">
    <w:name w:val="Document Map Char1"/>
    <w:uiPriority w:val="99"/>
    <w:semiHidden/>
    <w:locked/>
    <w:rsid w:val="00CE35D4"/>
    <w:rPr>
      <w:rFonts w:ascii="Times New Roman" w:hAnsi="Times New Roman" w:cs="Times New Roman"/>
      <w:sz w:val="2"/>
      <w:szCs w:val="2"/>
    </w:rPr>
  </w:style>
  <w:style w:type="paragraph" w:styleId="15">
    <w:name w:val="toc 1"/>
    <w:basedOn w:val="a6"/>
    <w:next w:val="a6"/>
    <w:autoRedefine/>
    <w:uiPriority w:val="39"/>
    <w:rsid w:val="00AA2944"/>
    <w:pPr>
      <w:spacing w:before="120" w:after="120"/>
    </w:pPr>
    <w:rPr>
      <w:b/>
      <w:bCs/>
      <w:caps/>
    </w:rPr>
  </w:style>
  <w:style w:type="paragraph" w:styleId="24">
    <w:name w:val="toc 2"/>
    <w:basedOn w:val="a6"/>
    <w:next w:val="a6"/>
    <w:autoRedefine/>
    <w:uiPriority w:val="39"/>
    <w:rsid w:val="00AA2944"/>
    <w:pPr>
      <w:ind w:left="200"/>
    </w:pPr>
    <w:rPr>
      <w:smallCaps/>
    </w:rPr>
  </w:style>
  <w:style w:type="paragraph" w:customStyle="1" w:styleId="Section">
    <w:name w:val="Section"/>
    <w:next w:val="a6"/>
    <w:autoRedefine/>
    <w:uiPriority w:val="99"/>
    <w:rsid w:val="00AA2944"/>
    <w:pPr>
      <w:keepNext/>
      <w:tabs>
        <w:tab w:val="left" w:pos="851"/>
      </w:tabs>
      <w:spacing w:before="120" w:after="100" w:afterAutospacing="1"/>
      <w:outlineLvl w:val="1"/>
    </w:pPr>
    <w:rPr>
      <w:rFonts w:ascii="Times New Roman" w:eastAsia="Times New Roman" w:hAnsi="Times New Roman"/>
      <w:b/>
      <w:bCs/>
      <w:sz w:val="28"/>
      <w:szCs w:val="28"/>
      <w:lang w:eastAsia="en-US"/>
    </w:rPr>
  </w:style>
  <w:style w:type="paragraph" w:customStyle="1" w:styleId="Subsection">
    <w:name w:val="Subsection"/>
    <w:next w:val="a6"/>
    <w:autoRedefine/>
    <w:uiPriority w:val="99"/>
    <w:rsid w:val="00AA2944"/>
    <w:pPr>
      <w:keepNext/>
      <w:tabs>
        <w:tab w:val="num" w:pos="900"/>
      </w:tabs>
      <w:spacing w:before="120" w:after="120"/>
      <w:ind w:left="900" w:hanging="720"/>
      <w:jc w:val="both"/>
      <w:outlineLvl w:val="1"/>
    </w:pPr>
    <w:rPr>
      <w:rFonts w:ascii="Times New Roman" w:eastAsia="Times New Roman" w:hAnsi="Times New Roman"/>
      <w:b/>
      <w:bCs/>
      <w:sz w:val="28"/>
      <w:szCs w:val="28"/>
    </w:rPr>
  </w:style>
  <w:style w:type="paragraph" w:customStyle="1" w:styleId="af9">
    <w:name w:val="Перечисления"/>
    <w:basedOn w:val="a6"/>
    <w:uiPriority w:val="99"/>
    <w:rsid w:val="00AA2944"/>
    <w:pPr>
      <w:widowControl/>
      <w:autoSpaceDE/>
      <w:autoSpaceDN/>
      <w:adjustRightInd/>
    </w:pPr>
    <w:rPr>
      <w:color w:val="000000"/>
      <w:spacing w:val="1"/>
      <w:sz w:val="22"/>
      <w:szCs w:val="22"/>
    </w:rPr>
  </w:style>
  <w:style w:type="paragraph" w:styleId="afa">
    <w:name w:val="footnote text"/>
    <w:basedOn w:val="a6"/>
    <w:link w:val="afb"/>
    <w:rsid w:val="00AA2944"/>
    <w:pPr>
      <w:widowControl/>
      <w:autoSpaceDE/>
      <w:autoSpaceDN/>
      <w:adjustRightInd/>
    </w:pPr>
    <w:rPr>
      <w:rFonts w:eastAsia="Calibri"/>
    </w:rPr>
  </w:style>
  <w:style w:type="character" w:customStyle="1" w:styleId="afb">
    <w:name w:val="Текст сноски Знак"/>
    <w:link w:val="afa"/>
    <w:locked/>
    <w:rsid w:val="00AA2944"/>
    <w:rPr>
      <w:rFonts w:ascii="Times New Roman" w:hAnsi="Times New Roman" w:cs="Times New Roman"/>
      <w:sz w:val="20"/>
      <w:szCs w:val="20"/>
      <w:lang w:eastAsia="ru-RU"/>
    </w:rPr>
  </w:style>
  <w:style w:type="paragraph" w:customStyle="1" w:styleId="maintext">
    <w:name w:val="main_text"/>
    <w:basedOn w:val="a6"/>
    <w:autoRedefine/>
    <w:uiPriority w:val="99"/>
    <w:rsid w:val="00AA2944"/>
    <w:pPr>
      <w:widowControl/>
      <w:autoSpaceDE/>
      <w:autoSpaceDN/>
      <w:adjustRightInd/>
      <w:spacing w:before="100" w:beforeAutospacing="1" w:after="100" w:afterAutospacing="1"/>
      <w:jc w:val="center"/>
    </w:pPr>
    <w:rPr>
      <w:sz w:val="10"/>
      <w:szCs w:val="10"/>
      <w:lang w:eastAsia="en-US"/>
    </w:rPr>
  </w:style>
  <w:style w:type="paragraph" w:customStyle="1" w:styleId="Basestyle">
    <w:name w:val="Base_style"/>
    <w:link w:val="Basestyle0"/>
    <w:uiPriority w:val="99"/>
    <w:rsid w:val="00AA2944"/>
    <w:pPr>
      <w:tabs>
        <w:tab w:val="left" w:pos="567"/>
      </w:tabs>
      <w:spacing w:before="240" w:after="240"/>
      <w:ind w:left="567"/>
      <w:jc w:val="both"/>
    </w:pPr>
    <w:rPr>
      <w:rFonts w:ascii="Arial" w:hAnsi="Arial" w:cs="Arial"/>
      <w:sz w:val="24"/>
      <w:szCs w:val="24"/>
    </w:rPr>
  </w:style>
  <w:style w:type="character" w:customStyle="1" w:styleId="Basestyle0">
    <w:name w:val="Base_style Знак"/>
    <w:link w:val="Basestyle"/>
    <w:uiPriority w:val="99"/>
    <w:locked/>
    <w:rsid w:val="00AA2944"/>
    <w:rPr>
      <w:rFonts w:ascii="Arial" w:hAnsi="Arial" w:cs="Arial"/>
      <w:sz w:val="24"/>
      <w:szCs w:val="24"/>
      <w:lang w:eastAsia="ru-RU"/>
    </w:rPr>
  </w:style>
  <w:style w:type="character" w:customStyle="1" w:styleId="16">
    <w:name w:val="Стиль ТЗ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
    <w:uiPriority w:val="99"/>
    <w:rsid w:val="00AA2944"/>
    <w:rPr>
      <w:rFonts w:ascii="Arial" w:hAnsi="Arial" w:cs="Arial"/>
      <w:color w:val="000000"/>
      <w:sz w:val="24"/>
      <w:szCs w:val="24"/>
      <w:lang w:val="ru-RU" w:eastAsia="ru-RU"/>
    </w:rPr>
  </w:style>
  <w:style w:type="paragraph" w:customStyle="1" w:styleId="ConsNonformat">
    <w:name w:val="ConsNonformat"/>
    <w:uiPriority w:val="99"/>
    <w:rsid w:val="00AA2944"/>
    <w:pPr>
      <w:widowControl w:val="0"/>
      <w:autoSpaceDE w:val="0"/>
      <w:autoSpaceDN w:val="0"/>
      <w:adjustRightInd w:val="0"/>
      <w:ind w:right="19772"/>
    </w:pPr>
    <w:rPr>
      <w:rFonts w:ascii="Courier New" w:eastAsia="Times New Roman" w:hAnsi="Courier New" w:cs="Courier New"/>
    </w:rPr>
  </w:style>
  <w:style w:type="character" w:styleId="afc">
    <w:name w:val="Strong"/>
    <w:uiPriority w:val="22"/>
    <w:qFormat/>
    <w:rsid w:val="00AA2944"/>
    <w:rPr>
      <w:b/>
      <w:bCs/>
    </w:rPr>
  </w:style>
  <w:style w:type="character" w:styleId="afd">
    <w:name w:val="FollowedHyperlink"/>
    <w:uiPriority w:val="99"/>
    <w:rsid w:val="00AA2944"/>
    <w:rPr>
      <w:color w:val="800080"/>
      <w:u w:val="single"/>
    </w:rPr>
  </w:style>
  <w:style w:type="paragraph" w:customStyle="1" w:styleId="western">
    <w:name w:val="western"/>
    <w:basedOn w:val="a6"/>
    <w:uiPriority w:val="99"/>
    <w:rsid w:val="00AA2944"/>
    <w:pPr>
      <w:widowControl/>
      <w:autoSpaceDE/>
      <w:autoSpaceDN/>
      <w:adjustRightInd/>
      <w:spacing w:before="100" w:beforeAutospacing="1" w:after="100" w:afterAutospacing="1"/>
    </w:pPr>
    <w:rPr>
      <w:sz w:val="24"/>
      <w:szCs w:val="24"/>
    </w:rPr>
  </w:style>
  <w:style w:type="paragraph" w:customStyle="1" w:styleId="inscription">
    <w:name w:val="inscription"/>
    <w:next w:val="a6"/>
    <w:autoRedefine/>
    <w:uiPriority w:val="99"/>
    <w:rsid w:val="00AA2944"/>
    <w:pPr>
      <w:numPr>
        <w:ilvl w:val="5"/>
        <w:numId w:val="5"/>
      </w:numPr>
      <w:spacing w:before="120" w:after="240"/>
      <w:jc w:val="center"/>
    </w:pPr>
    <w:rPr>
      <w:rFonts w:ascii="Times New Roman" w:eastAsia="Times New Roman" w:hAnsi="Times New Roman"/>
    </w:rPr>
  </w:style>
  <w:style w:type="character" w:customStyle="1" w:styleId="25">
    <w:name w:val="Знак Знак2"/>
    <w:uiPriority w:val="99"/>
    <w:rsid w:val="00AA2944"/>
  </w:style>
  <w:style w:type="paragraph" w:styleId="35">
    <w:name w:val="toc 3"/>
    <w:basedOn w:val="a6"/>
    <w:next w:val="a6"/>
    <w:autoRedefine/>
    <w:uiPriority w:val="39"/>
    <w:rsid w:val="00AA2944"/>
    <w:pPr>
      <w:ind w:left="400"/>
    </w:pPr>
    <w:rPr>
      <w:i/>
      <w:iCs/>
    </w:rPr>
  </w:style>
  <w:style w:type="paragraph" w:styleId="afe">
    <w:name w:val="List Paragraph"/>
    <w:basedOn w:val="a6"/>
    <w:uiPriority w:val="34"/>
    <w:qFormat/>
    <w:rsid w:val="00AA2944"/>
    <w:pPr>
      <w:widowControl/>
      <w:autoSpaceDE/>
      <w:autoSpaceDN/>
      <w:adjustRightInd/>
      <w:spacing w:after="200" w:line="276" w:lineRule="auto"/>
      <w:ind w:left="720"/>
    </w:pPr>
    <w:rPr>
      <w:rFonts w:ascii="Calibri" w:eastAsia="Calibri" w:hAnsi="Calibri" w:cs="Calibri"/>
      <w:sz w:val="22"/>
      <w:szCs w:val="22"/>
      <w:lang w:eastAsia="en-US"/>
    </w:rPr>
  </w:style>
  <w:style w:type="paragraph" w:customStyle="1" w:styleId="110">
    <w:name w:val="Стиль1_1"/>
    <w:basedOn w:val="a6"/>
    <w:uiPriority w:val="99"/>
    <w:rsid w:val="00AA2944"/>
    <w:pPr>
      <w:numPr>
        <w:numId w:val="2"/>
      </w:numPr>
      <w:spacing w:before="120"/>
    </w:pPr>
    <w:rPr>
      <w:b/>
      <w:bCs/>
      <w:sz w:val="24"/>
      <w:szCs w:val="24"/>
    </w:rPr>
  </w:style>
  <w:style w:type="paragraph" w:customStyle="1" w:styleId="17">
    <w:name w:val="1"/>
    <w:basedOn w:val="a6"/>
    <w:uiPriority w:val="99"/>
    <w:rsid w:val="00AA2944"/>
    <w:pPr>
      <w:spacing w:before="100" w:beforeAutospacing="1" w:after="100" w:afterAutospacing="1"/>
      <w:ind w:firstLine="709"/>
      <w:jc w:val="both"/>
    </w:pPr>
    <w:rPr>
      <w:sz w:val="24"/>
      <w:szCs w:val="24"/>
    </w:rPr>
  </w:style>
  <w:style w:type="paragraph" w:customStyle="1" w:styleId="120">
    <w:name w:val="Стиль 12 пт полужирный По ширине"/>
    <w:basedOn w:val="a6"/>
    <w:uiPriority w:val="99"/>
    <w:rsid w:val="00AA2944"/>
    <w:pPr>
      <w:spacing w:before="60"/>
      <w:jc w:val="both"/>
    </w:pPr>
    <w:rPr>
      <w:b/>
      <w:bCs/>
      <w:sz w:val="24"/>
      <w:szCs w:val="24"/>
    </w:rPr>
  </w:style>
  <w:style w:type="paragraph" w:customStyle="1" w:styleId="a">
    <w:name w:val="Список В)"/>
    <w:basedOn w:val="a6"/>
    <w:uiPriority w:val="99"/>
    <w:rsid w:val="00AA2944"/>
    <w:pPr>
      <w:widowControl/>
      <w:numPr>
        <w:numId w:val="4"/>
      </w:numPr>
      <w:autoSpaceDE/>
      <w:autoSpaceDN/>
      <w:adjustRightInd/>
      <w:spacing w:before="120"/>
      <w:jc w:val="both"/>
    </w:pPr>
    <w:rPr>
      <w:b/>
      <w:bCs/>
      <w:sz w:val="24"/>
      <w:szCs w:val="24"/>
    </w:rPr>
  </w:style>
  <w:style w:type="character" w:customStyle="1" w:styleId="apple-style-span">
    <w:name w:val="apple-style-span"/>
    <w:uiPriority w:val="99"/>
    <w:rsid w:val="00AA2944"/>
  </w:style>
  <w:style w:type="paragraph" w:styleId="a4">
    <w:name w:val="List"/>
    <w:basedOn w:val="a6"/>
    <w:link w:val="aff"/>
    <w:rsid w:val="00AA2944"/>
    <w:pPr>
      <w:widowControl/>
      <w:numPr>
        <w:numId w:val="14"/>
      </w:numPr>
      <w:autoSpaceDE/>
      <w:autoSpaceDN/>
      <w:adjustRightInd/>
      <w:spacing w:after="60"/>
      <w:jc w:val="both"/>
    </w:pPr>
    <w:rPr>
      <w:rFonts w:eastAsia="Calibri"/>
      <w:sz w:val="24"/>
      <w:szCs w:val="24"/>
    </w:rPr>
  </w:style>
  <w:style w:type="character" w:customStyle="1" w:styleId="aff">
    <w:name w:val="Список Знак"/>
    <w:link w:val="a4"/>
    <w:locked/>
    <w:rsid w:val="00AA2944"/>
    <w:rPr>
      <w:rFonts w:ascii="Times New Roman" w:hAnsi="Times New Roman" w:cs="Times New Roman"/>
      <w:sz w:val="24"/>
      <w:szCs w:val="24"/>
      <w:lang w:eastAsia="ru-RU"/>
    </w:rPr>
  </w:style>
  <w:style w:type="paragraph" w:customStyle="1" w:styleId="aff0">
    <w:name w:val="Рисунок"/>
    <w:basedOn w:val="aff1"/>
    <w:next w:val="aff1"/>
    <w:link w:val="aff2"/>
    <w:qFormat/>
    <w:rsid w:val="00AA2944"/>
    <w:pPr>
      <w:keepNext/>
    </w:pPr>
    <w:rPr>
      <w:b w:val="0"/>
      <w:bCs w:val="0"/>
    </w:rPr>
  </w:style>
  <w:style w:type="paragraph" w:styleId="aff1">
    <w:name w:val="caption"/>
    <w:aliases w:val="Название рисунка,рисунок"/>
    <w:basedOn w:val="a6"/>
    <w:next w:val="aff3"/>
    <w:link w:val="aff4"/>
    <w:qFormat/>
    <w:rsid w:val="00AA2944"/>
    <w:pPr>
      <w:widowControl/>
      <w:autoSpaceDE/>
      <w:autoSpaceDN/>
      <w:adjustRightInd/>
      <w:spacing w:before="120" w:after="120"/>
      <w:jc w:val="center"/>
    </w:pPr>
    <w:rPr>
      <w:rFonts w:eastAsia="Calibri"/>
      <w:b/>
      <w:bCs/>
    </w:rPr>
  </w:style>
  <w:style w:type="paragraph" w:customStyle="1" w:styleId="aff3">
    <w:name w:val="Абзац"/>
    <w:basedOn w:val="a6"/>
    <w:link w:val="aff5"/>
    <w:rsid w:val="00AA2944"/>
    <w:pPr>
      <w:widowControl/>
      <w:autoSpaceDE/>
      <w:autoSpaceDN/>
      <w:adjustRightInd/>
      <w:spacing w:before="120" w:after="60"/>
      <w:ind w:firstLine="567"/>
      <w:jc w:val="both"/>
    </w:pPr>
    <w:rPr>
      <w:rFonts w:eastAsia="Calibri"/>
      <w:sz w:val="24"/>
      <w:szCs w:val="24"/>
    </w:rPr>
  </w:style>
  <w:style w:type="character" w:customStyle="1" w:styleId="aff5">
    <w:name w:val="Абзац Знак"/>
    <w:link w:val="aff3"/>
    <w:locked/>
    <w:rsid w:val="00AA2944"/>
    <w:rPr>
      <w:rFonts w:ascii="Times New Roman" w:hAnsi="Times New Roman" w:cs="Times New Roman"/>
      <w:sz w:val="24"/>
      <w:szCs w:val="24"/>
      <w:lang w:eastAsia="ru-RU"/>
    </w:rPr>
  </w:style>
  <w:style w:type="character" w:customStyle="1" w:styleId="aff4">
    <w:name w:val="Название объекта Знак"/>
    <w:aliases w:val="Название рисунка Знак,рисунок Знак"/>
    <w:link w:val="aff1"/>
    <w:locked/>
    <w:rsid w:val="00AA2944"/>
    <w:rPr>
      <w:rFonts w:ascii="Times New Roman" w:hAnsi="Times New Roman" w:cs="Times New Roman"/>
      <w:b/>
      <w:bCs/>
      <w:sz w:val="20"/>
      <w:szCs w:val="20"/>
      <w:lang w:eastAsia="ru-RU"/>
    </w:rPr>
  </w:style>
  <w:style w:type="character" w:customStyle="1" w:styleId="aff2">
    <w:name w:val="Рисунок Знак"/>
    <w:link w:val="aff0"/>
    <w:locked/>
    <w:rsid w:val="00AA2944"/>
    <w:rPr>
      <w:rFonts w:ascii="Times New Roman" w:hAnsi="Times New Roman" w:cs="Times New Roman"/>
      <w:sz w:val="20"/>
      <w:szCs w:val="20"/>
      <w:lang w:eastAsia="ru-RU"/>
    </w:rPr>
  </w:style>
  <w:style w:type="paragraph" w:customStyle="1" w:styleId="aff6">
    <w:name w:val="Утверждаю"/>
    <w:basedOn w:val="a6"/>
    <w:rsid w:val="00AA2944"/>
    <w:pPr>
      <w:widowControl/>
      <w:autoSpaceDE/>
      <w:autoSpaceDN/>
      <w:adjustRightInd/>
    </w:pPr>
    <w:rPr>
      <w:sz w:val="24"/>
      <w:szCs w:val="24"/>
    </w:rPr>
  </w:style>
  <w:style w:type="paragraph" w:customStyle="1" w:styleId="1">
    <w:name w:val="Список нумерованный 1"/>
    <w:basedOn w:val="a6"/>
    <w:link w:val="18"/>
    <w:uiPriority w:val="99"/>
    <w:rsid w:val="00AA2944"/>
    <w:pPr>
      <w:widowControl/>
      <w:numPr>
        <w:numId w:val="11"/>
      </w:numPr>
      <w:tabs>
        <w:tab w:val="left" w:pos="851"/>
      </w:tabs>
      <w:autoSpaceDE/>
      <w:autoSpaceDN/>
      <w:adjustRightInd/>
      <w:spacing w:before="120"/>
      <w:ind w:firstLine="567"/>
      <w:jc w:val="both"/>
    </w:pPr>
    <w:rPr>
      <w:rFonts w:eastAsia="Calibri"/>
      <w:sz w:val="24"/>
      <w:szCs w:val="24"/>
    </w:rPr>
  </w:style>
  <w:style w:type="character" w:customStyle="1" w:styleId="18">
    <w:name w:val="Список нумерованный 1 Знак"/>
    <w:link w:val="1"/>
    <w:uiPriority w:val="99"/>
    <w:locked/>
    <w:rsid w:val="00AA2944"/>
    <w:rPr>
      <w:rFonts w:ascii="Times New Roman" w:hAnsi="Times New Roman" w:cs="Times New Roman"/>
      <w:sz w:val="24"/>
      <w:szCs w:val="24"/>
      <w:lang w:eastAsia="ru-RU"/>
    </w:rPr>
  </w:style>
  <w:style w:type="paragraph" w:customStyle="1" w:styleId="26">
    <w:name w:val="Пункт 2"/>
    <w:basedOn w:val="20"/>
    <w:rsid w:val="00AA2944"/>
    <w:pPr>
      <w:keepNext w:val="0"/>
      <w:widowControl/>
      <w:shd w:val="clear" w:color="auto" w:fill="auto"/>
      <w:tabs>
        <w:tab w:val="clear" w:pos="360"/>
        <w:tab w:val="left" w:pos="1134"/>
      </w:tabs>
      <w:autoSpaceDE/>
      <w:autoSpaceDN/>
      <w:adjustRightInd/>
      <w:spacing w:after="60"/>
      <w:ind w:left="0" w:firstLine="567"/>
      <w:jc w:val="both"/>
    </w:pPr>
    <w:rPr>
      <w:b w:val="0"/>
      <w:bCs w:val="0"/>
      <w:color w:val="auto"/>
      <w:sz w:val="24"/>
      <w:szCs w:val="24"/>
    </w:rPr>
  </w:style>
  <w:style w:type="paragraph" w:customStyle="1" w:styleId="36">
    <w:name w:val="Пункт 3"/>
    <w:basedOn w:val="3"/>
    <w:rsid w:val="00AA2944"/>
    <w:pPr>
      <w:keepNext w:val="0"/>
      <w:widowControl/>
      <w:shd w:val="clear" w:color="auto" w:fill="auto"/>
      <w:tabs>
        <w:tab w:val="clear" w:pos="720"/>
        <w:tab w:val="left" w:pos="1276"/>
      </w:tabs>
      <w:autoSpaceDE/>
      <w:autoSpaceDN/>
      <w:adjustRightInd/>
      <w:spacing w:before="120" w:after="60"/>
      <w:ind w:left="0" w:firstLine="567"/>
      <w:jc w:val="both"/>
    </w:pPr>
    <w:rPr>
      <w:rFonts w:ascii="Times New Roman" w:hAnsi="Times New Roman" w:cs="Times New Roman"/>
      <w:color w:val="auto"/>
    </w:rPr>
  </w:style>
  <w:style w:type="paragraph" w:customStyle="1" w:styleId="43">
    <w:name w:val="Пункт 4"/>
    <w:basedOn w:val="4"/>
    <w:rsid w:val="00AA2944"/>
    <w:pPr>
      <w:keepNext w:val="0"/>
      <w:widowControl/>
      <w:numPr>
        <w:ilvl w:val="0"/>
        <w:numId w:val="0"/>
      </w:numPr>
      <w:shd w:val="clear" w:color="auto" w:fill="auto"/>
      <w:tabs>
        <w:tab w:val="left" w:pos="1418"/>
      </w:tabs>
      <w:autoSpaceDE/>
      <w:autoSpaceDN/>
      <w:adjustRightInd/>
      <w:spacing w:before="120" w:after="60"/>
      <w:ind w:firstLine="567"/>
    </w:pPr>
    <w:rPr>
      <w:rFonts w:ascii="Times New Roman" w:hAnsi="Times New Roman" w:cs="Times New Roman"/>
      <w:b w:val="0"/>
      <w:bCs w:val="0"/>
      <w:color w:val="auto"/>
    </w:rPr>
  </w:style>
  <w:style w:type="paragraph" w:customStyle="1" w:styleId="50">
    <w:name w:val="Пункт 5"/>
    <w:basedOn w:val="5"/>
    <w:link w:val="52"/>
    <w:rsid w:val="00AA2944"/>
    <w:pPr>
      <w:keepNext w:val="0"/>
      <w:widowControl/>
      <w:numPr>
        <w:numId w:val="6"/>
      </w:numPr>
      <w:tabs>
        <w:tab w:val="clear" w:pos="1080"/>
        <w:tab w:val="left" w:pos="1701"/>
      </w:tabs>
      <w:autoSpaceDE/>
      <w:autoSpaceDN/>
      <w:adjustRightInd/>
      <w:spacing w:before="60" w:after="60"/>
      <w:ind w:left="0" w:firstLine="567"/>
      <w:jc w:val="both"/>
    </w:pPr>
    <w:rPr>
      <w:rFonts w:ascii="Times New Roman" w:hAnsi="Times New Roman" w:cs="Times New Roman"/>
      <w:b w:val="0"/>
      <w:bCs w:val="0"/>
      <w:color w:val="auto"/>
      <w:sz w:val="24"/>
      <w:szCs w:val="24"/>
    </w:rPr>
  </w:style>
  <w:style w:type="character" w:customStyle="1" w:styleId="52">
    <w:name w:val="Пункт 5 Знак"/>
    <w:link w:val="50"/>
    <w:locked/>
    <w:rsid w:val="00AA2944"/>
    <w:rPr>
      <w:rFonts w:ascii="Times New Roman" w:hAnsi="Times New Roman" w:cs="Times New Roman"/>
      <w:sz w:val="24"/>
      <w:szCs w:val="24"/>
      <w:lang w:eastAsia="ru-RU"/>
    </w:rPr>
  </w:style>
  <w:style w:type="paragraph" w:customStyle="1" w:styleId="a3">
    <w:name w:val="Приложение"/>
    <w:basedOn w:val="a6"/>
    <w:next w:val="a6"/>
    <w:qFormat/>
    <w:rsid w:val="00AA2944"/>
    <w:pPr>
      <w:keepNext/>
      <w:pageBreakBefore/>
      <w:widowControl/>
      <w:numPr>
        <w:numId w:val="18"/>
      </w:numPr>
      <w:autoSpaceDE/>
      <w:autoSpaceDN/>
      <w:adjustRightInd/>
      <w:spacing w:before="120" w:after="120"/>
      <w:jc w:val="center"/>
    </w:pPr>
    <w:rPr>
      <w:b/>
      <w:bCs/>
      <w:kern w:val="28"/>
      <w:sz w:val="28"/>
      <w:szCs w:val="28"/>
    </w:rPr>
  </w:style>
  <w:style w:type="paragraph" w:customStyle="1" w:styleId="aff7">
    <w:name w:val="Табличный"/>
    <w:basedOn w:val="a6"/>
    <w:rsid w:val="00AA2944"/>
    <w:pPr>
      <w:keepNext/>
      <w:autoSpaceDE/>
      <w:autoSpaceDN/>
      <w:adjustRightInd/>
      <w:spacing w:before="60" w:after="60"/>
      <w:jc w:val="center"/>
    </w:pPr>
    <w:rPr>
      <w:b/>
      <w:bCs/>
      <w:sz w:val="22"/>
      <w:szCs w:val="22"/>
    </w:rPr>
  </w:style>
  <w:style w:type="paragraph" w:customStyle="1" w:styleId="aff8">
    <w:name w:val="Содержание"/>
    <w:basedOn w:val="a6"/>
    <w:link w:val="aff9"/>
    <w:rsid w:val="00AA2944"/>
    <w:pPr>
      <w:autoSpaceDE/>
      <w:autoSpaceDN/>
      <w:adjustRightInd/>
      <w:spacing w:before="240" w:after="240"/>
      <w:jc w:val="center"/>
    </w:pPr>
    <w:rPr>
      <w:rFonts w:eastAsia="Calibri"/>
      <w:b/>
      <w:bCs/>
      <w:caps/>
      <w:sz w:val="24"/>
      <w:szCs w:val="24"/>
    </w:rPr>
  </w:style>
  <w:style w:type="character" w:customStyle="1" w:styleId="aff9">
    <w:name w:val="Содержание Знак"/>
    <w:link w:val="aff8"/>
    <w:locked/>
    <w:rsid w:val="00AA2944"/>
    <w:rPr>
      <w:rFonts w:ascii="Times New Roman" w:hAnsi="Times New Roman" w:cs="Times New Roman"/>
      <w:b/>
      <w:bCs/>
      <w:caps/>
      <w:sz w:val="24"/>
      <w:szCs w:val="24"/>
      <w:lang w:eastAsia="ru-RU"/>
    </w:rPr>
  </w:style>
  <w:style w:type="paragraph" w:customStyle="1" w:styleId="affa">
    <w:name w:val="Верх. колонт. четн."/>
    <w:basedOn w:val="a6"/>
    <w:rsid w:val="00AA2944"/>
    <w:pPr>
      <w:autoSpaceDE/>
      <w:autoSpaceDN/>
      <w:adjustRightInd/>
      <w:spacing w:line="240" w:lineRule="exact"/>
      <w:jc w:val="right"/>
    </w:pPr>
    <w:rPr>
      <w:rFonts w:ascii="Arial" w:hAnsi="Arial" w:cs="Arial"/>
      <w:b/>
      <w:bCs/>
      <w:i/>
      <w:iCs/>
      <w:sz w:val="24"/>
      <w:szCs w:val="24"/>
    </w:rPr>
  </w:style>
  <w:style w:type="paragraph" w:customStyle="1" w:styleId="affb">
    <w:name w:val="Верх. колонт. нечет."/>
    <w:basedOn w:val="a6"/>
    <w:rsid w:val="00AA2944"/>
    <w:pPr>
      <w:autoSpaceDE/>
      <w:autoSpaceDN/>
      <w:adjustRightInd/>
      <w:spacing w:line="240" w:lineRule="exact"/>
    </w:pPr>
    <w:rPr>
      <w:rFonts w:ascii="Arial" w:hAnsi="Arial" w:cs="Arial"/>
      <w:b/>
      <w:bCs/>
      <w:i/>
      <w:iCs/>
      <w:sz w:val="24"/>
      <w:szCs w:val="24"/>
    </w:rPr>
  </w:style>
  <w:style w:type="paragraph" w:styleId="affc">
    <w:name w:val="Block Text"/>
    <w:basedOn w:val="a6"/>
    <w:rsid w:val="00AA2944"/>
    <w:pPr>
      <w:shd w:val="clear" w:color="auto" w:fill="FFFFFF"/>
      <w:suppressAutoHyphens/>
      <w:autoSpaceDE/>
      <w:autoSpaceDN/>
      <w:adjustRightInd/>
      <w:spacing w:line="312" w:lineRule="auto"/>
      <w:ind w:left="11" w:right="28" w:firstLine="680"/>
      <w:jc w:val="both"/>
    </w:pPr>
    <w:rPr>
      <w:b/>
      <w:bCs/>
      <w:sz w:val="24"/>
      <w:szCs w:val="24"/>
    </w:rPr>
  </w:style>
  <w:style w:type="paragraph" w:customStyle="1" w:styleId="affd">
    <w:name w:val="Название таблицы"/>
    <w:basedOn w:val="aff1"/>
    <w:rsid w:val="00AA2944"/>
    <w:pPr>
      <w:keepNext/>
      <w:spacing w:after="0"/>
      <w:jc w:val="left"/>
    </w:pPr>
  </w:style>
  <w:style w:type="paragraph" w:customStyle="1" w:styleId="affe">
    <w:name w:val="Табличный_заголовки"/>
    <w:basedOn w:val="a6"/>
    <w:rsid w:val="00AA2944"/>
    <w:pPr>
      <w:keepNext/>
      <w:keepLines/>
      <w:widowControl/>
      <w:autoSpaceDE/>
      <w:autoSpaceDN/>
      <w:adjustRightInd/>
      <w:jc w:val="center"/>
    </w:pPr>
    <w:rPr>
      <w:b/>
      <w:bCs/>
      <w:sz w:val="22"/>
      <w:szCs w:val="22"/>
    </w:rPr>
  </w:style>
  <w:style w:type="paragraph" w:customStyle="1" w:styleId="afff">
    <w:name w:val="Табличный_центр"/>
    <w:basedOn w:val="a6"/>
    <w:rsid w:val="00AA2944"/>
    <w:pPr>
      <w:widowControl/>
      <w:autoSpaceDE/>
      <w:autoSpaceDN/>
      <w:adjustRightInd/>
      <w:jc w:val="center"/>
    </w:pPr>
    <w:rPr>
      <w:sz w:val="22"/>
      <w:szCs w:val="22"/>
    </w:rPr>
  </w:style>
  <w:style w:type="paragraph" w:customStyle="1" w:styleId="13">
    <w:name w:val="Список 1)"/>
    <w:basedOn w:val="a6"/>
    <w:rsid w:val="00AA2944"/>
    <w:pPr>
      <w:widowControl/>
      <w:numPr>
        <w:numId w:val="19"/>
      </w:numPr>
      <w:autoSpaceDE/>
      <w:autoSpaceDN/>
      <w:adjustRightInd/>
      <w:spacing w:after="60"/>
      <w:jc w:val="both"/>
    </w:pPr>
    <w:rPr>
      <w:sz w:val="24"/>
      <w:szCs w:val="24"/>
    </w:rPr>
  </w:style>
  <w:style w:type="paragraph" w:customStyle="1" w:styleId="afff0">
    <w:name w:val="Примечания"/>
    <w:basedOn w:val="a6"/>
    <w:link w:val="19"/>
    <w:rsid w:val="00AA2944"/>
    <w:pPr>
      <w:widowControl/>
      <w:autoSpaceDE/>
      <w:autoSpaceDN/>
      <w:adjustRightInd/>
      <w:spacing w:before="120"/>
      <w:ind w:firstLine="567"/>
      <w:jc w:val="both"/>
    </w:pPr>
    <w:rPr>
      <w:rFonts w:eastAsia="Calibri"/>
      <w:spacing w:val="80"/>
      <w:sz w:val="24"/>
      <w:szCs w:val="24"/>
    </w:rPr>
  </w:style>
  <w:style w:type="character" w:customStyle="1" w:styleId="19">
    <w:name w:val="Примечания Знак1"/>
    <w:link w:val="afff0"/>
    <w:locked/>
    <w:rsid w:val="00AA2944"/>
    <w:rPr>
      <w:rFonts w:ascii="Times New Roman" w:hAnsi="Times New Roman" w:cs="Times New Roman"/>
      <w:spacing w:val="80"/>
      <w:sz w:val="24"/>
      <w:szCs w:val="24"/>
      <w:lang w:eastAsia="ru-RU"/>
    </w:rPr>
  </w:style>
  <w:style w:type="paragraph" w:customStyle="1" w:styleId="afff1">
    <w:name w:val="Внимание"/>
    <w:basedOn w:val="a6"/>
    <w:rsid w:val="00AA2944"/>
    <w:pPr>
      <w:widowControl/>
      <w:autoSpaceDE/>
      <w:autoSpaceDN/>
      <w:adjustRightInd/>
      <w:spacing w:before="120"/>
      <w:ind w:firstLine="567"/>
      <w:jc w:val="both"/>
    </w:pPr>
    <w:rPr>
      <w:b/>
      <w:bCs/>
      <w:sz w:val="24"/>
      <w:szCs w:val="24"/>
    </w:rPr>
  </w:style>
  <w:style w:type="paragraph" w:customStyle="1" w:styleId="a2">
    <w:name w:val="Табличный_нумерованный"/>
    <w:basedOn w:val="a6"/>
    <w:link w:val="afff2"/>
    <w:rsid w:val="00AA2944"/>
    <w:pPr>
      <w:widowControl/>
      <w:numPr>
        <w:numId w:val="16"/>
      </w:numPr>
      <w:autoSpaceDE/>
      <w:autoSpaceDN/>
      <w:adjustRightInd/>
    </w:pPr>
    <w:rPr>
      <w:rFonts w:eastAsia="Calibri"/>
    </w:rPr>
  </w:style>
  <w:style w:type="character" w:customStyle="1" w:styleId="afff2">
    <w:name w:val="Табличный_нумерованный Знак"/>
    <w:link w:val="a2"/>
    <w:locked/>
    <w:rsid w:val="00AA2944"/>
    <w:rPr>
      <w:rFonts w:ascii="Times New Roman" w:hAnsi="Times New Roman" w:cs="Times New Roman"/>
      <w:sz w:val="20"/>
      <w:szCs w:val="20"/>
      <w:lang w:eastAsia="ru-RU"/>
    </w:rPr>
  </w:style>
  <w:style w:type="paragraph" w:customStyle="1" w:styleId="afff3">
    <w:name w:val="Верхняя шапка"/>
    <w:basedOn w:val="a6"/>
    <w:rsid w:val="00AA2944"/>
    <w:pPr>
      <w:widowControl/>
      <w:autoSpaceDE/>
      <w:autoSpaceDN/>
      <w:adjustRightInd/>
      <w:jc w:val="center"/>
    </w:pPr>
    <w:rPr>
      <w:b/>
      <w:bCs/>
      <w:sz w:val="28"/>
      <w:szCs w:val="28"/>
    </w:rPr>
  </w:style>
  <w:style w:type="paragraph" w:customStyle="1" w:styleId="afff4">
    <w:name w:val="Штамп"/>
    <w:basedOn w:val="a6"/>
    <w:rsid w:val="00AA2944"/>
    <w:pPr>
      <w:widowControl/>
      <w:autoSpaceDE/>
      <w:autoSpaceDN/>
      <w:adjustRightInd/>
      <w:jc w:val="center"/>
    </w:pPr>
    <w:rPr>
      <w:rFonts w:ascii="ГОСТ тип А" w:hAnsi="ГОСТ тип А" w:cs="ГОСТ тип А"/>
      <w:i/>
      <w:iCs/>
      <w:noProof/>
      <w:sz w:val="18"/>
      <w:szCs w:val="18"/>
    </w:rPr>
  </w:style>
  <w:style w:type="paragraph" w:customStyle="1" w:styleId="a5">
    <w:name w:val="Требования"/>
    <w:basedOn w:val="26"/>
    <w:rsid w:val="00AA2944"/>
    <w:pPr>
      <w:numPr>
        <w:numId w:val="13"/>
      </w:numPr>
      <w:tabs>
        <w:tab w:val="clear" w:pos="1134"/>
      </w:tabs>
    </w:pPr>
    <w:rPr>
      <w:i/>
      <w:iCs/>
    </w:rPr>
  </w:style>
  <w:style w:type="paragraph" w:customStyle="1" w:styleId="a0">
    <w:name w:val="Список а)"/>
    <w:basedOn w:val="a4"/>
    <w:rsid w:val="00AA2944"/>
    <w:pPr>
      <w:numPr>
        <w:numId w:val="10"/>
      </w:numPr>
      <w:tabs>
        <w:tab w:val="num" w:pos="360"/>
      </w:tabs>
      <w:ind w:left="360" w:firstLine="0"/>
    </w:pPr>
  </w:style>
  <w:style w:type="paragraph" w:customStyle="1" w:styleId="afff5">
    <w:name w:val="Внимание_Опасность"/>
    <w:basedOn w:val="afff1"/>
    <w:rsid w:val="00AA2944"/>
    <w:pPr>
      <w:keepLines/>
    </w:pPr>
    <w:rPr>
      <w:caps/>
    </w:rPr>
  </w:style>
  <w:style w:type="paragraph" w:customStyle="1" w:styleId="afff6">
    <w:name w:val="Табличный_слева"/>
    <w:basedOn w:val="a6"/>
    <w:rsid w:val="00AA2944"/>
    <w:pPr>
      <w:widowControl/>
      <w:autoSpaceDE/>
      <w:autoSpaceDN/>
      <w:adjustRightInd/>
    </w:pPr>
    <w:rPr>
      <w:sz w:val="22"/>
      <w:szCs w:val="22"/>
    </w:rPr>
  </w:style>
  <w:style w:type="paragraph" w:customStyle="1" w:styleId="1a">
    <w:name w:val="Обычный 1"/>
    <w:basedOn w:val="a6"/>
    <w:next w:val="a6"/>
    <w:semiHidden/>
    <w:rsid w:val="00AA2944"/>
    <w:pPr>
      <w:widowControl/>
      <w:tabs>
        <w:tab w:val="num" w:pos="360"/>
      </w:tabs>
      <w:autoSpaceDE/>
      <w:autoSpaceDN/>
      <w:adjustRightInd/>
      <w:spacing w:before="120"/>
      <w:ind w:left="360" w:hanging="360"/>
      <w:jc w:val="both"/>
    </w:pPr>
    <w:rPr>
      <w:sz w:val="24"/>
      <w:szCs w:val="24"/>
    </w:rPr>
  </w:style>
  <w:style w:type="paragraph" w:customStyle="1" w:styleId="afff7">
    <w:name w:val="Обычный влево"/>
    <w:basedOn w:val="1a"/>
    <w:rsid w:val="00AA2944"/>
    <w:pPr>
      <w:tabs>
        <w:tab w:val="clear" w:pos="360"/>
      </w:tabs>
      <w:spacing w:before="0"/>
      <w:ind w:left="0" w:firstLine="0"/>
      <w:jc w:val="left"/>
    </w:pPr>
  </w:style>
  <w:style w:type="paragraph" w:customStyle="1" w:styleId="afff8">
    <w:name w:val="Лист согласования"/>
    <w:basedOn w:val="a6"/>
    <w:rsid w:val="00AA2944"/>
    <w:pPr>
      <w:widowControl/>
      <w:autoSpaceDE/>
      <w:autoSpaceDN/>
      <w:adjustRightInd/>
      <w:ind w:firstLine="851"/>
      <w:jc w:val="center"/>
    </w:pPr>
    <w:rPr>
      <w:b/>
      <w:bCs/>
      <w:sz w:val="24"/>
      <w:szCs w:val="24"/>
    </w:rPr>
  </w:style>
  <w:style w:type="paragraph" w:customStyle="1" w:styleId="afff9">
    <w:name w:val="Табличный_по ширине"/>
    <w:basedOn w:val="afff6"/>
    <w:uiPriority w:val="99"/>
    <w:rsid w:val="00AA2944"/>
    <w:pPr>
      <w:jc w:val="both"/>
    </w:pPr>
  </w:style>
  <w:style w:type="paragraph" w:customStyle="1" w:styleId="21">
    <w:name w:val="Заголовок 2_Приложения"/>
    <w:basedOn w:val="a6"/>
    <w:next w:val="aff3"/>
    <w:rsid w:val="00AA2944"/>
    <w:pPr>
      <w:widowControl/>
      <w:numPr>
        <w:ilvl w:val="1"/>
        <w:numId w:val="18"/>
      </w:numPr>
      <w:autoSpaceDE/>
      <w:autoSpaceDN/>
      <w:adjustRightInd/>
      <w:spacing w:before="180" w:after="60"/>
      <w:jc w:val="both"/>
    </w:pPr>
    <w:rPr>
      <w:b/>
      <w:bCs/>
      <w:sz w:val="28"/>
      <w:szCs w:val="28"/>
    </w:rPr>
  </w:style>
  <w:style w:type="paragraph" w:customStyle="1" w:styleId="30">
    <w:name w:val="Заголовок 3_Приложения"/>
    <w:basedOn w:val="a6"/>
    <w:next w:val="aff3"/>
    <w:rsid w:val="00AA2944"/>
    <w:pPr>
      <w:widowControl/>
      <w:numPr>
        <w:ilvl w:val="2"/>
        <w:numId w:val="18"/>
      </w:numPr>
      <w:autoSpaceDE/>
      <w:autoSpaceDN/>
      <w:adjustRightInd/>
      <w:spacing w:before="120" w:after="60"/>
      <w:jc w:val="both"/>
    </w:pPr>
    <w:rPr>
      <w:b/>
      <w:bCs/>
      <w:sz w:val="26"/>
      <w:szCs w:val="26"/>
    </w:rPr>
  </w:style>
  <w:style w:type="paragraph" w:customStyle="1" w:styleId="40">
    <w:name w:val="Заголовок 4_Приложения"/>
    <w:basedOn w:val="a6"/>
    <w:next w:val="aff3"/>
    <w:rsid w:val="00AA2944"/>
    <w:pPr>
      <w:widowControl/>
      <w:numPr>
        <w:ilvl w:val="3"/>
        <w:numId w:val="18"/>
      </w:numPr>
      <w:autoSpaceDE/>
      <w:autoSpaceDN/>
      <w:adjustRightInd/>
      <w:spacing w:before="120" w:after="120"/>
    </w:pPr>
    <w:rPr>
      <w:b/>
      <w:bCs/>
      <w:sz w:val="24"/>
      <w:szCs w:val="24"/>
    </w:rPr>
  </w:style>
  <w:style w:type="paragraph" w:customStyle="1" w:styleId="afffa">
    <w:name w:val="Название документа"/>
    <w:basedOn w:val="aff8"/>
    <w:link w:val="afffb"/>
    <w:qFormat/>
    <w:rsid w:val="00AA2944"/>
    <w:pPr>
      <w:suppressAutoHyphens/>
    </w:pPr>
    <w:rPr>
      <w:sz w:val="36"/>
      <w:szCs w:val="36"/>
    </w:rPr>
  </w:style>
  <w:style w:type="character" w:customStyle="1" w:styleId="afffb">
    <w:name w:val="Название документа Знак"/>
    <w:link w:val="afffa"/>
    <w:locked/>
    <w:rsid w:val="00AA2944"/>
    <w:rPr>
      <w:rFonts w:ascii="Times New Roman" w:hAnsi="Times New Roman" w:cs="Times New Roman"/>
      <w:b/>
      <w:bCs/>
      <w:caps/>
      <w:sz w:val="36"/>
      <w:szCs w:val="36"/>
      <w:lang w:eastAsia="ru-RU"/>
    </w:rPr>
  </w:style>
  <w:style w:type="paragraph" w:customStyle="1" w:styleId="afffc">
    <w:name w:val="Название документа. Подназвание"/>
    <w:basedOn w:val="afffa"/>
    <w:link w:val="afffd"/>
    <w:qFormat/>
    <w:rsid w:val="00AA2944"/>
    <w:rPr>
      <w:sz w:val="28"/>
      <w:szCs w:val="28"/>
    </w:rPr>
  </w:style>
  <w:style w:type="character" w:customStyle="1" w:styleId="afffd">
    <w:name w:val="Название документа. Подназвание Знак"/>
    <w:link w:val="afffc"/>
    <w:locked/>
    <w:rsid w:val="00AA2944"/>
    <w:rPr>
      <w:rFonts w:ascii="Times New Roman" w:hAnsi="Times New Roman" w:cs="Times New Roman"/>
      <w:b/>
      <w:bCs/>
      <w:caps/>
      <w:sz w:val="28"/>
      <w:szCs w:val="28"/>
      <w:lang w:eastAsia="ru-RU"/>
    </w:rPr>
  </w:style>
  <w:style w:type="paragraph" w:customStyle="1" w:styleId="Todo">
    <w:name w:val="To do"/>
    <w:basedOn w:val="a1"/>
    <w:next w:val="a1"/>
    <w:rsid w:val="00AA2944"/>
    <w:pPr>
      <w:keepNext/>
      <w:numPr>
        <w:ilvl w:val="0"/>
        <w:numId w:val="15"/>
      </w:numPr>
      <w:pBdr>
        <w:top w:val="single" w:sz="4" w:space="1" w:color="0000FF"/>
        <w:bottom w:val="single" w:sz="4" w:space="1" w:color="0000FF"/>
      </w:pBdr>
      <w:shd w:val="clear" w:color="auto" w:fill="CCFFFF"/>
      <w:tabs>
        <w:tab w:val="clear" w:pos="1560"/>
      </w:tabs>
      <w:spacing w:before="120" w:after="120" w:line="360" w:lineRule="auto"/>
      <w:ind w:right="0"/>
    </w:pPr>
    <w:rPr>
      <w:vanish/>
      <w:color w:val="FF0000"/>
      <w:spacing w:val="-5"/>
      <w:sz w:val="28"/>
      <w:szCs w:val="28"/>
      <w:lang w:eastAsia="en-US"/>
    </w:rPr>
  </w:style>
  <w:style w:type="paragraph" w:customStyle="1" w:styleId="1b">
    <w:name w:val="Заголовок 1. Без номера"/>
    <w:basedOn w:val="12"/>
    <w:next w:val="20"/>
    <w:link w:val="1c"/>
    <w:qFormat/>
    <w:rsid w:val="00AA2944"/>
    <w:pPr>
      <w:pageBreakBefore/>
      <w:widowControl/>
      <w:numPr>
        <w:numId w:val="0"/>
      </w:numPr>
      <w:tabs>
        <w:tab w:val="left" w:pos="851"/>
      </w:tabs>
      <w:autoSpaceDE/>
      <w:autoSpaceDN/>
      <w:adjustRightInd/>
      <w:spacing w:after="120"/>
      <w:ind w:left="207"/>
      <w:jc w:val="both"/>
    </w:pPr>
    <w:rPr>
      <w:b w:val="0"/>
      <w:bCs w:val="0"/>
      <w:lang w:val="en-US"/>
    </w:rPr>
  </w:style>
  <w:style w:type="character" w:customStyle="1" w:styleId="1c">
    <w:name w:val="Заголовок 1. Без номера Знак"/>
    <w:link w:val="1b"/>
    <w:locked/>
    <w:rsid w:val="00AA2944"/>
    <w:rPr>
      <w:rFonts w:ascii="Times New Roman" w:hAnsi="Times New Roman" w:cs="Times New Roman"/>
      <w:kern w:val="32"/>
      <w:sz w:val="28"/>
      <w:szCs w:val="28"/>
      <w:lang w:val="en-US" w:eastAsia="ru-RU"/>
    </w:rPr>
  </w:style>
  <w:style w:type="paragraph" w:customStyle="1" w:styleId="2">
    <w:name w:val="Список нумерованный 2"/>
    <w:basedOn w:val="1"/>
    <w:link w:val="27"/>
    <w:uiPriority w:val="99"/>
    <w:rsid w:val="00AA2944"/>
    <w:pPr>
      <w:numPr>
        <w:ilvl w:val="1"/>
      </w:numPr>
      <w:tabs>
        <w:tab w:val="clear" w:pos="851"/>
        <w:tab w:val="left" w:pos="1560"/>
      </w:tabs>
      <w:ind w:left="1134" w:firstLine="0"/>
    </w:pPr>
  </w:style>
  <w:style w:type="character" w:customStyle="1" w:styleId="27">
    <w:name w:val="Список нумерованный 2 Знак"/>
    <w:link w:val="2"/>
    <w:uiPriority w:val="99"/>
    <w:locked/>
    <w:rsid w:val="00AA2944"/>
    <w:rPr>
      <w:rFonts w:ascii="Times New Roman" w:hAnsi="Times New Roman" w:cs="Times New Roman"/>
      <w:sz w:val="24"/>
      <w:szCs w:val="24"/>
      <w:lang w:eastAsia="ru-RU"/>
    </w:rPr>
  </w:style>
  <w:style w:type="paragraph" w:customStyle="1" w:styleId="1d">
    <w:name w:val="Абзац списка1"/>
    <w:basedOn w:val="a6"/>
    <w:uiPriority w:val="99"/>
    <w:rsid w:val="00AA2944"/>
    <w:pPr>
      <w:widowControl/>
      <w:autoSpaceDE/>
      <w:autoSpaceDN/>
      <w:adjustRightInd/>
      <w:spacing w:after="200" w:line="276" w:lineRule="auto"/>
      <w:ind w:left="720"/>
    </w:pPr>
    <w:rPr>
      <w:rFonts w:ascii="Calibri" w:hAnsi="Calibri" w:cs="Calibri"/>
      <w:sz w:val="22"/>
      <w:szCs w:val="22"/>
      <w:lang w:eastAsia="en-US"/>
    </w:rPr>
  </w:style>
  <w:style w:type="paragraph" w:customStyle="1" w:styleId="Reportbullets">
    <w:name w:val="Report bullets"/>
    <w:uiPriority w:val="99"/>
    <w:rsid w:val="00AA2944"/>
    <w:pPr>
      <w:tabs>
        <w:tab w:val="left" w:pos="567"/>
      </w:tabs>
      <w:spacing w:after="240"/>
      <w:ind w:left="567" w:hanging="567"/>
      <w:jc w:val="both"/>
    </w:pPr>
    <w:rPr>
      <w:rFonts w:ascii="Times New Roman" w:eastAsia="Times New Roman" w:hAnsi="Times New Roman"/>
      <w:lang w:val="en-GB" w:eastAsia="en-US"/>
    </w:rPr>
  </w:style>
  <w:style w:type="paragraph" w:customStyle="1" w:styleId="10">
    <w:name w:val="Подпункт1"/>
    <w:basedOn w:val="a6"/>
    <w:link w:val="1e"/>
    <w:rsid w:val="00AA2944"/>
    <w:pPr>
      <w:widowControl/>
      <w:numPr>
        <w:numId w:val="17"/>
      </w:numPr>
      <w:autoSpaceDE/>
      <w:autoSpaceDN/>
      <w:adjustRightInd/>
      <w:spacing w:after="120"/>
      <w:jc w:val="both"/>
    </w:pPr>
    <w:rPr>
      <w:rFonts w:ascii="Arial" w:eastAsia="Calibri" w:hAnsi="Arial" w:cs="Arial"/>
      <w:color w:val="000000"/>
    </w:rPr>
  </w:style>
  <w:style w:type="character" w:customStyle="1" w:styleId="1e">
    <w:name w:val="Подпункт1 Знак"/>
    <w:link w:val="10"/>
    <w:uiPriority w:val="99"/>
    <w:locked/>
    <w:rsid w:val="00AA2944"/>
    <w:rPr>
      <w:rFonts w:ascii="Arial" w:hAnsi="Arial" w:cs="Arial"/>
      <w:color w:val="000000"/>
      <w:sz w:val="20"/>
      <w:szCs w:val="20"/>
      <w:lang w:eastAsia="ru-RU"/>
    </w:rPr>
  </w:style>
  <w:style w:type="paragraph" w:styleId="28">
    <w:name w:val="Body Text 2"/>
    <w:basedOn w:val="a6"/>
    <w:link w:val="29"/>
    <w:uiPriority w:val="99"/>
    <w:rsid w:val="00AA2944"/>
    <w:pPr>
      <w:widowControl/>
      <w:autoSpaceDE/>
      <w:autoSpaceDN/>
      <w:adjustRightInd/>
      <w:spacing w:after="120" w:line="480" w:lineRule="auto"/>
    </w:pPr>
    <w:rPr>
      <w:rFonts w:eastAsia="Calibri"/>
      <w:sz w:val="24"/>
      <w:szCs w:val="24"/>
    </w:rPr>
  </w:style>
  <w:style w:type="character" w:customStyle="1" w:styleId="29">
    <w:name w:val="Основной текст 2 Знак"/>
    <w:link w:val="28"/>
    <w:uiPriority w:val="99"/>
    <w:locked/>
    <w:rsid w:val="00AA2944"/>
    <w:rPr>
      <w:rFonts w:ascii="Times New Roman" w:hAnsi="Times New Roman" w:cs="Times New Roman"/>
      <w:sz w:val="24"/>
      <w:szCs w:val="24"/>
      <w:lang w:eastAsia="ru-RU"/>
    </w:rPr>
  </w:style>
  <w:style w:type="character" w:customStyle="1" w:styleId="afffe">
    <w:name w:val="Стиль Синий курсив +"/>
    <w:uiPriority w:val="99"/>
    <w:rsid w:val="00AA2944"/>
    <w:rPr>
      <w:i/>
      <w:iCs/>
      <w:color w:val="auto"/>
    </w:rPr>
  </w:style>
  <w:style w:type="paragraph" w:styleId="affff">
    <w:name w:val="TOC Heading"/>
    <w:basedOn w:val="12"/>
    <w:next w:val="a6"/>
    <w:uiPriority w:val="39"/>
    <w:qFormat/>
    <w:rsid w:val="00AA2944"/>
    <w:pPr>
      <w:keepLines/>
      <w:widowControl/>
      <w:numPr>
        <w:numId w:val="0"/>
      </w:numPr>
      <w:autoSpaceDE/>
      <w:autoSpaceDN/>
      <w:adjustRightInd/>
      <w:spacing w:before="480" w:after="0" w:line="276" w:lineRule="auto"/>
      <w:outlineLvl w:val="9"/>
    </w:pPr>
    <w:rPr>
      <w:rFonts w:ascii="Cambria" w:hAnsi="Cambria" w:cs="Cambria"/>
      <w:color w:val="365F91"/>
      <w:kern w:val="0"/>
      <w:lang w:eastAsia="en-US"/>
    </w:rPr>
  </w:style>
  <w:style w:type="character" w:customStyle="1" w:styleId="contact-fax">
    <w:name w:val="contact-fax"/>
    <w:uiPriority w:val="99"/>
    <w:rsid w:val="00AA2944"/>
  </w:style>
  <w:style w:type="paragraph" w:styleId="affff0">
    <w:name w:val="Body Text Indent"/>
    <w:basedOn w:val="a6"/>
    <w:link w:val="affff1"/>
    <w:uiPriority w:val="99"/>
    <w:rsid w:val="00AA2944"/>
    <w:pPr>
      <w:spacing w:after="120"/>
      <w:ind w:left="283"/>
    </w:pPr>
    <w:rPr>
      <w:rFonts w:eastAsia="Calibri"/>
    </w:rPr>
  </w:style>
  <w:style w:type="character" w:customStyle="1" w:styleId="affff1">
    <w:name w:val="Основной текст с отступом Знак"/>
    <w:link w:val="affff0"/>
    <w:uiPriority w:val="99"/>
    <w:locked/>
    <w:rsid w:val="00AA2944"/>
    <w:rPr>
      <w:rFonts w:ascii="Times New Roman" w:hAnsi="Times New Roman" w:cs="Times New Roman"/>
      <w:sz w:val="20"/>
      <w:szCs w:val="20"/>
      <w:lang w:eastAsia="ru-RU"/>
    </w:rPr>
  </w:style>
  <w:style w:type="paragraph" w:customStyle="1" w:styleId="affff2">
    <w:name w:val="Мой_Стиль"/>
    <w:basedOn w:val="a6"/>
    <w:uiPriority w:val="99"/>
    <w:rsid w:val="00AA2944"/>
    <w:pPr>
      <w:tabs>
        <w:tab w:val="num" w:pos="360"/>
      </w:tabs>
      <w:spacing w:before="240"/>
      <w:ind w:left="360" w:hanging="360"/>
    </w:pPr>
    <w:rPr>
      <w:b/>
      <w:bCs/>
      <w:sz w:val="24"/>
      <w:szCs w:val="24"/>
    </w:rPr>
  </w:style>
  <w:style w:type="paragraph" w:customStyle="1" w:styleId="ConsPlusNormal">
    <w:name w:val="ConsPlusNormal"/>
    <w:uiPriority w:val="99"/>
    <w:rsid w:val="00AA2944"/>
    <w:pPr>
      <w:widowControl w:val="0"/>
      <w:autoSpaceDE w:val="0"/>
      <w:autoSpaceDN w:val="0"/>
      <w:adjustRightInd w:val="0"/>
      <w:ind w:firstLine="720"/>
    </w:pPr>
    <w:rPr>
      <w:rFonts w:ascii="Arial" w:eastAsia="Times New Roman" w:hAnsi="Arial" w:cs="Arial"/>
    </w:rPr>
  </w:style>
  <w:style w:type="paragraph" w:styleId="44">
    <w:name w:val="toc 4"/>
    <w:basedOn w:val="a6"/>
    <w:next w:val="a6"/>
    <w:autoRedefine/>
    <w:uiPriority w:val="39"/>
    <w:rsid w:val="006E6FA1"/>
    <w:pPr>
      <w:widowControl/>
      <w:autoSpaceDE/>
      <w:autoSpaceDN/>
      <w:adjustRightInd/>
      <w:ind w:left="720"/>
    </w:pPr>
    <w:rPr>
      <w:sz w:val="18"/>
      <w:szCs w:val="18"/>
    </w:rPr>
  </w:style>
  <w:style w:type="paragraph" w:styleId="53">
    <w:name w:val="toc 5"/>
    <w:basedOn w:val="a6"/>
    <w:next w:val="a6"/>
    <w:autoRedefine/>
    <w:uiPriority w:val="39"/>
    <w:rsid w:val="006E6FA1"/>
    <w:pPr>
      <w:widowControl/>
      <w:autoSpaceDE/>
      <w:autoSpaceDN/>
      <w:adjustRightInd/>
      <w:ind w:left="960"/>
    </w:pPr>
    <w:rPr>
      <w:sz w:val="18"/>
      <w:szCs w:val="18"/>
    </w:rPr>
  </w:style>
  <w:style w:type="paragraph" w:styleId="61">
    <w:name w:val="toc 6"/>
    <w:basedOn w:val="a6"/>
    <w:next w:val="a6"/>
    <w:autoRedefine/>
    <w:uiPriority w:val="39"/>
    <w:rsid w:val="006E6FA1"/>
    <w:pPr>
      <w:widowControl/>
      <w:autoSpaceDE/>
      <w:autoSpaceDN/>
      <w:adjustRightInd/>
      <w:ind w:left="1200"/>
    </w:pPr>
    <w:rPr>
      <w:sz w:val="18"/>
      <w:szCs w:val="18"/>
    </w:rPr>
  </w:style>
  <w:style w:type="paragraph" w:styleId="71">
    <w:name w:val="toc 7"/>
    <w:basedOn w:val="a6"/>
    <w:next w:val="a6"/>
    <w:autoRedefine/>
    <w:uiPriority w:val="39"/>
    <w:rsid w:val="006E6FA1"/>
    <w:pPr>
      <w:widowControl/>
      <w:autoSpaceDE/>
      <w:autoSpaceDN/>
      <w:adjustRightInd/>
      <w:ind w:left="1440"/>
    </w:pPr>
    <w:rPr>
      <w:sz w:val="18"/>
      <w:szCs w:val="18"/>
    </w:rPr>
  </w:style>
  <w:style w:type="paragraph" w:styleId="81">
    <w:name w:val="toc 8"/>
    <w:basedOn w:val="a6"/>
    <w:next w:val="a6"/>
    <w:autoRedefine/>
    <w:uiPriority w:val="39"/>
    <w:rsid w:val="006E6FA1"/>
    <w:pPr>
      <w:widowControl/>
      <w:autoSpaceDE/>
      <w:autoSpaceDN/>
      <w:adjustRightInd/>
      <w:ind w:left="1680"/>
    </w:pPr>
    <w:rPr>
      <w:sz w:val="18"/>
      <w:szCs w:val="18"/>
    </w:rPr>
  </w:style>
  <w:style w:type="paragraph" w:styleId="91">
    <w:name w:val="toc 9"/>
    <w:basedOn w:val="a6"/>
    <w:next w:val="a6"/>
    <w:autoRedefine/>
    <w:uiPriority w:val="39"/>
    <w:rsid w:val="006E6FA1"/>
    <w:pPr>
      <w:widowControl/>
      <w:autoSpaceDE/>
      <w:autoSpaceDN/>
      <w:adjustRightInd/>
      <w:ind w:left="1920"/>
    </w:pPr>
    <w:rPr>
      <w:sz w:val="18"/>
      <w:szCs w:val="18"/>
    </w:rPr>
  </w:style>
  <w:style w:type="paragraph" w:styleId="affff3">
    <w:name w:val="toa heading"/>
    <w:basedOn w:val="a6"/>
    <w:next w:val="a6"/>
    <w:semiHidden/>
    <w:rsid w:val="006E6FA1"/>
    <w:pPr>
      <w:widowControl/>
      <w:autoSpaceDE/>
      <w:autoSpaceDN/>
      <w:adjustRightInd/>
      <w:spacing w:before="40" w:after="20"/>
      <w:jc w:val="center"/>
    </w:pPr>
    <w:rPr>
      <w:b/>
      <w:bCs/>
      <w:sz w:val="22"/>
      <w:szCs w:val="22"/>
    </w:rPr>
  </w:style>
  <w:style w:type="character" w:styleId="affff4">
    <w:name w:val="annotation reference"/>
    <w:semiHidden/>
    <w:rsid w:val="006E6FA1"/>
    <w:rPr>
      <w:sz w:val="16"/>
      <w:szCs w:val="16"/>
    </w:rPr>
  </w:style>
  <w:style w:type="table" w:styleId="affff5">
    <w:name w:val="Table Grid"/>
    <w:basedOn w:val="a8"/>
    <w:rsid w:val="006E6FA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
    <w:name w:val="Рецензия1"/>
    <w:hidden/>
    <w:uiPriority w:val="99"/>
    <w:semiHidden/>
    <w:rsid w:val="006E6FA1"/>
    <w:rPr>
      <w:rFonts w:ascii="Times New Roman" w:eastAsia="Times New Roman" w:hAnsi="Times New Roman"/>
      <w:sz w:val="24"/>
      <w:szCs w:val="24"/>
    </w:rPr>
  </w:style>
  <w:style w:type="paragraph" w:styleId="affff6">
    <w:name w:val="Revision"/>
    <w:hidden/>
    <w:uiPriority w:val="99"/>
    <w:semiHidden/>
    <w:rsid w:val="006E6FA1"/>
    <w:rPr>
      <w:rFonts w:ascii="Times New Roman" w:eastAsia="Times New Roman" w:hAnsi="Times New Roman"/>
      <w:sz w:val="24"/>
      <w:szCs w:val="24"/>
    </w:rPr>
  </w:style>
  <w:style w:type="paragraph" w:customStyle="1" w:styleId="affff7">
    <w:name w:val="Список нумерованный"/>
    <w:basedOn w:val="a6"/>
    <w:rsid w:val="00CB1FC7"/>
    <w:pPr>
      <w:widowControl/>
      <w:autoSpaceDE/>
      <w:autoSpaceDN/>
      <w:adjustRightInd/>
      <w:spacing w:before="120"/>
      <w:ind w:left="284" w:firstLine="567"/>
      <w:jc w:val="both"/>
    </w:pPr>
    <w:rPr>
      <w:sz w:val="24"/>
      <w:szCs w:val="24"/>
    </w:rPr>
  </w:style>
  <w:style w:type="character" w:styleId="affff8">
    <w:name w:val="Emphasis"/>
    <w:qFormat/>
    <w:rsid w:val="00CB1FC7"/>
    <w:rPr>
      <w:i/>
      <w:iCs/>
    </w:rPr>
  </w:style>
  <w:style w:type="paragraph" w:customStyle="1" w:styleId="affff9">
    <w:name w:val="ПРИЛОЖЕНИЕ"/>
    <w:basedOn w:val="20"/>
    <w:next w:val="20"/>
    <w:link w:val="affffa"/>
    <w:autoRedefine/>
    <w:rsid w:val="00CB1FC7"/>
    <w:pPr>
      <w:widowControl/>
      <w:numPr>
        <w:ilvl w:val="0"/>
        <w:numId w:val="0"/>
      </w:numPr>
      <w:suppressLineNumbers/>
      <w:shd w:val="clear" w:color="auto" w:fill="auto"/>
      <w:tabs>
        <w:tab w:val="right" w:leader="dot" w:pos="8505"/>
      </w:tabs>
      <w:autoSpaceDE/>
      <w:autoSpaceDN/>
      <w:adjustRightInd/>
      <w:spacing w:before="40" w:after="80"/>
      <w:jc w:val="both"/>
    </w:pPr>
    <w:rPr>
      <w:rFonts w:eastAsia="Times New Roman"/>
      <w:color w:val="auto"/>
    </w:rPr>
  </w:style>
  <w:style w:type="character" w:customStyle="1" w:styleId="affffa">
    <w:name w:val="ПРИЛОЖЕНИЕ Знак"/>
    <w:link w:val="affff9"/>
    <w:locked/>
    <w:rsid w:val="00CB1FC7"/>
    <w:rPr>
      <w:rFonts w:ascii="Times New Roman" w:hAnsi="Times New Roman" w:cs="Times New Roman"/>
      <w:b/>
      <w:bCs/>
      <w:sz w:val="28"/>
      <w:szCs w:val="28"/>
    </w:rPr>
  </w:style>
  <w:style w:type="paragraph" w:styleId="affffb">
    <w:name w:val="Normal (Web)"/>
    <w:basedOn w:val="a6"/>
    <w:uiPriority w:val="99"/>
    <w:locked/>
    <w:rsid w:val="00CB1FC7"/>
    <w:pPr>
      <w:widowControl/>
      <w:autoSpaceDE/>
      <w:autoSpaceDN/>
      <w:adjustRightInd/>
      <w:spacing w:before="100" w:beforeAutospacing="1" w:after="100" w:afterAutospacing="1"/>
    </w:pPr>
    <w:rPr>
      <w:sz w:val="24"/>
      <w:szCs w:val="24"/>
    </w:rPr>
  </w:style>
  <w:style w:type="paragraph" w:styleId="HTML">
    <w:name w:val="HTML Preformatted"/>
    <w:basedOn w:val="a6"/>
    <w:link w:val="HTML0"/>
    <w:uiPriority w:val="99"/>
    <w:locked/>
    <w:rsid w:val="00CB1FC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0">
    <w:name w:val="Стандартный HTML Знак"/>
    <w:link w:val="HTML"/>
    <w:uiPriority w:val="99"/>
    <w:locked/>
    <w:rsid w:val="00CB1FC7"/>
    <w:rPr>
      <w:rFonts w:ascii="Courier New" w:hAnsi="Courier New" w:cs="Courier New"/>
    </w:rPr>
  </w:style>
  <w:style w:type="character" w:customStyle="1" w:styleId="apple-converted-space">
    <w:name w:val="apple-converted-space"/>
    <w:rsid w:val="00CB1FC7"/>
  </w:style>
  <w:style w:type="character" w:styleId="affffc">
    <w:name w:val="footnote reference"/>
    <w:locked/>
    <w:rsid w:val="00CB1FC7"/>
    <w:rPr>
      <w:vertAlign w:val="superscript"/>
    </w:rPr>
  </w:style>
  <w:style w:type="table" w:styleId="2a">
    <w:name w:val="Table Columns 2"/>
    <w:basedOn w:val="a8"/>
    <w:locked/>
    <w:rsid w:val="001668B2"/>
    <w:pPr>
      <w:suppressLineNumbers/>
      <w:tabs>
        <w:tab w:val="right" w:leader="dot" w:pos="8505"/>
      </w:tabs>
      <w:spacing w:after="80"/>
      <w:jc w:val="both"/>
    </w:pPr>
    <w:rPr>
      <w:rFonts w:ascii="Times New Roman" w:eastAsia="Times New Roman" w:hAnsi="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d">
    <w:name w:val="Table Theme"/>
    <w:basedOn w:val="a8"/>
    <w:locked/>
    <w:rsid w:val="001668B2"/>
    <w:pPr>
      <w:suppressLineNumbers/>
      <w:tabs>
        <w:tab w:val="right" w:leader="dot" w:pos="8505"/>
      </w:tabs>
      <w:spacing w:after="80"/>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semiHidden="0" w:uiPriority="0" w:unhideWhenUsed="0" w:qFormat="1"/>
    <w:lsdException w:name="footnote reference" w:uiPriority="0"/>
    <w:lsdException w:name="annotation reference" w:uiPriority="0"/>
    <w:lsdException w:name="page number" w:uiPriority="0"/>
    <w:lsdException w:name="toa heading"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Table Columns 2" w:uiPriority="0"/>
    <w:lsdException w:name="Table Grid" w:semiHidden="0" w:uiPriority="0" w:unhideWhenUsed="0"/>
    <w:lsdException w:name="Table Theme" w:uiPriority="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6">
    <w:name w:val="Normal"/>
    <w:qFormat/>
    <w:rsid w:val="00AA2944"/>
    <w:pPr>
      <w:widowControl w:val="0"/>
      <w:autoSpaceDE w:val="0"/>
      <w:autoSpaceDN w:val="0"/>
      <w:adjustRightInd w:val="0"/>
    </w:pPr>
    <w:rPr>
      <w:rFonts w:ascii="Times New Roman" w:eastAsia="Times New Roman" w:hAnsi="Times New Roman"/>
    </w:rPr>
  </w:style>
  <w:style w:type="paragraph" w:styleId="12">
    <w:name w:val="heading 1"/>
    <w:basedOn w:val="a6"/>
    <w:next w:val="a6"/>
    <w:link w:val="14"/>
    <w:qFormat/>
    <w:rsid w:val="00AA2944"/>
    <w:pPr>
      <w:keepNext/>
      <w:numPr>
        <w:numId w:val="9"/>
      </w:numPr>
      <w:tabs>
        <w:tab w:val="num" w:pos="360"/>
      </w:tabs>
      <w:spacing w:before="240" w:after="60"/>
      <w:ind w:left="360" w:hanging="360"/>
      <w:outlineLvl w:val="0"/>
    </w:pPr>
    <w:rPr>
      <w:rFonts w:eastAsia="Calibri"/>
      <w:b/>
      <w:bCs/>
      <w:kern w:val="32"/>
      <w:sz w:val="28"/>
      <w:szCs w:val="28"/>
    </w:rPr>
  </w:style>
  <w:style w:type="paragraph" w:styleId="20">
    <w:name w:val="heading 2"/>
    <w:basedOn w:val="a6"/>
    <w:next w:val="a6"/>
    <w:link w:val="22"/>
    <w:qFormat/>
    <w:rsid w:val="00AA2944"/>
    <w:pPr>
      <w:keepNext/>
      <w:numPr>
        <w:ilvl w:val="1"/>
        <w:numId w:val="9"/>
      </w:numPr>
      <w:shd w:val="clear" w:color="auto" w:fill="FFFFFF"/>
      <w:tabs>
        <w:tab w:val="num" w:pos="360"/>
      </w:tabs>
      <w:spacing w:before="120" w:after="120"/>
      <w:ind w:left="510" w:hanging="340"/>
      <w:outlineLvl w:val="1"/>
    </w:pPr>
    <w:rPr>
      <w:rFonts w:eastAsia="Calibri"/>
      <w:b/>
      <w:bCs/>
      <w:color w:val="000000"/>
      <w:sz w:val="28"/>
      <w:szCs w:val="28"/>
    </w:rPr>
  </w:style>
  <w:style w:type="paragraph" w:styleId="3">
    <w:name w:val="heading 3"/>
    <w:basedOn w:val="a6"/>
    <w:next w:val="a6"/>
    <w:link w:val="31"/>
    <w:qFormat/>
    <w:rsid w:val="00AA2944"/>
    <w:pPr>
      <w:keepNext/>
      <w:numPr>
        <w:ilvl w:val="2"/>
        <w:numId w:val="9"/>
      </w:numPr>
      <w:shd w:val="clear" w:color="auto" w:fill="FFFFFF"/>
      <w:tabs>
        <w:tab w:val="num" w:pos="720"/>
      </w:tabs>
      <w:ind w:left="720" w:hanging="720"/>
      <w:outlineLvl w:val="2"/>
    </w:pPr>
    <w:rPr>
      <w:rFonts w:ascii="Arial" w:eastAsia="Calibri" w:hAnsi="Arial" w:cs="Arial"/>
      <w:color w:val="000000"/>
      <w:sz w:val="24"/>
      <w:szCs w:val="24"/>
    </w:rPr>
  </w:style>
  <w:style w:type="paragraph" w:styleId="4">
    <w:name w:val="heading 4"/>
    <w:basedOn w:val="a6"/>
    <w:next w:val="a6"/>
    <w:link w:val="41"/>
    <w:qFormat/>
    <w:rsid w:val="00AA2944"/>
    <w:pPr>
      <w:keepNext/>
      <w:numPr>
        <w:ilvl w:val="3"/>
        <w:numId w:val="9"/>
      </w:numPr>
      <w:shd w:val="clear" w:color="auto" w:fill="FFFFFF"/>
      <w:ind w:firstLine="0"/>
      <w:jc w:val="both"/>
      <w:outlineLvl w:val="3"/>
    </w:pPr>
    <w:rPr>
      <w:rFonts w:ascii="Arial" w:eastAsia="Calibri" w:hAnsi="Arial" w:cs="Arial"/>
      <w:b/>
      <w:bCs/>
      <w:color w:val="000000"/>
      <w:sz w:val="24"/>
      <w:szCs w:val="24"/>
    </w:rPr>
  </w:style>
  <w:style w:type="paragraph" w:styleId="5">
    <w:name w:val="heading 5"/>
    <w:basedOn w:val="a6"/>
    <w:next w:val="a6"/>
    <w:link w:val="51"/>
    <w:qFormat/>
    <w:rsid w:val="00AA2944"/>
    <w:pPr>
      <w:keepNext/>
      <w:numPr>
        <w:ilvl w:val="4"/>
        <w:numId w:val="9"/>
      </w:numPr>
      <w:ind w:firstLine="0"/>
      <w:jc w:val="center"/>
      <w:outlineLvl w:val="4"/>
    </w:pPr>
    <w:rPr>
      <w:rFonts w:ascii="Arial" w:eastAsia="Calibri" w:hAnsi="Arial" w:cs="Arial"/>
      <w:b/>
      <w:bCs/>
      <w:color w:val="000000"/>
      <w:sz w:val="25"/>
      <w:szCs w:val="25"/>
    </w:rPr>
  </w:style>
  <w:style w:type="paragraph" w:styleId="6">
    <w:name w:val="heading 6"/>
    <w:basedOn w:val="a6"/>
    <w:next w:val="a6"/>
    <w:link w:val="60"/>
    <w:qFormat/>
    <w:rsid w:val="00AA2944"/>
    <w:pPr>
      <w:numPr>
        <w:ilvl w:val="5"/>
        <w:numId w:val="9"/>
      </w:numPr>
      <w:spacing w:before="240" w:after="60"/>
      <w:ind w:firstLine="0"/>
      <w:outlineLvl w:val="5"/>
    </w:pPr>
    <w:rPr>
      <w:rFonts w:eastAsia="Calibri"/>
      <w:b/>
      <w:bCs/>
    </w:rPr>
  </w:style>
  <w:style w:type="paragraph" w:styleId="7">
    <w:name w:val="heading 7"/>
    <w:basedOn w:val="a6"/>
    <w:next w:val="a6"/>
    <w:link w:val="70"/>
    <w:qFormat/>
    <w:rsid w:val="00AA2944"/>
    <w:pPr>
      <w:widowControl/>
      <w:numPr>
        <w:ilvl w:val="6"/>
        <w:numId w:val="9"/>
      </w:numPr>
      <w:autoSpaceDE/>
      <w:autoSpaceDN/>
      <w:adjustRightInd/>
      <w:spacing w:before="240" w:after="60"/>
      <w:outlineLvl w:val="6"/>
    </w:pPr>
    <w:rPr>
      <w:rFonts w:eastAsia="Calibri"/>
      <w:sz w:val="24"/>
      <w:szCs w:val="24"/>
    </w:rPr>
  </w:style>
  <w:style w:type="paragraph" w:styleId="8">
    <w:name w:val="heading 8"/>
    <w:basedOn w:val="a6"/>
    <w:next w:val="a6"/>
    <w:link w:val="80"/>
    <w:qFormat/>
    <w:rsid w:val="00AA2944"/>
    <w:pPr>
      <w:widowControl/>
      <w:numPr>
        <w:ilvl w:val="7"/>
        <w:numId w:val="9"/>
      </w:numPr>
      <w:autoSpaceDE/>
      <w:autoSpaceDN/>
      <w:adjustRightInd/>
      <w:spacing w:before="240" w:after="60"/>
      <w:outlineLvl w:val="7"/>
    </w:pPr>
    <w:rPr>
      <w:rFonts w:eastAsia="Calibri"/>
      <w:i/>
      <w:iCs/>
      <w:sz w:val="24"/>
      <w:szCs w:val="24"/>
    </w:rPr>
  </w:style>
  <w:style w:type="paragraph" w:styleId="9">
    <w:name w:val="heading 9"/>
    <w:basedOn w:val="a6"/>
    <w:next w:val="a6"/>
    <w:link w:val="90"/>
    <w:qFormat/>
    <w:rsid w:val="00AA2944"/>
    <w:pPr>
      <w:widowControl/>
      <w:numPr>
        <w:ilvl w:val="8"/>
        <w:numId w:val="9"/>
      </w:numPr>
      <w:autoSpaceDE/>
      <w:autoSpaceDN/>
      <w:adjustRightInd/>
      <w:spacing w:before="240" w:after="60"/>
      <w:outlineLvl w:val="8"/>
    </w:pPr>
    <w:rPr>
      <w:rFonts w:ascii="Arial" w:eastAsia="Calibri" w:hAnsi="Arial" w:cs="Arial"/>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14">
    <w:name w:val="Заголовок 1 Знак"/>
    <w:link w:val="12"/>
    <w:locked/>
    <w:rsid w:val="00AA2944"/>
    <w:rPr>
      <w:rFonts w:ascii="Times New Roman" w:hAnsi="Times New Roman" w:cs="Times New Roman"/>
      <w:b/>
      <w:bCs/>
      <w:kern w:val="32"/>
      <w:sz w:val="28"/>
      <w:szCs w:val="28"/>
      <w:lang w:eastAsia="ru-RU"/>
    </w:rPr>
  </w:style>
  <w:style w:type="character" w:customStyle="1" w:styleId="22">
    <w:name w:val="Заголовок 2 Знак"/>
    <w:link w:val="20"/>
    <w:locked/>
    <w:rsid w:val="00AA2944"/>
    <w:rPr>
      <w:rFonts w:ascii="Times New Roman" w:hAnsi="Times New Roman" w:cs="Times New Roman"/>
      <w:b/>
      <w:bCs/>
      <w:color w:val="000000"/>
      <w:sz w:val="28"/>
      <w:szCs w:val="28"/>
      <w:shd w:val="clear" w:color="auto" w:fill="FFFFFF"/>
      <w:lang w:eastAsia="ru-RU"/>
    </w:rPr>
  </w:style>
  <w:style w:type="character" w:customStyle="1" w:styleId="31">
    <w:name w:val="Заголовок 3 Знак"/>
    <w:link w:val="3"/>
    <w:locked/>
    <w:rsid w:val="00AA2944"/>
    <w:rPr>
      <w:rFonts w:ascii="Arial" w:hAnsi="Arial" w:cs="Arial"/>
      <w:color w:val="000000"/>
      <w:sz w:val="24"/>
      <w:szCs w:val="24"/>
      <w:shd w:val="clear" w:color="auto" w:fill="FFFFFF"/>
      <w:lang w:eastAsia="ru-RU"/>
    </w:rPr>
  </w:style>
  <w:style w:type="character" w:customStyle="1" w:styleId="41">
    <w:name w:val="Заголовок 4 Знак"/>
    <w:link w:val="4"/>
    <w:locked/>
    <w:rsid w:val="00AA2944"/>
    <w:rPr>
      <w:rFonts w:ascii="Arial" w:hAnsi="Arial" w:cs="Arial"/>
      <w:b/>
      <w:bCs/>
      <w:color w:val="000000"/>
      <w:sz w:val="24"/>
      <w:szCs w:val="24"/>
      <w:shd w:val="clear" w:color="auto" w:fill="FFFFFF"/>
      <w:lang w:eastAsia="ru-RU"/>
    </w:rPr>
  </w:style>
  <w:style w:type="character" w:customStyle="1" w:styleId="51">
    <w:name w:val="Заголовок 5 Знак"/>
    <w:link w:val="5"/>
    <w:locked/>
    <w:rsid w:val="00AA2944"/>
    <w:rPr>
      <w:rFonts w:ascii="Arial" w:hAnsi="Arial" w:cs="Arial"/>
      <w:b/>
      <w:bCs/>
      <w:color w:val="000000"/>
      <w:sz w:val="25"/>
      <w:szCs w:val="25"/>
      <w:lang w:eastAsia="ru-RU"/>
    </w:rPr>
  </w:style>
  <w:style w:type="character" w:customStyle="1" w:styleId="60">
    <w:name w:val="Заголовок 6 Знак"/>
    <w:link w:val="6"/>
    <w:locked/>
    <w:rsid w:val="00AA2944"/>
    <w:rPr>
      <w:rFonts w:ascii="Times New Roman" w:hAnsi="Times New Roman" w:cs="Times New Roman"/>
      <w:b/>
      <w:bCs/>
      <w:lang w:eastAsia="ru-RU"/>
    </w:rPr>
  </w:style>
  <w:style w:type="character" w:customStyle="1" w:styleId="70">
    <w:name w:val="Заголовок 7 Знак"/>
    <w:link w:val="7"/>
    <w:locked/>
    <w:rsid w:val="00AA2944"/>
    <w:rPr>
      <w:rFonts w:ascii="Times New Roman" w:hAnsi="Times New Roman" w:cs="Times New Roman"/>
      <w:sz w:val="24"/>
      <w:szCs w:val="24"/>
      <w:lang w:eastAsia="ru-RU"/>
    </w:rPr>
  </w:style>
  <w:style w:type="character" w:customStyle="1" w:styleId="80">
    <w:name w:val="Заголовок 8 Знак"/>
    <w:link w:val="8"/>
    <w:locked/>
    <w:rsid w:val="00AA2944"/>
    <w:rPr>
      <w:rFonts w:ascii="Times New Roman" w:hAnsi="Times New Roman" w:cs="Times New Roman"/>
      <w:i/>
      <w:iCs/>
      <w:sz w:val="24"/>
      <w:szCs w:val="24"/>
      <w:lang w:eastAsia="ru-RU"/>
    </w:rPr>
  </w:style>
  <w:style w:type="character" w:customStyle="1" w:styleId="90">
    <w:name w:val="Заголовок 9 Знак"/>
    <w:link w:val="9"/>
    <w:locked/>
    <w:rsid w:val="00AA2944"/>
    <w:rPr>
      <w:rFonts w:ascii="Arial" w:hAnsi="Arial" w:cs="Arial"/>
      <w:lang w:eastAsia="ru-RU"/>
    </w:rPr>
  </w:style>
  <w:style w:type="paragraph" w:styleId="aa">
    <w:name w:val="Balloon Text"/>
    <w:basedOn w:val="a6"/>
    <w:link w:val="ab"/>
    <w:uiPriority w:val="99"/>
    <w:rsid w:val="00AA2944"/>
    <w:rPr>
      <w:rFonts w:ascii="Tahoma" w:eastAsia="Calibri" w:hAnsi="Tahoma" w:cs="Tahoma"/>
      <w:sz w:val="16"/>
      <w:szCs w:val="16"/>
    </w:rPr>
  </w:style>
  <w:style w:type="character" w:customStyle="1" w:styleId="ab">
    <w:name w:val="Текст выноски Знак"/>
    <w:link w:val="aa"/>
    <w:uiPriority w:val="99"/>
    <w:locked/>
    <w:rsid w:val="00AA2944"/>
    <w:rPr>
      <w:rFonts w:ascii="Tahoma" w:hAnsi="Tahoma" w:cs="Tahoma"/>
      <w:sz w:val="16"/>
      <w:szCs w:val="16"/>
      <w:lang w:eastAsia="ru-RU"/>
    </w:rPr>
  </w:style>
  <w:style w:type="paragraph" w:styleId="a1">
    <w:name w:val="Body Text"/>
    <w:basedOn w:val="a6"/>
    <w:link w:val="ac"/>
    <w:rsid w:val="00AA2944"/>
    <w:pPr>
      <w:widowControl/>
      <w:numPr>
        <w:ilvl w:val="2"/>
        <w:numId w:val="1"/>
      </w:numPr>
      <w:tabs>
        <w:tab w:val="left" w:pos="1560"/>
      </w:tabs>
      <w:autoSpaceDE/>
      <w:autoSpaceDN/>
      <w:adjustRightInd/>
      <w:ind w:left="0" w:right="-51" w:firstLine="0"/>
      <w:jc w:val="both"/>
    </w:pPr>
    <w:rPr>
      <w:rFonts w:eastAsia="Calibri"/>
      <w:sz w:val="24"/>
      <w:szCs w:val="24"/>
    </w:rPr>
  </w:style>
  <w:style w:type="character" w:customStyle="1" w:styleId="ac">
    <w:name w:val="Основной текст Знак"/>
    <w:link w:val="a1"/>
    <w:locked/>
    <w:rsid w:val="00AA2944"/>
    <w:rPr>
      <w:rFonts w:ascii="Times New Roman" w:hAnsi="Times New Roman" w:cs="Times New Roman"/>
      <w:sz w:val="24"/>
      <w:szCs w:val="24"/>
      <w:lang w:eastAsia="ru-RU"/>
    </w:rPr>
  </w:style>
  <w:style w:type="paragraph" w:customStyle="1" w:styleId="11">
    <w:name w:val="Многоуровневый 1"/>
    <w:basedOn w:val="a6"/>
    <w:autoRedefine/>
    <w:uiPriority w:val="99"/>
    <w:rsid w:val="00AA2944"/>
    <w:pPr>
      <w:numPr>
        <w:ilvl w:val="3"/>
        <w:numId w:val="1"/>
      </w:numPr>
      <w:autoSpaceDE/>
      <w:autoSpaceDN/>
      <w:adjustRightInd/>
      <w:spacing w:before="20"/>
      <w:ind w:left="1077" w:hanging="340"/>
      <w:jc w:val="both"/>
    </w:pPr>
    <w:rPr>
      <w:rFonts w:ascii="Arial" w:hAnsi="Arial" w:cs="Arial"/>
      <w:b/>
      <w:bCs/>
      <w:sz w:val="24"/>
      <w:szCs w:val="24"/>
    </w:rPr>
  </w:style>
  <w:style w:type="paragraph" w:customStyle="1" w:styleId="23">
    <w:name w:val="Многоуровневый 2"/>
    <w:basedOn w:val="a6"/>
    <w:autoRedefine/>
    <w:uiPriority w:val="99"/>
    <w:rsid w:val="006545B1"/>
    <w:pPr>
      <w:autoSpaceDE/>
      <w:autoSpaceDN/>
      <w:adjustRightInd/>
    </w:pPr>
    <w:rPr>
      <w:rFonts w:ascii="Arial" w:hAnsi="Arial" w:cs="Arial"/>
      <w:sz w:val="24"/>
      <w:szCs w:val="24"/>
    </w:rPr>
  </w:style>
  <w:style w:type="paragraph" w:customStyle="1" w:styleId="32">
    <w:name w:val="Многоуровневый 3"/>
    <w:basedOn w:val="a6"/>
    <w:uiPriority w:val="99"/>
    <w:rsid w:val="00AA2944"/>
    <w:pPr>
      <w:autoSpaceDE/>
      <w:autoSpaceDN/>
      <w:adjustRightInd/>
      <w:spacing w:before="20"/>
      <w:ind w:left="680" w:firstLine="454"/>
      <w:jc w:val="both"/>
    </w:pPr>
    <w:rPr>
      <w:sz w:val="24"/>
      <w:szCs w:val="24"/>
    </w:rPr>
  </w:style>
  <w:style w:type="paragraph" w:customStyle="1" w:styleId="42">
    <w:name w:val="Многоуровневый 4"/>
    <w:basedOn w:val="a6"/>
    <w:autoRedefine/>
    <w:uiPriority w:val="99"/>
    <w:rsid w:val="00AA2944"/>
    <w:pPr>
      <w:autoSpaceDE/>
      <w:autoSpaceDN/>
      <w:adjustRightInd/>
      <w:spacing w:before="20"/>
      <w:ind w:left="3232" w:hanging="814"/>
      <w:jc w:val="both"/>
    </w:pPr>
    <w:rPr>
      <w:sz w:val="24"/>
      <w:szCs w:val="24"/>
    </w:rPr>
  </w:style>
  <w:style w:type="character" w:customStyle="1" w:styleId="BalloonTextChar1">
    <w:name w:val="Balloon Text Char1"/>
    <w:uiPriority w:val="99"/>
    <w:semiHidden/>
    <w:locked/>
    <w:rsid w:val="00CE35D4"/>
    <w:rPr>
      <w:rFonts w:ascii="Times New Roman" w:hAnsi="Times New Roman" w:cs="Times New Roman"/>
      <w:sz w:val="2"/>
      <w:szCs w:val="2"/>
    </w:rPr>
  </w:style>
  <w:style w:type="paragraph" w:styleId="ad">
    <w:name w:val="header"/>
    <w:basedOn w:val="a6"/>
    <w:link w:val="ae"/>
    <w:uiPriority w:val="99"/>
    <w:rsid w:val="00AA2944"/>
    <w:pPr>
      <w:tabs>
        <w:tab w:val="center" w:pos="4677"/>
        <w:tab w:val="right" w:pos="9355"/>
      </w:tabs>
    </w:pPr>
    <w:rPr>
      <w:rFonts w:eastAsia="Calibri"/>
    </w:rPr>
  </w:style>
  <w:style w:type="character" w:customStyle="1" w:styleId="HeaderChar">
    <w:name w:val="Header Char"/>
    <w:uiPriority w:val="99"/>
    <w:locked/>
    <w:rsid w:val="00AA2944"/>
    <w:rPr>
      <w:sz w:val="24"/>
      <w:szCs w:val="24"/>
    </w:rPr>
  </w:style>
  <w:style w:type="character" w:customStyle="1" w:styleId="ae">
    <w:name w:val="Верхний колонтитул Знак"/>
    <w:link w:val="ad"/>
    <w:uiPriority w:val="99"/>
    <w:locked/>
    <w:rsid w:val="00AA2944"/>
    <w:rPr>
      <w:rFonts w:ascii="Times New Roman" w:hAnsi="Times New Roman" w:cs="Times New Roman"/>
      <w:sz w:val="20"/>
      <w:szCs w:val="20"/>
      <w:lang w:eastAsia="ru-RU"/>
    </w:rPr>
  </w:style>
  <w:style w:type="paragraph" w:styleId="af">
    <w:name w:val="footer"/>
    <w:basedOn w:val="a6"/>
    <w:link w:val="af0"/>
    <w:rsid w:val="00AA2944"/>
    <w:pPr>
      <w:tabs>
        <w:tab w:val="center" w:pos="4677"/>
        <w:tab w:val="right" w:pos="9355"/>
      </w:tabs>
    </w:pPr>
    <w:rPr>
      <w:rFonts w:eastAsia="Calibri"/>
    </w:rPr>
  </w:style>
  <w:style w:type="character" w:customStyle="1" w:styleId="af0">
    <w:name w:val="Нижний колонтитул Знак"/>
    <w:link w:val="af"/>
    <w:locked/>
    <w:rsid w:val="00AA2944"/>
    <w:rPr>
      <w:rFonts w:ascii="Times New Roman" w:hAnsi="Times New Roman" w:cs="Times New Roman"/>
      <w:sz w:val="20"/>
      <w:szCs w:val="20"/>
      <w:lang w:eastAsia="ru-RU"/>
    </w:rPr>
  </w:style>
  <w:style w:type="character" w:customStyle="1" w:styleId="af1">
    <w:name w:val="Текст примечания Знак"/>
    <w:link w:val="af2"/>
    <w:locked/>
    <w:rsid w:val="00AA2944"/>
    <w:rPr>
      <w:rFonts w:ascii="Times New Roman" w:hAnsi="Times New Roman" w:cs="Times New Roman"/>
      <w:sz w:val="20"/>
      <w:szCs w:val="20"/>
      <w:lang w:eastAsia="ru-RU"/>
    </w:rPr>
  </w:style>
  <w:style w:type="paragraph" w:styleId="af2">
    <w:name w:val="annotation text"/>
    <w:basedOn w:val="a6"/>
    <w:link w:val="af1"/>
    <w:semiHidden/>
    <w:rsid w:val="00AA2944"/>
    <w:rPr>
      <w:rFonts w:eastAsia="Calibri"/>
    </w:rPr>
  </w:style>
  <w:style w:type="character" w:customStyle="1" w:styleId="CommentTextChar1">
    <w:name w:val="Comment Text Char1"/>
    <w:uiPriority w:val="99"/>
    <w:semiHidden/>
    <w:locked/>
    <w:rsid w:val="00CE35D4"/>
    <w:rPr>
      <w:rFonts w:ascii="Times New Roman" w:hAnsi="Times New Roman" w:cs="Times New Roman"/>
      <w:sz w:val="20"/>
      <w:szCs w:val="20"/>
    </w:rPr>
  </w:style>
  <w:style w:type="character" w:customStyle="1" w:styleId="af3">
    <w:name w:val="Тема примечания Знак"/>
    <w:link w:val="af4"/>
    <w:semiHidden/>
    <w:locked/>
    <w:rsid w:val="00AA2944"/>
    <w:rPr>
      <w:rFonts w:ascii="Times New Roman" w:hAnsi="Times New Roman" w:cs="Times New Roman"/>
      <w:b/>
      <w:bCs/>
      <w:sz w:val="20"/>
      <w:szCs w:val="20"/>
      <w:lang w:eastAsia="ru-RU"/>
    </w:rPr>
  </w:style>
  <w:style w:type="paragraph" w:styleId="af4">
    <w:name w:val="annotation subject"/>
    <w:basedOn w:val="af2"/>
    <w:next w:val="af2"/>
    <w:link w:val="af3"/>
    <w:semiHidden/>
    <w:rsid w:val="00AA2944"/>
    <w:rPr>
      <w:b/>
      <w:bCs/>
    </w:rPr>
  </w:style>
  <w:style w:type="character" w:customStyle="1" w:styleId="CommentSubjectChar1">
    <w:name w:val="Comment Subject Char1"/>
    <w:uiPriority w:val="99"/>
    <w:semiHidden/>
    <w:locked/>
    <w:rsid w:val="00CE35D4"/>
    <w:rPr>
      <w:rFonts w:ascii="Times New Roman" w:hAnsi="Times New Roman" w:cs="Times New Roman"/>
      <w:b/>
      <w:bCs/>
      <w:sz w:val="20"/>
      <w:szCs w:val="20"/>
      <w:lang w:eastAsia="ru-RU"/>
    </w:rPr>
  </w:style>
  <w:style w:type="character" w:styleId="af5">
    <w:name w:val="page number"/>
    <w:aliases w:val="Номер страниц"/>
    <w:basedOn w:val="a7"/>
    <w:rsid w:val="00AA2944"/>
  </w:style>
  <w:style w:type="paragraph" w:styleId="33">
    <w:name w:val="Body Text Indent 3"/>
    <w:basedOn w:val="a6"/>
    <w:link w:val="34"/>
    <w:uiPriority w:val="99"/>
    <w:rsid w:val="00AA2944"/>
    <w:pPr>
      <w:spacing w:after="120"/>
      <w:ind w:left="283"/>
    </w:pPr>
    <w:rPr>
      <w:rFonts w:eastAsia="Calibri"/>
      <w:sz w:val="16"/>
      <w:szCs w:val="16"/>
    </w:rPr>
  </w:style>
  <w:style w:type="character" w:customStyle="1" w:styleId="34">
    <w:name w:val="Основной текст с отступом 3 Знак"/>
    <w:link w:val="33"/>
    <w:uiPriority w:val="99"/>
    <w:locked/>
    <w:rsid w:val="00AA2944"/>
    <w:rPr>
      <w:rFonts w:ascii="Times New Roman" w:hAnsi="Times New Roman" w:cs="Times New Roman"/>
      <w:sz w:val="16"/>
      <w:szCs w:val="16"/>
      <w:lang w:eastAsia="ru-RU"/>
    </w:rPr>
  </w:style>
  <w:style w:type="paragraph" w:customStyle="1" w:styleId="Style1">
    <w:name w:val="Style1"/>
    <w:basedOn w:val="a6"/>
    <w:uiPriority w:val="99"/>
    <w:rsid w:val="00AA2944"/>
    <w:pPr>
      <w:overflowPunct w:val="0"/>
      <w:spacing w:before="120" w:after="120"/>
      <w:jc w:val="center"/>
      <w:textAlignment w:val="baseline"/>
      <w:outlineLvl w:val="1"/>
    </w:pPr>
    <w:rPr>
      <w:rFonts w:ascii="Arial" w:hAnsi="Arial" w:cs="Arial"/>
      <w:b/>
      <w:bCs/>
      <w:sz w:val="18"/>
      <w:szCs w:val="18"/>
    </w:rPr>
  </w:style>
  <w:style w:type="paragraph" w:customStyle="1" w:styleId="Normal1">
    <w:name w:val="Normal1"/>
    <w:uiPriority w:val="99"/>
    <w:rsid w:val="00AA2944"/>
    <w:pPr>
      <w:spacing w:before="100" w:after="100"/>
    </w:pPr>
    <w:rPr>
      <w:rFonts w:ascii="Times New Roman" w:eastAsia="Times New Roman" w:hAnsi="Times New Roman"/>
      <w:sz w:val="24"/>
      <w:szCs w:val="24"/>
    </w:rPr>
  </w:style>
  <w:style w:type="character" w:styleId="af6">
    <w:name w:val="Hyperlink"/>
    <w:uiPriority w:val="99"/>
    <w:rsid w:val="00AA2944"/>
    <w:rPr>
      <w:color w:val="0000FF"/>
      <w:u w:val="single"/>
    </w:rPr>
  </w:style>
  <w:style w:type="character" w:customStyle="1" w:styleId="af7">
    <w:name w:val="Схема документа Знак"/>
    <w:link w:val="af8"/>
    <w:semiHidden/>
    <w:locked/>
    <w:rsid w:val="00AA2944"/>
    <w:rPr>
      <w:rFonts w:ascii="Tahoma" w:hAnsi="Tahoma" w:cs="Tahoma"/>
      <w:sz w:val="20"/>
      <w:szCs w:val="20"/>
      <w:shd w:val="clear" w:color="auto" w:fill="000080"/>
      <w:lang w:eastAsia="ru-RU"/>
    </w:rPr>
  </w:style>
  <w:style w:type="paragraph" w:styleId="af8">
    <w:name w:val="Document Map"/>
    <w:basedOn w:val="a6"/>
    <w:link w:val="af7"/>
    <w:semiHidden/>
    <w:rsid w:val="00AA2944"/>
    <w:pPr>
      <w:shd w:val="clear" w:color="auto" w:fill="000080"/>
    </w:pPr>
    <w:rPr>
      <w:rFonts w:ascii="Tahoma" w:eastAsia="Calibri" w:hAnsi="Tahoma" w:cs="Tahoma"/>
    </w:rPr>
  </w:style>
  <w:style w:type="character" w:customStyle="1" w:styleId="DocumentMapChar1">
    <w:name w:val="Document Map Char1"/>
    <w:uiPriority w:val="99"/>
    <w:semiHidden/>
    <w:locked/>
    <w:rsid w:val="00CE35D4"/>
    <w:rPr>
      <w:rFonts w:ascii="Times New Roman" w:hAnsi="Times New Roman" w:cs="Times New Roman"/>
      <w:sz w:val="2"/>
      <w:szCs w:val="2"/>
    </w:rPr>
  </w:style>
  <w:style w:type="paragraph" w:styleId="15">
    <w:name w:val="toc 1"/>
    <w:basedOn w:val="a6"/>
    <w:next w:val="a6"/>
    <w:autoRedefine/>
    <w:uiPriority w:val="39"/>
    <w:rsid w:val="00AA2944"/>
    <w:pPr>
      <w:spacing w:before="120" w:after="120"/>
    </w:pPr>
    <w:rPr>
      <w:b/>
      <w:bCs/>
      <w:caps/>
    </w:rPr>
  </w:style>
  <w:style w:type="paragraph" w:styleId="24">
    <w:name w:val="toc 2"/>
    <w:basedOn w:val="a6"/>
    <w:next w:val="a6"/>
    <w:autoRedefine/>
    <w:uiPriority w:val="39"/>
    <w:rsid w:val="00AA2944"/>
    <w:pPr>
      <w:ind w:left="200"/>
    </w:pPr>
    <w:rPr>
      <w:smallCaps/>
    </w:rPr>
  </w:style>
  <w:style w:type="paragraph" w:customStyle="1" w:styleId="Section">
    <w:name w:val="Section"/>
    <w:next w:val="a6"/>
    <w:autoRedefine/>
    <w:uiPriority w:val="99"/>
    <w:rsid w:val="00AA2944"/>
    <w:pPr>
      <w:keepNext/>
      <w:tabs>
        <w:tab w:val="left" w:pos="851"/>
      </w:tabs>
      <w:spacing w:before="120" w:after="100" w:afterAutospacing="1"/>
      <w:outlineLvl w:val="1"/>
    </w:pPr>
    <w:rPr>
      <w:rFonts w:ascii="Times New Roman" w:eastAsia="Times New Roman" w:hAnsi="Times New Roman"/>
      <w:b/>
      <w:bCs/>
      <w:sz w:val="28"/>
      <w:szCs w:val="28"/>
      <w:lang w:eastAsia="en-US"/>
    </w:rPr>
  </w:style>
  <w:style w:type="paragraph" w:customStyle="1" w:styleId="Subsection">
    <w:name w:val="Subsection"/>
    <w:next w:val="a6"/>
    <w:autoRedefine/>
    <w:uiPriority w:val="99"/>
    <w:rsid w:val="00AA2944"/>
    <w:pPr>
      <w:keepNext/>
      <w:tabs>
        <w:tab w:val="num" w:pos="900"/>
      </w:tabs>
      <w:spacing w:before="120" w:after="120"/>
      <w:ind w:left="900" w:hanging="720"/>
      <w:jc w:val="both"/>
      <w:outlineLvl w:val="1"/>
    </w:pPr>
    <w:rPr>
      <w:rFonts w:ascii="Times New Roman" w:eastAsia="Times New Roman" w:hAnsi="Times New Roman"/>
      <w:b/>
      <w:bCs/>
      <w:sz w:val="28"/>
      <w:szCs w:val="28"/>
    </w:rPr>
  </w:style>
  <w:style w:type="paragraph" w:customStyle="1" w:styleId="af9">
    <w:name w:val="Перечисления"/>
    <w:basedOn w:val="a6"/>
    <w:uiPriority w:val="99"/>
    <w:rsid w:val="00AA2944"/>
    <w:pPr>
      <w:widowControl/>
      <w:autoSpaceDE/>
      <w:autoSpaceDN/>
      <w:adjustRightInd/>
    </w:pPr>
    <w:rPr>
      <w:color w:val="000000"/>
      <w:spacing w:val="1"/>
      <w:sz w:val="22"/>
      <w:szCs w:val="22"/>
    </w:rPr>
  </w:style>
  <w:style w:type="paragraph" w:styleId="afa">
    <w:name w:val="footnote text"/>
    <w:basedOn w:val="a6"/>
    <w:link w:val="afb"/>
    <w:rsid w:val="00AA2944"/>
    <w:pPr>
      <w:widowControl/>
      <w:autoSpaceDE/>
      <w:autoSpaceDN/>
      <w:adjustRightInd/>
    </w:pPr>
    <w:rPr>
      <w:rFonts w:eastAsia="Calibri"/>
    </w:rPr>
  </w:style>
  <w:style w:type="character" w:customStyle="1" w:styleId="afb">
    <w:name w:val="Текст сноски Знак"/>
    <w:link w:val="afa"/>
    <w:locked/>
    <w:rsid w:val="00AA2944"/>
    <w:rPr>
      <w:rFonts w:ascii="Times New Roman" w:hAnsi="Times New Roman" w:cs="Times New Roman"/>
      <w:sz w:val="20"/>
      <w:szCs w:val="20"/>
      <w:lang w:eastAsia="ru-RU"/>
    </w:rPr>
  </w:style>
  <w:style w:type="paragraph" w:customStyle="1" w:styleId="maintext">
    <w:name w:val="main_text"/>
    <w:basedOn w:val="a6"/>
    <w:autoRedefine/>
    <w:uiPriority w:val="99"/>
    <w:rsid w:val="00AA2944"/>
    <w:pPr>
      <w:widowControl/>
      <w:autoSpaceDE/>
      <w:autoSpaceDN/>
      <w:adjustRightInd/>
      <w:spacing w:before="100" w:beforeAutospacing="1" w:after="100" w:afterAutospacing="1"/>
      <w:jc w:val="center"/>
    </w:pPr>
    <w:rPr>
      <w:sz w:val="10"/>
      <w:szCs w:val="10"/>
      <w:lang w:eastAsia="en-US"/>
    </w:rPr>
  </w:style>
  <w:style w:type="paragraph" w:customStyle="1" w:styleId="Basestyle">
    <w:name w:val="Base_style"/>
    <w:link w:val="Basestyle0"/>
    <w:uiPriority w:val="99"/>
    <w:rsid w:val="00AA2944"/>
    <w:pPr>
      <w:tabs>
        <w:tab w:val="left" w:pos="567"/>
      </w:tabs>
      <w:spacing w:before="240" w:after="240"/>
      <w:ind w:left="567"/>
      <w:jc w:val="both"/>
    </w:pPr>
    <w:rPr>
      <w:rFonts w:ascii="Arial" w:hAnsi="Arial" w:cs="Arial"/>
      <w:sz w:val="24"/>
      <w:szCs w:val="24"/>
    </w:rPr>
  </w:style>
  <w:style w:type="character" w:customStyle="1" w:styleId="Basestyle0">
    <w:name w:val="Base_style Знак"/>
    <w:link w:val="Basestyle"/>
    <w:uiPriority w:val="99"/>
    <w:locked/>
    <w:rsid w:val="00AA2944"/>
    <w:rPr>
      <w:rFonts w:ascii="Arial" w:hAnsi="Arial" w:cs="Arial"/>
      <w:sz w:val="24"/>
      <w:szCs w:val="24"/>
      <w:lang w:eastAsia="ru-RU"/>
    </w:rPr>
  </w:style>
  <w:style w:type="character" w:customStyle="1" w:styleId="16">
    <w:name w:val="Стиль ТЗ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
    <w:uiPriority w:val="99"/>
    <w:rsid w:val="00AA2944"/>
    <w:rPr>
      <w:rFonts w:ascii="Arial" w:hAnsi="Arial" w:cs="Arial"/>
      <w:color w:val="000000"/>
      <w:sz w:val="24"/>
      <w:szCs w:val="24"/>
      <w:lang w:val="ru-RU" w:eastAsia="ru-RU"/>
    </w:rPr>
  </w:style>
  <w:style w:type="paragraph" w:customStyle="1" w:styleId="ConsNonformat">
    <w:name w:val="ConsNonformat"/>
    <w:uiPriority w:val="99"/>
    <w:rsid w:val="00AA2944"/>
    <w:pPr>
      <w:widowControl w:val="0"/>
      <w:autoSpaceDE w:val="0"/>
      <w:autoSpaceDN w:val="0"/>
      <w:adjustRightInd w:val="0"/>
      <w:ind w:right="19772"/>
    </w:pPr>
    <w:rPr>
      <w:rFonts w:ascii="Courier New" w:eastAsia="Times New Roman" w:hAnsi="Courier New" w:cs="Courier New"/>
    </w:rPr>
  </w:style>
  <w:style w:type="character" w:styleId="afc">
    <w:name w:val="Strong"/>
    <w:uiPriority w:val="22"/>
    <w:qFormat/>
    <w:rsid w:val="00AA2944"/>
    <w:rPr>
      <w:b/>
      <w:bCs/>
    </w:rPr>
  </w:style>
  <w:style w:type="character" w:styleId="afd">
    <w:name w:val="FollowedHyperlink"/>
    <w:uiPriority w:val="99"/>
    <w:rsid w:val="00AA2944"/>
    <w:rPr>
      <w:color w:val="800080"/>
      <w:u w:val="single"/>
    </w:rPr>
  </w:style>
  <w:style w:type="paragraph" w:customStyle="1" w:styleId="western">
    <w:name w:val="western"/>
    <w:basedOn w:val="a6"/>
    <w:uiPriority w:val="99"/>
    <w:rsid w:val="00AA2944"/>
    <w:pPr>
      <w:widowControl/>
      <w:autoSpaceDE/>
      <w:autoSpaceDN/>
      <w:adjustRightInd/>
      <w:spacing w:before="100" w:beforeAutospacing="1" w:after="100" w:afterAutospacing="1"/>
    </w:pPr>
    <w:rPr>
      <w:sz w:val="24"/>
      <w:szCs w:val="24"/>
    </w:rPr>
  </w:style>
  <w:style w:type="paragraph" w:customStyle="1" w:styleId="inscription">
    <w:name w:val="inscription"/>
    <w:next w:val="a6"/>
    <w:autoRedefine/>
    <w:uiPriority w:val="99"/>
    <w:rsid w:val="00AA2944"/>
    <w:pPr>
      <w:numPr>
        <w:ilvl w:val="5"/>
        <w:numId w:val="5"/>
      </w:numPr>
      <w:spacing w:before="120" w:after="240"/>
      <w:jc w:val="center"/>
    </w:pPr>
    <w:rPr>
      <w:rFonts w:ascii="Times New Roman" w:eastAsia="Times New Roman" w:hAnsi="Times New Roman"/>
    </w:rPr>
  </w:style>
  <w:style w:type="character" w:customStyle="1" w:styleId="25">
    <w:name w:val="Знак Знак2"/>
    <w:uiPriority w:val="99"/>
    <w:rsid w:val="00AA2944"/>
  </w:style>
  <w:style w:type="paragraph" w:styleId="35">
    <w:name w:val="toc 3"/>
    <w:basedOn w:val="a6"/>
    <w:next w:val="a6"/>
    <w:autoRedefine/>
    <w:uiPriority w:val="39"/>
    <w:rsid w:val="00AA2944"/>
    <w:pPr>
      <w:ind w:left="400"/>
    </w:pPr>
    <w:rPr>
      <w:i/>
      <w:iCs/>
    </w:rPr>
  </w:style>
  <w:style w:type="paragraph" w:styleId="afe">
    <w:name w:val="List Paragraph"/>
    <w:basedOn w:val="a6"/>
    <w:uiPriority w:val="34"/>
    <w:qFormat/>
    <w:rsid w:val="00AA2944"/>
    <w:pPr>
      <w:widowControl/>
      <w:autoSpaceDE/>
      <w:autoSpaceDN/>
      <w:adjustRightInd/>
      <w:spacing w:after="200" w:line="276" w:lineRule="auto"/>
      <w:ind w:left="720"/>
    </w:pPr>
    <w:rPr>
      <w:rFonts w:ascii="Calibri" w:eastAsia="Calibri" w:hAnsi="Calibri" w:cs="Calibri"/>
      <w:sz w:val="22"/>
      <w:szCs w:val="22"/>
      <w:lang w:eastAsia="en-US"/>
    </w:rPr>
  </w:style>
  <w:style w:type="paragraph" w:customStyle="1" w:styleId="110">
    <w:name w:val="Стиль1_1"/>
    <w:basedOn w:val="a6"/>
    <w:uiPriority w:val="99"/>
    <w:rsid w:val="00AA2944"/>
    <w:pPr>
      <w:numPr>
        <w:numId w:val="2"/>
      </w:numPr>
      <w:spacing w:before="120"/>
    </w:pPr>
    <w:rPr>
      <w:b/>
      <w:bCs/>
      <w:sz w:val="24"/>
      <w:szCs w:val="24"/>
    </w:rPr>
  </w:style>
  <w:style w:type="paragraph" w:customStyle="1" w:styleId="17">
    <w:name w:val="1"/>
    <w:basedOn w:val="a6"/>
    <w:uiPriority w:val="99"/>
    <w:rsid w:val="00AA2944"/>
    <w:pPr>
      <w:spacing w:before="100" w:beforeAutospacing="1" w:after="100" w:afterAutospacing="1"/>
      <w:ind w:firstLine="709"/>
      <w:jc w:val="both"/>
    </w:pPr>
    <w:rPr>
      <w:sz w:val="24"/>
      <w:szCs w:val="24"/>
    </w:rPr>
  </w:style>
  <w:style w:type="paragraph" w:customStyle="1" w:styleId="120">
    <w:name w:val="Стиль 12 пт полужирный По ширине"/>
    <w:basedOn w:val="a6"/>
    <w:uiPriority w:val="99"/>
    <w:rsid w:val="00AA2944"/>
    <w:pPr>
      <w:spacing w:before="60"/>
      <w:jc w:val="both"/>
    </w:pPr>
    <w:rPr>
      <w:b/>
      <w:bCs/>
      <w:sz w:val="24"/>
      <w:szCs w:val="24"/>
    </w:rPr>
  </w:style>
  <w:style w:type="paragraph" w:customStyle="1" w:styleId="a">
    <w:name w:val="Список В)"/>
    <w:basedOn w:val="a6"/>
    <w:uiPriority w:val="99"/>
    <w:rsid w:val="00AA2944"/>
    <w:pPr>
      <w:widowControl/>
      <w:numPr>
        <w:numId w:val="4"/>
      </w:numPr>
      <w:autoSpaceDE/>
      <w:autoSpaceDN/>
      <w:adjustRightInd/>
      <w:spacing w:before="120"/>
      <w:jc w:val="both"/>
    </w:pPr>
    <w:rPr>
      <w:b/>
      <w:bCs/>
      <w:sz w:val="24"/>
      <w:szCs w:val="24"/>
    </w:rPr>
  </w:style>
  <w:style w:type="character" w:customStyle="1" w:styleId="apple-style-span">
    <w:name w:val="apple-style-span"/>
    <w:uiPriority w:val="99"/>
    <w:rsid w:val="00AA2944"/>
  </w:style>
  <w:style w:type="paragraph" w:styleId="a4">
    <w:name w:val="List"/>
    <w:basedOn w:val="a6"/>
    <w:link w:val="aff"/>
    <w:rsid w:val="00AA2944"/>
    <w:pPr>
      <w:widowControl/>
      <w:numPr>
        <w:numId w:val="14"/>
      </w:numPr>
      <w:autoSpaceDE/>
      <w:autoSpaceDN/>
      <w:adjustRightInd/>
      <w:spacing w:after="60"/>
      <w:jc w:val="both"/>
    </w:pPr>
    <w:rPr>
      <w:rFonts w:eastAsia="Calibri"/>
      <w:sz w:val="24"/>
      <w:szCs w:val="24"/>
    </w:rPr>
  </w:style>
  <w:style w:type="character" w:customStyle="1" w:styleId="aff">
    <w:name w:val="Список Знак"/>
    <w:link w:val="a4"/>
    <w:locked/>
    <w:rsid w:val="00AA2944"/>
    <w:rPr>
      <w:rFonts w:ascii="Times New Roman" w:hAnsi="Times New Roman" w:cs="Times New Roman"/>
      <w:sz w:val="24"/>
      <w:szCs w:val="24"/>
      <w:lang w:eastAsia="ru-RU"/>
    </w:rPr>
  </w:style>
  <w:style w:type="paragraph" w:customStyle="1" w:styleId="aff0">
    <w:name w:val="Рисунок"/>
    <w:basedOn w:val="aff1"/>
    <w:next w:val="aff1"/>
    <w:link w:val="aff2"/>
    <w:qFormat/>
    <w:rsid w:val="00AA2944"/>
    <w:pPr>
      <w:keepNext/>
    </w:pPr>
    <w:rPr>
      <w:b w:val="0"/>
      <w:bCs w:val="0"/>
    </w:rPr>
  </w:style>
  <w:style w:type="paragraph" w:styleId="aff1">
    <w:name w:val="caption"/>
    <w:aliases w:val="Название рисунка,рисунок"/>
    <w:basedOn w:val="a6"/>
    <w:next w:val="aff3"/>
    <w:link w:val="aff4"/>
    <w:qFormat/>
    <w:rsid w:val="00AA2944"/>
    <w:pPr>
      <w:widowControl/>
      <w:autoSpaceDE/>
      <w:autoSpaceDN/>
      <w:adjustRightInd/>
      <w:spacing w:before="120" w:after="120"/>
      <w:jc w:val="center"/>
    </w:pPr>
    <w:rPr>
      <w:rFonts w:eastAsia="Calibri"/>
      <w:b/>
      <w:bCs/>
    </w:rPr>
  </w:style>
  <w:style w:type="paragraph" w:customStyle="1" w:styleId="aff3">
    <w:name w:val="Абзац"/>
    <w:basedOn w:val="a6"/>
    <w:link w:val="aff5"/>
    <w:rsid w:val="00AA2944"/>
    <w:pPr>
      <w:widowControl/>
      <w:autoSpaceDE/>
      <w:autoSpaceDN/>
      <w:adjustRightInd/>
      <w:spacing w:before="120" w:after="60"/>
      <w:ind w:firstLine="567"/>
      <w:jc w:val="both"/>
    </w:pPr>
    <w:rPr>
      <w:rFonts w:eastAsia="Calibri"/>
      <w:sz w:val="24"/>
      <w:szCs w:val="24"/>
    </w:rPr>
  </w:style>
  <w:style w:type="character" w:customStyle="1" w:styleId="aff5">
    <w:name w:val="Абзац Знак"/>
    <w:link w:val="aff3"/>
    <w:locked/>
    <w:rsid w:val="00AA2944"/>
    <w:rPr>
      <w:rFonts w:ascii="Times New Roman" w:hAnsi="Times New Roman" w:cs="Times New Roman"/>
      <w:sz w:val="24"/>
      <w:szCs w:val="24"/>
      <w:lang w:eastAsia="ru-RU"/>
    </w:rPr>
  </w:style>
  <w:style w:type="character" w:customStyle="1" w:styleId="aff4">
    <w:name w:val="Название объекта Знак"/>
    <w:aliases w:val="Название рисунка Знак,рисунок Знак"/>
    <w:link w:val="aff1"/>
    <w:locked/>
    <w:rsid w:val="00AA2944"/>
    <w:rPr>
      <w:rFonts w:ascii="Times New Roman" w:hAnsi="Times New Roman" w:cs="Times New Roman"/>
      <w:b/>
      <w:bCs/>
      <w:sz w:val="20"/>
      <w:szCs w:val="20"/>
      <w:lang w:eastAsia="ru-RU"/>
    </w:rPr>
  </w:style>
  <w:style w:type="character" w:customStyle="1" w:styleId="aff2">
    <w:name w:val="Рисунок Знак"/>
    <w:link w:val="aff0"/>
    <w:locked/>
    <w:rsid w:val="00AA2944"/>
    <w:rPr>
      <w:rFonts w:ascii="Times New Roman" w:hAnsi="Times New Roman" w:cs="Times New Roman"/>
      <w:sz w:val="20"/>
      <w:szCs w:val="20"/>
      <w:lang w:eastAsia="ru-RU"/>
    </w:rPr>
  </w:style>
  <w:style w:type="paragraph" w:customStyle="1" w:styleId="aff6">
    <w:name w:val="Утверждаю"/>
    <w:basedOn w:val="a6"/>
    <w:rsid w:val="00AA2944"/>
    <w:pPr>
      <w:widowControl/>
      <w:autoSpaceDE/>
      <w:autoSpaceDN/>
      <w:adjustRightInd/>
    </w:pPr>
    <w:rPr>
      <w:sz w:val="24"/>
      <w:szCs w:val="24"/>
    </w:rPr>
  </w:style>
  <w:style w:type="paragraph" w:customStyle="1" w:styleId="1">
    <w:name w:val="Список нумерованный 1"/>
    <w:basedOn w:val="a6"/>
    <w:link w:val="18"/>
    <w:uiPriority w:val="99"/>
    <w:rsid w:val="00AA2944"/>
    <w:pPr>
      <w:widowControl/>
      <w:numPr>
        <w:numId w:val="11"/>
      </w:numPr>
      <w:tabs>
        <w:tab w:val="left" w:pos="851"/>
      </w:tabs>
      <w:autoSpaceDE/>
      <w:autoSpaceDN/>
      <w:adjustRightInd/>
      <w:spacing w:before="120"/>
      <w:ind w:firstLine="567"/>
      <w:jc w:val="both"/>
    </w:pPr>
    <w:rPr>
      <w:rFonts w:eastAsia="Calibri"/>
      <w:sz w:val="24"/>
      <w:szCs w:val="24"/>
    </w:rPr>
  </w:style>
  <w:style w:type="character" w:customStyle="1" w:styleId="18">
    <w:name w:val="Список нумерованный 1 Знак"/>
    <w:link w:val="1"/>
    <w:uiPriority w:val="99"/>
    <w:locked/>
    <w:rsid w:val="00AA2944"/>
    <w:rPr>
      <w:rFonts w:ascii="Times New Roman" w:hAnsi="Times New Roman" w:cs="Times New Roman"/>
      <w:sz w:val="24"/>
      <w:szCs w:val="24"/>
      <w:lang w:eastAsia="ru-RU"/>
    </w:rPr>
  </w:style>
  <w:style w:type="paragraph" w:customStyle="1" w:styleId="26">
    <w:name w:val="Пункт 2"/>
    <w:basedOn w:val="20"/>
    <w:rsid w:val="00AA2944"/>
    <w:pPr>
      <w:keepNext w:val="0"/>
      <w:widowControl/>
      <w:shd w:val="clear" w:color="auto" w:fill="auto"/>
      <w:tabs>
        <w:tab w:val="clear" w:pos="360"/>
        <w:tab w:val="left" w:pos="1134"/>
      </w:tabs>
      <w:autoSpaceDE/>
      <w:autoSpaceDN/>
      <w:adjustRightInd/>
      <w:spacing w:after="60"/>
      <w:ind w:left="0" w:firstLine="567"/>
      <w:jc w:val="both"/>
    </w:pPr>
    <w:rPr>
      <w:b w:val="0"/>
      <w:bCs w:val="0"/>
      <w:color w:val="auto"/>
      <w:sz w:val="24"/>
      <w:szCs w:val="24"/>
    </w:rPr>
  </w:style>
  <w:style w:type="paragraph" w:customStyle="1" w:styleId="36">
    <w:name w:val="Пункт 3"/>
    <w:basedOn w:val="3"/>
    <w:rsid w:val="00AA2944"/>
    <w:pPr>
      <w:keepNext w:val="0"/>
      <w:widowControl/>
      <w:shd w:val="clear" w:color="auto" w:fill="auto"/>
      <w:tabs>
        <w:tab w:val="clear" w:pos="720"/>
        <w:tab w:val="left" w:pos="1276"/>
      </w:tabs>
      <w:autoSpaceDE/>
      <w:autoSpaceDN/>
      <w:adjustRightInd/>
      <w:spacing w:before="120" w:after="60"/>
      <w:ind w:left="0" w:firstLine="567"/>
      <w:jc w:val="both"/>
    </w:pPr>
    <w:rPr>
      <w:rFonts w:ascii="Times New Roman" w:hAnsi="Times New Roman" w:cs="Times New Roman"/>
      <w:color w:val="auto"/>
    </w:rPr>
  </w:style>
  <w:style w:type="paragraph" w:customStyle="1" w:styleId="43">
    <w:name w:val="Пункт 4"/>
    <w:basedOn w:val="4"/>
    <w:rsid w:val="00AA2944"/>
    <w:pPr>
      <w:keepNext w:val="0"/>
      <w:widowControl/>
      <w:numPr>
        <w:ilvl w:val="0"/>
        <w:numId w:val="0"/>
      </w:numPr>
      <w:shd w:val="clear" w:color="auto" w:fill="auto"/>
      <w:tabs>
        <w:tab w:val="left" w:pos="1418"/>
      </w:tabs>
      <w:autoSpaceDE/>
      <w:autoSpaceDN/>
      <w:adjustRightInd/>
      <w:spacing w:before="120" w:after="60"/>
      <w:ind w:firstLine="567"/>
    </w:pPr>
    <w:rPr>
      <w:rFonts w:ascii="Times New Roman" w:hAnsi="Times New Roman" w:cs="Times New Roman"/>
      <w:b w:val="0"/>
      <w:bCs w:val="0"/>
      <w:color w:val="auto"/>
    </w:rPr>
  </w:style>
  <w:style w:type="paragraph" w:customStyle="1" w:styleId="50">
    <w:name w:val="Пункт 5"/>
    <w:basedOn w:val="5"/>
    <w:link w:val="52"/>
    <w:rsid w:val="00AA2944"/>
    <w:pPr>
      <w:keepNext w:val="0"/>
      <w:widowControl/>
      <w:numPr>
        <w:numId w:val="6"/>
      </w:numPr>
      <w:tabs>
        <w:tab w:val="clear" w:pos="1080"/>
        <w:tab w:val="left" w:pos="1701"/>
      </w:tabs>
      <w:autoSpaceDE/>
      <w:autoSpaceDN/>
      <w:adjustRightInd/>
      <w:spacing w:before="60" w:after="60"/>
      <w:ind w:left="0" w:firstLine="567"/>
      <w:jc w:val="both"/>
    </w:pPr>
    <w:rPr>
      <w:rFonts w:ascii="Times New Roman" w:hAnsi="Times New Roman" w:cs="Times New Roman"/>
      <w:b w:val="0"/>
      <w:bCs w:val="0"/>
      <w:color w:val="auto"/>
      <w:sz w:val="24"/>
      <w:szCs w:val="24"/>
    </w:rPr>
  </w:style>
  <w:style w:type="character" w:customStyle="1" w:styleId="52">
    <w:name w:val="Пункт 5 Знак"/>
    <w:link w:val="50"/>
    <w:locked/>
    <w:rsid w:val="00AA2944"/>
    <w:rPr>
      <w:rFonts w:ascii="Times New Roman" w:hAnsi="Times New Roman" w:cs="Times New Roman"/>
      <w:sz w:val="24"/>
      <w:szCs w:val="24"/>
      <w:lang w:eastAsia="ru-RU"/>
    </w:rPr>
  </w:style>
  <w:style w:type="paragraph" w:customStyle="1" w:styleId="a3">
    <w:name w:val="Приложение"/>
    <w:basedOn w:val="a6"/>
    <w:next w:val="a6"/>
    <w:qFormat/>
    <w:rsid w:val="00AA2944"/>
    <w:pPr>
      <w:keepNext/>
      <w:pageBreakBefore/>
      <w:widowControl/>
      <w:numPr>
        <w:numId w:val="18"/>
      </w:numPr>
      <w:autoSpaceDE/>
      <w:autoSpaceDN/>
      <w:adjustRightInd/>
      <w:spacing w:before="120" w:after="120"/>
      <w:jc w:val="center"/>
    </w:pPr>
    <w:rPr>
      <w:b/>
      <w:bCs/>
      <w:kern w:val="28"/>
      <w:sz w:val="28"/>
      <w:szCs w:val="28"/>
    </w:rPr>
  </w:style>
  <w:style w:type="paragraph" w:customStyle="1" w:styleId="aff7">
    <w:name w:val="Табличный"/>
    <w:basedOn w:val="a6"/>
    <w:rsid w:val="00AA2944"/>
    <w:pPr>
      <w:keepNext/>
      <w:autoSpaceDE/>
      <w:autoSpaceDN/>
      <w:adjustRightInd/>
      <w:spacing w:before="60" w:after="60"/>
      <w:jc w:val="center"/>
    </w:pPr>
    <w:rPr>
      <w:b/>
      <w:bCs/>
      <w:sz w:val="22"/>
      <w:szCs w:val="22"/>
    </w:rPr>
  </w:style>
  <w:style w:type="paragraph" w:customStyle="1" w:styleId="aff8">
    <w:name w:val="Содержание"/>
    <w:basedOn w:val="a6"/>
    <w:link w:val="aff9"/>
    <w:rsid w:val="00AA2944"/>
    <w:pPr>
      <w:autoSpaceDE/>
      <w:autoSpaceDN/>
      <w:adjustRightInd/>
      <w:spacing w:before="240" w:after="240"/>
      <w:jc w:val="center"/>
    </w:pPr>
    <w:rPr>
      <w:rFonts w:eastAsia="Calibri"/>
      <w:b/>
      <w:bCs/>
      <w:caps/>
      <w:sz w:val="24"/>
      <w:szCs w:val="24"/>
    </w:rPr>
  </w:style>
  <w:style w:type="character" w:customStyle="1" w:styleId="aff9">
    <w:name w:val="Содержание Знак"/>
    <w:link w:val="aff8"/>
    <w:locked/>
    <w:rsid w:val="00AA2944"/>
    <w:rPr>
      <w:rFonts w:ascii="Times New Roman" w:hAnsi="Times New Roman" w:cs="Times New Roman"/>
      <w:b/>
      <w:bCs/>
      <w:caps/>
      <w:sz w:val="24"/>
      <w:szCs w:val="24"/>
      <w:lang w:eastAsia="ru-RU"/>
    </w:rPr>
  </w:style>
  <w:style w:type="paragraph" w:customStyle="1" w:styleId="affa">
    <w:name w:val="Верх. колонт. четн."/>
    <w:basedOn w:val="a6"/>
    <w:rsid w:val="00AA2944"/>
    <w:pPr>
      <w:autoSpaceDE/>
      <w:autoSpaceDN/>
      <w:adjustRightInd/>
      <w:spacing w:line="240" w:lineRule="exact"/>
      <w:jc w:val="right"/>
    </w:pPr>
    <w:rPr>
      <w:rFonts w:ascii="Arial" w:hAnsi="Arial" w:cs="Arial"/>
      <w:b/>
      <w:bCs/>
      <w:i/>
      <w:iCs/>
      <w:sz w:val="24"/>
      <w:szCs w:val="24"/>
    </w:rPr>
  </w:style>
  <w:style w:type="paragraph" w:customStyle="1" w:styleId="affb">
    <w:name w:val="Верх. колонт. нечет."/>
    <w:basedOn w:val="a6"/>
    <w:rsid w:val="00AA2944"/>
    <w:pPr>
      <w:autoSpaceDE/>
      <w:autoSpaceDN/>
      <w:adjustRightInd/>
      <w:spacing w:line="240" w:lineRule="exact"/>
    </w:pPr>
    <w:rPr>
      <w:rFonts w:ascii="Arial" w:hAnsi="Arial" w:cs="Arial"/>
      <w:b/>
      <w:bCs/>
      <w:i/>
      <w:iCs/>
      <w:sz w:val="24"/>
      <w:szCs w:val="24"/>
    </w:rPr>
  </w:style>
  <w:style w:type="paragraph" w:styleId="affc">
    <w:name w:val="Block Text"/>
    <w:basedOn w:val="a6"/>
    <w:rsid w:val="00AA2944"/>
    <w:pPr>
      <w:shd w:val="clear" w:color="auto" w:fill="FFFFFF"/>
      <w:suppressAutoHyphens/>
      <w:autoSpaceDE/>
      <w:autoSpaceDN/>
      <w:adjustRightInd/>
      <w:spacing w:line="312" w:lineRule="auto"/>
      <w:ind w:left="11" w:right="28" w:firstLine="680"/>
      <w:jc w:val="both"/>
    </w:pPr>
    <w:rPr>
      <w:b/>
      <w:bCs/>
      <w:sz w:val="24"/>
      <w:szCs w:val="24"/>
    </w:rPr>
  </w:style>
  <w:style w:type="paragraph" w:customStyle="1" w:styleId="affd">
    <w:name w:val="Название таблицы"/>
    <w:basedOn w:val="aff1"/>
    <w:rsid w:val="00AA2944"/>
    <w:pPr>
      <w:keepNext/>
      <w:spacing w:after="0"/>
      <w:jc w:val="left"/>
    </w:pPr>
  </w:style>
  <w:style w:type="paragraph" w:customStyle="1" w:styleId="affe">
    <w:name w:val="Табличный_заголовки"/>
    <w:basedOn w:val="a6"/>
    <w:rsid w:val="00AA2944"/>
    <w:pPr>
      <w:keepNext/>
      <w:keepLines/>
      <w:widowControl/>
      <w:autoSpaceDE/>
      <w:autoSpaceDN/>
      <w:adjustRightInd/>
      <w:jc w:val="center"/>
    </w:pPr>
    <w:rPr>
      <w:b/>
      <w:bCs/>
      <w:sz w:val="22"/>
      <w:szCs w:val="22"/>
    </w:rPr>
  </w:style>
  <w:style w:type="paragraph" w:customStyle="1" w:styleId="afff">
    <w:name w:val="Табличный_центр"/>
    <w:basedOn w:val="a6"/>
    <w:rsid w:val="00AA2944"/>
    <w:pPr>
      <w:widowControl/>
      <w:autoSpaceDE/>
      <w:autoSpaceDN/>
      <w:adjustRightInd/>
      <w:jc w:val="center"/>
    </w:pPr>
    <w:rPr>
      <w:sz w:val="22"/>
      <w:szCs w:val="22"/>
    </w:rPr>
  </w:style>
  <w:style w:type="paragraph" w:customStyle="1" w:styleId="13">
    <w:name w:val="Список 1)"/>
    <w:basedOn w:val="a6"/>
    <w:rsid w:val="00AA2944"/>
    <w:pPr>
      <w:widowControl/>
      <w:numPr>
        <w:numId w:val="19"/>
      </w:numPr>
      <w:autoSpaceDE/>
      <w:autoSpaceDN/>
      <w:adjustRightInd/>
      <w:spacing w:after="60"/>
      <w:jc w:val="both"/>
    </w:pPr>
    <w:rPr>
      <w:sz w:val="24"/>
      <w:szCs w:val="24"/>
    </w:rPr>
  </w:style>
  <w:style w:type="paragraph" w:customStyle="1" w:styleId="afff0">
    <w:name w:val="Примечания"/>
    <w:basedOn w:val="a6"/>
    <w:link w:val="19"/>
    <w:rsid w:val="00AA2944"/>
    <w:pPr>
      <w:widowControl/>
      <w:autoSpaceDE/>
      <w:autoSpaceDN/>
      <w:adjustRightInd/>
      <w:spacing w:before="120"/>
      <w:ind w:firstLine="567"/>
      <w:jc w:val="both"/>
    </w:pPr>
    <w:rPr>
      <w:rFonts w:eastAsia="Calibri"/>
      <w:spacing w:val="80"/>
      <w:sz w:val="24"/>
      <w:szCs w:val="24"/>
    </w:rPr>
  </w:style>
  <w:style w:type="character" w:customStyle="1" w:styleId="19">
    <w:name w:val="Примечания Знак1"/>
    <w:link w:val="afff0"/>
    <w:locked/>
    <w:rsid w:val="00AA2944"/>
    <w:rPr>
      <w:rFonts w:ascii="Times New Roman" w:hAnsi="Times New Roman" w:cs="Times New Roman"/>
      <w:spacing w:val="80"/>
      <w:sz w:val="24"/>
      <w:szCs w:val="24"/>
      <w:lang w:eastAsia="ru-RU"/>
    </w:rPr>
  </w:style>
  <w:style w:type="paragraph" w:customStyle="1" w:styleId="afff1">
    <w:name w:val="Внимание"/>
    <w:basedOn w:val="a6"/>
    <w:rsid w:val="00AA2944"/>
    <w:pPr>
      <w:widowControl/>
      <w:autoSpaceDE/>
      <w:autoSpaceDN/>
      <w:adjustRightInd/>
      <w:spacing w:before="120"/>
      <w:ind w:firstLine="567"/>
      <w:jc w:val="both"/>
    </w:pPr>
    <w:rPr>
      <w:b/>
      <w:bCs/>
      <w:sz w:val="24"/>
      <w:szCs w:val="24"/>
    </w:rPr>
  </w:style>
  <w:style w:type="paragraph" w:customStyle="1" w:styleId="a2">
    <w:name w:val="Табличный_нумерованный"/>
    <w:basedOn w:val="a6"/>
    <w:link w:val="afff2"/>
    <w:rsid w:val="00AA2944"/>
    <w:pPr>
      <w:widowControl/>
      <w:numPr>
        <w:numId w:val="16"/>
      </w:numPr>
      <w:autoSpaceDE/>
      <w:autoSpaceDN/>
      <w:adjustRightInd/>
    </w:pPr>
    <w:rPr>
      <w:rFonts w:eastAsia="Calibri"/>
    </w:rPr>
  </w:style>
  <w:style w:type="character" w:customStyle="1" w:styleId="afff2">
    <w:name w:val="Табличный_нумерованный Знак"/>
    <w:link w:val="a2"/>
    <w:locked/>
    <w:rsid w:val="00AA2944"/>
    <w:rPr>
      <w:rFonts w:ascii="Times New Roman" w:hAnsi="Times New Roman" w:cs="Times New Roman"/>
      <w:sz w:val="20"/>
      <w:szCs w:val="20"/>
      <w:lang w:eastAsia="ru-RU"/>
    </w:rPr>
  </w:style>
  <w:style w:type="paragraph" w:customStyle="1" w:styleId="afff3">
    <w:name w:val="Верхняя шапка"/>
    <w:basedOn w:val="a6"/>
    <w:rsid w:val="00AA2944"/>
    <w:pPr>
      <w:widowControl/>
      <w:autoSpaceDE/>
      <w:autoSpaceDN/>
      <w:adjustRightInd/>
      <w:jc w:val="center"/>
    </w:pPr>
    <w:rPr>
      <w:b/>
      <w:bCs/>
      <w:sz w:val="28"/>
      <w:szCs w:val="28"/>
    </w:rPr>
  </w:style>
  <w:style w:type="paragraph" w:customStyle="1" w:styleId="afff4">
    <w:name w:val="Штамп"/>
    <w:basedOn w:val="a6"/>
    <w:rsid w:val="00AA2944"/>
    <w:pPr>
      <w:widowControl/>
      <w:autoSpaceDE/>
      <w:autoSpaceDN/>
      <w:adjustRightInd/>
      <w:jc w:val="center"/>
    </w:pPr>
    <w:rPr>
      <w:rFonts w:ascii="ГОСТ тип А" w:hAnsi="ГОСТ тип А" w:cs="ГОСТ тип А"/>
      <w:i/>
      <w:iCs/>
      <w:noProof/>
      <w:sz w:val="18"/>
      <w:szCs w:val="18"/>
    </w:rPr>
  </w:style>
  <w:style w:type="paragraph" w:customStyle="1" w:styleId="a5">
    <w:name w:val="Требования"/>
    <w:basedOn w:val="26"/>
    <w:rsid w:val="00AA2944"/>
    <w:pPr>
      <w:numPr>
        <w:numId w:val="13"/>
      </w:numPr>
      <w:tabs>
        <w:tab w:val="clear" w:pos="1134"/>
      </w:tabs>
    </w:pPr>
    <w:rPr>
      <w:i/>
      <w:iCs/>
    </w:rPr>
  </w:style>
  <w:style w:type="paragraph" w:customStyle="1" w:styleId="a0">
    <w:name w:val="Список а)"/>
    <w:basedOn w:val="a4"/>
    <w:rsid w:val="00AA2944"/>
    <w:pPr>
      <w:numPr>
        <w:numId w:val="10"/>
      </w:numPr>
      <w:tabs>
        <w:tab w:val="num" w:pos="360"/>
      </w:tabs>
      <w:ind w:left="360" w:firstLine="0"/>
    </w:pPr>
  </w:style>
  <w:style w:type="paragraph" w:customStyle="1" w:styleId="afff5">
    <w:name w:val="Внимание_Опасность"/>
    <w:basedOn w:val="afff1"/>
    <w:rsid w:val="00AA2944"/>
    <w:pPr>
      <w:keepLines/>
    </w:pPr>
    <w:rPr>
      <w:caps/>
    </w:rPr>
  </w:style>
  <w:style w:type="paragraph" w:customStyle="1" w:styleId="afff6">
    <w:name w:val="Табличный_слева"/>
    <w:basedOn w:val="a6"/>
    <w:rsid w:val="00AA2944"/>
    <w:pPr>
      <w:widowControl/>
      <w:autoSpaceDE/>
      <w:autoSpaceDN/>
      <w:adjustRightInd/>
    </w:pPr>
    <w:rPr>
      <w:sz w:val="22"/>
      <w:szCs w:val="22"/>
    </w:rPr>
  </w:style>
  <w:style w:type="paragraph" w:customStyle="1" w:styleId="1a">
    <w:name w:val="Обычный 1"/>
    <w:basedOn w:val="a6"/>
    <w:next w:val="a6"/>
    <w:semiHidden/>
    <w:rsid w:val="00AA2944"/>
    <w:pPr>
      <w:widowControl/>
      <w:tabs>
        <w:tab w:val="num" w:pos="360"/>
      </w:tabs>
      <w:autoSpaceDE/>
      <w:autoSpaceDN/>
      <w:adjustRightInd/>
      <w:spacing w:before="120"/>
      <w:ind w:left="360" w:hanging="360"/>
      <w:jc w:val="both"/>
    </w:pPr>
    <w:rPr>
      <w:sz w:val="24"/>
      <w:szCs w:val="24"/>
    </w:rPr>
  </w:style>
  <w:style w:type="paragraph" w:customStyle="1" w:styleId="afff7">
    <w:name w:val="Обычный влево"/>
    <w:basedOn w:val="1a"/>
    <w:rsid w:val="00AA2944"/>
    <w:pPr>
      <w:tabs>
        <w:tab w:val="clear" w:pos="360"/>
      </w:tabs>
      <w:spacing w:before="0"/>
      <w:ind w:left="0" w:firstLine="0"/>
      <w:jc w:val="left"/>
    </w:pPr>
  </w:style>
  <w:style w:type="paragraph" w:customStyle="1" w:styleId="afff8">
    <w:name w:val="Лист согласования"/>
    <w:basedOn w:val="a6"/>
    <w:rsid w:val="00AA2944"/>
    <w:pPr>
      <w:widowControl/>
      <w:autoSpaceDE/>
      <w:autoSpaceDN/>
      <w:adjustRightInd/>
      <w:ind w:firstLine="851"/>
      <w:jc w:val="center"/>
    </w:pPr>
    <w:rPr>
      <w:b/>
      <w:bCs/>
      <w:sz w:val="24"/>
      <w:szCs w:val="24"/>
    </w:rPr>
  </w:style>
  <w:style w:type="paragraph" w:customStyle="1" w:styleId="afff9">
    <w:name w:val="Табличный_по ширине"/>
    <w:basedOn w:val="afff6"/>
    <w:uiPriority w:val="99"/>
    <w:rsid w:val="00AA2944"/>
    <w:pPr>
      <w:jc w:val="both"/>
    </w:pPr>
  </w:style>
  <w:style w:type="paragraph" w:customStyle="1" w:styleId="21">
    <w:name w:val="Заголовок 2_Приложения"/>
    <w:basedOn w:val="a6"/>
    <w:next w:val="aff3"/>
    <w:rsid w:val="00AA2944"/>
    <w:pPr>
      <w:widowControl/>
      <w:numPr>
        <w:ilvl w:val="1"/>
        <w:numId w:val="18"/>
      </w:numPr>
      <w:autoSpaceDE/>
      <w:autoSpaceDN/>
      <w:adjustRightInd/>
      <w:spacing w:before="180" w:after="60"/>
      <w:jc w:val="both"/>
    </w:pPr>
    <w:rPr>
      <w:b/>
      <w:bCs/>
      <w:sz w:val="28"/>
      <w:szCs w:val="28"/>
    </w:rPr>
  </w:style>
  <w:style w:type="paragraph" w:customStyle="1" w:styleId="30">
    <w:name w:val="Заголовок 3_Приложения"/>
    <w:basedOn w:val="a6"/>
    <w:next w:val="aff3"/>
    <w:rsid w:val="00AA2944"/>
    <w:pPr>
      <w:widowControl/>
      <w:numPr>
        <w:ilvl w:val="2"/>
        <w:numId w:val="18"/>
      </w:numPr>
      <w:autoSpaceDE/>
      <w:autoSpaceDN/>
      <w:adjustRightInd/>
      <w:spacing w:before="120" w:after="60"/>
      <w:jc w:val="both"/>
    </w:pPr>
    <w:rPr>
      <w:b/>
      <w:bCs/>
      <w:sz w:val="26"/>
      <w:szCs w:val="26"/>
    </w:rPr>
  </w:style>
  <w:style w:type="paragraph" w:customStyle="1" w:styleId="40">
    <w:name w:val="Заголовок 4_Приложения"/>
    <w:basedOn w:val="a6"/>
    <w:next w:val="aff3"/>
    <w:rsid w:val="00AA2944"/>
    <w:pPr>
      <w:widowControl/>
      <w:numPr>
        <w:ilvl w:val="3"/>
        <w:numId w:val="18"/>
      </w:numPr>
      <w:autoSpaceDE/>
      <w:autoSpaceDN/>
      <w:adjustRightInd/>
      <w:spacing w:before="120" w:after="120"/>
    </w:pPr>
    <w:rPr>
      <w:b/>
      <w:bCs/>
      <w:sz w:val="24"/>
      <w:szCs w:val="24"/>
    </w:rPr>
  </w:style>
  <w:style w:type="paragraph" w:customStyle="1" w:styleId="afffa">
    <w:name w:val="Название документа"/>
    <w:basedOn w:val="aff8"/>
    <w:link w:val="afffb"/>
    <w:qFormat/>
    <w:rsid w:val="00AA2944"/>
    <w:pPr>
      <w:suppressAutoHyphens/>
    </w:pPr>
    <w:rPr>
      <w:sz w:val="36"/>
      <w:szCs w:val="36"/>
    </w:rPr>
  </w:style>
  <w:style w:type="character" w:customStyle="1" w:styleId="afffb">
    <w:name w:val="Название документа Знак"/>
    <w:link w:val="afffa"/>
    <w:locked/>
    <w:rsid w:val="00AA2944"/>
    <w:rPr>
      <w:rFonts w:ascii="Times New Roman" w:hAnsi="Times New Roman" w:cs="Times New Roman"/>
      <w:b/>
      <w:bCs/>
      <w:caps/>
      <w:sz w:val="36"/>
      <w:szCs w:val="36"/>
      <w:lang w:eastAsia="ru-RU"/>
    </w:rPr>
  </w:style>
  <w:style w:type="paragraph" w:customStyle="1" w:styleId="afffc">
    <w:name w:val="Название документа. Подназвание"/>
    <w:basedOn w:val="afffa"/>
    <w:link w:val="afffd"/>
    <w:qFormat/>
    <w:rsid w:val="00AA2944"/>
    <w:rPr>
      <w:sz w:val="28"/>
      <w:szCs w:val="28"/>
    </w:rPr>
  </w:style>
  <w:style w:type="character" w:customStyle="1" w:styleId="afffd">
    <w:name w:val="Название документа. Подназвание Знак"/>
    <w:link w:val="afffc"/>
    <w:locked/>
    <w:rsid w:val="00AA2944"/>
    <w:rPr>
      <w:rFonts w:ascii="Times New Roman" w:hAnsi="Times New Roman" w:cs="Times New Roman"/>
      <w:b/>
      <w:bCs/>
      <w:caps/>
      <w:sz w:val="28"/>
      <w:szCs w:val="28"/>
      <w:lang w:eastAsia="ru-RU"/>
    </w:rPr>
  </w:style>
  <w:style w:type="paragraph" w:customStyle="1" w:styleId="Todo">
    <w:name w:val="To do"/>
    <w:basedOn w:val="a1"/>
    <w:next w:val="a1"/>
    <w:rsid w:val="00AA2944"/>
    <w:pPr>
      <w:keepNext/>
      <w:numPr>
        <w:ilvl w:val="0"/>
        <w:numId w:val="15"/>
      </w:numPr>
      <w:pBdr>
        <w:top w:val="single" w:sz="4" w:space="1" w:color="0000FF"/>
        <w:bottom w:val="single" w:sz="4" w:space="1" w:color="0000FF"/>
      </w:pBdr>
      <w:shd w:val="clear" w:color="auto" w:fill="CCFFFF"/>
      <w:tabs>
        <w:tab w:val="clear" w:pos="1560"/>
      </w:tabs>
      <w:spacing w:before="120" w:after="120" w:line="360" w:lineRule="auto"/>
      <w:ind w:right="0"/>
    </w:pPr>
    <w:rPr>
      <w:vanish/>
      <w:color w:val="FF0000"/>
      <w:spacing w:val="-5"/>
      <w:sz w:val="28"/>
      <w:szCs w:val="28"/>
      <w:lang w:eastAsia="en-US"/>
    </w:rPr>
  </w:style>
  <w:style w:type="paragraph" w:customStyle="1" w:styleId="1b">
    <w:name w:val="Заголовок 1. Без номера"/>
    <w:basedOn w:val="12"/>
    <w:next w:val="20"/>
    <w:link w:val="1c"/>
    <w:qFormat/>
    <w:rsid w:val="00AA2944"/>
    <w:pPr>
      <w:pageBreakBefore/>
      <w:widowControl/>
      <w:numPr>
        <w:numId w:val="0"/>
      </w:numPr>
      <w:tabs>
        <w:tab w:val="left" w:pos="851"/>
      </w:tabs>
      <w:autoSpaceDE/>
      <w:autoSpaceDN/>
      <w:adjustRightInd/>
      <w:spacing w:after="120"/>
      <w:ind w:left="207"/>
      <w:jc w:val="both"/>
    </w:pPr>
    <w:rPr>
      <w:b w:val="0"/>
      <w:bCs w:val="0"/>
      <w:lang w:val="en-US"/>
    </w:rPr>
  </w:style>
  <w:style w:type="character" w:customStyle="1" w:styleId="1c">
    <w:name w:val="Заголовок 1. Без номера Знак"/>
    <w:link w:val="1b"/>
    <w:locked/>
    <w:rsid w:val="00AA2944"/>
    <w:rPr>
      <w:rFonts w:ascii="Times New Roman" w:hAnsi="Times New Roman" w:cs="Times New Roman"/>
      <w:kern w:val="32"/>
      <w:sz w:val="28"/>
      <w:szCs w:val="28"/>
      <w:lang w:val="en-US" w:eastAsia="ru-RU"/>
    </w:rPr>
  </w:style>
  <w:style w:type="paragraph" w:customStyle="1" w:styleId="2">
    <w:name w:val="Список нумерованный 2"/>
    <w:basedOn w:val="1"/>
    <w:link w:val="27"/>
    <w:uiPriority w:val="99"/>
    <w:rsid w:val="00AA2944"/>
    <w:pPr>
      <w:numPr>
        <w:ilvl w:val="1"/>
      </w:numPr>
      <w:tabs>
        <w:tab w:val="clear" w:pos="851"/>
        <w:tab w:val="left" w:pos="1560"/>
      </w:tabs>
      <w:ind w:left="1134" w:firstLine="0"/>
    </w:pPr>
  </w:style>
  <w:style w:type="character" w:customStyle="1" w:styleId="27">
    <w:name w:val="Список нумерованный 2 Знак"/>
    <w:link w:val="2"/>
    <w:uiPriority w:val="99"/>
    <w:locked/>
    <w:rsid w:val="00AA2944"/>
    <w:rPr>
      <w:rFonts w:ascii="Times New Roman" w:hAnsi="Times New Roman" w:cs="Times New Roman"/>
      <w:sz w:val="24"/>
      <w:szCs w:val="24"/>
      <w:lang w:eastAsia="ru-RU"/>
    </w:rPr>
  </w:style>
  <w:style w:type="paragraph" w:customStyle="1" w:styleId="1d">
    <w:name w:val="Абзац списка1"/>
    <w:basedOn w:val="a6"/>
    <w:uiPriority w:val="99"/>
    <w:rsid w:val="00AA2944"/>
    <w:pPr>
      <w:widowControl/>
      <w:autoSpaceDE/>
      <w:autoSpaceDN/>
      <w:adjustRightInd/>
      <w:spacing w:after="200" w:line="276" w:lineRule="auto"/>
      <w:ind w:left="720"/>
    </w:pPr>
    <w:rPr>
      <w:rFonts w:ascii="Calibri" w:hAnsi="Calibri" w:cs="Calibri"/>
      <w:sz w:val="22"/>
      <w:szCs w:val="22"/>
      <w:lang w:eastAsia="en-US"/>
    </w:rPr>
  </w:style>
  <w:style w:type="paragraph" w:customStyle="1" w:styleId="Reportbullets">
    <w:name w:val="Report bullets"/>
    <w:uiPriority w:val="99"/>
    <w:rsid w:val="00AA2944"/>
    <w:pPr>
      <w:tabs>
        <w:tab w:val="left" w:pos="567"/>
      </w:tabs>
      <w:spacing w:after="240"/>
      <w:ind w:left="567" w:hanging="567"/>
      <w:jc w:val="both"/>
    </w:pPr>
    <w:rPr>
      <w:rFonts w:ascii="Times New Roman" w:eastAsia="Times New Roman" w:hAnsi="Times New Roman"/>
      <w:lang w:val="en-GB" w:eastAsia="en-US"/>
    </w:rPr>
  </w:style>
  <w:style w:type="paragraph" w:customStyle="1" w:styleId="10">
    <w:name w:val="Подпункт1"/>
    <w:basedOn w:val="a6"/>
    <w:link w:val="1e"/>
    <w:rsid w:val="00AA2944"/>
    <w:pPr>
      <w:widowControl/>
      <w:numPr>
        <w:numId w:val="17"/>
      </w:numPr>
      <w:autoSpaceDE/>
      <w:autoSpaceDN/>
      <w:adjustRightInd/>
      <w:spacing w:after="120"/>
      <w:jc w:val="both"/>
    </w:pPr>
    <w:rPr>
      <w:rFonts w:ascii="Arial" w:eastAsia="Calibri" w:hAnsi="Arial" w:cs="Arial"/>
      <w:color w:val="000000"/>
    </w:rPr>
  </w:style>
  <w:style w:type="character" w:customStyle="1" w:styleId="1e">
    <w:name w:val="Подпункт1 Знак"/>
    <w:link w:val="10"/>
    <w:uiPriority w:val="99"/>
    <w:locked/>
    <w:rsid w:val="00AA2944"/>
    <w:rPr>
      <w:rFonts w:ascii="Arial" w:hAnsi="Arial" w:cs="Arial"/>
      <w:color w:val="000000"/>
      <w:sz w:val="20"/>
      <w:szCs w:val="20"/>
      <w:lang w:eastAsia="ru-RU"/>
    </w:rPr>
  </w:style>
  <w:style w:type="paragraph" w:styleId="28">
    <w:name w:val="Body Text 2"/>
    <w:basedOn w:val="a6"/>
    <w:link w:val="29"/>
    <w:uiPriority w:val="99"/>
    <w:rsid w:val="00AA2944"/>
    <w:pPr>
      <w:widowControl/>
      <w:autoSpaceDE/>
      <w:autoSpaceDN/>
      <w:adjustRightInd/>
      <w:spacing w:after="120" w:line="480" w:lineRule="auto"/>
    </w:pPr>
    <w:rPr>
      <w:rFonts w:eastAsia="Calibri"/>
      <w:sz w:val="24"/>
      <w:szCs w:val="24"/>
    </w:rPr>
  </w:style>
  <w:style w:type="character" w:customStyle="1" w:styleId="29">
    <w:name w:val="Основной текст 2 Знак"/>
    <w:link w:val="28"/>
    <w:uiPriority w:val="99"/>
    <w:locked/>
    <w:rsid w:val="00AA2944"/>
    <w:rPr>
      <w:rFonts w:ascii="Times New Roman" w:hAnsi="Times New Roman" w:cs="Times New Roman"/>
      <w:sz w:val="24"/>
      <w:szCs w:val="24"/>
      <w:lang w:eastAsia="ru-RU"/>
    </w:rPr>
  </w:style>
  <w:style w:type="character" w:customStyle="1" w:styleId="afffe">
    <w:name w:val="Стиль Синий курсив +"/>
    <w:uiPriority w:val="99"/>
    <w:rsid w:val="00AA2944"/>
    <w:rPr>
      <w:i/>
      <w:iCs/>
      <w:color w:val="auto"/>
    </w:rPr>
  </w:style>
  <w:style w:type="paragraph" w:styleId="affff">
    <w:name w:val="TOC Heading"/>
    <w:basedOn w:val="12"/>
    <w:next w:val="a6"/>
    <w:uiPriority w:val="39"/>
    <w:qFormat/>
    <w:rsid w:val="00AA2944"/>
    <w:pPr>
      <w:keepLines/>
      <w:widowControl/>
      <w:numPr>
        <w:numId w:val="0"/>
      </w:numPr>
      <w:autoSpaceDE/>
      <w:autoSpaceDN/>
      <w:adjustRightInd/>
      <w:spacing w:before="480" w:after="0" w:line="276" w:lineRule="auto"/>
      <w:outlineLvl w:val="9"/>
    </w:pPr>
    <w:rPr>
      <w:rFonts w:ascii="Cambria" w:hAnsi="Cambria" w:cs="Cambria"/>
      <w:color w:val="365F91"/>
      <w:kern w:val="0"/>
      <w:lang w:eastAsia="en-US"/>
    </w:rPr>
  </w:style>
  <w:style w:type="character" w:customStyle="1" w:styleId="contact-fax">
    <w:name w:val="contact-fax"/>
    <w:uiPriority w:val="99"/>
    <w:rsid w:val="00AA2944"/>
  </w:style>
  <w:style w:type="paragraph" w:styleId="affff0">
    <w:name w:val="Body Text Indent"/>
    <w:basedOn w:val="a6"/>
    <w:link w:val="affff1"/>
    <w:uiPriority w:val="99"/>
    <w:rsid w:val="00AA2944"/>
    <w:pPr>
      <w:spacing w:after="120"/>
      <w:ind w:left="283"/>
    </w:pPr>
    <w:rPr>
      <w:rFonts w:eastAsia="Calibri"/>
    </w:rPr>
  </w:style>
  <w:style w:type="character" w:customStyle="1" w:styleId="affff1">
    <w:name w:val="Основной текст с отступом Знак"/>
    <w:link w:val="affff0"/>
    <w:uiPriority w:val="99"/>
    <w:locked/>
    <w:rsid w:val="00AA2944"/>
    <w:rPr>
      <w:rFonts w:ascii="Times New Roman" w:hAnsi="Times New Roman" w:cs="Times New Roman"/>
      <w:sz w:val="20"/>
      <w:szCs w:val="20"/>
      <w:lang w:eastAsia="ru-RU"/>
    </w:rPr>
  </w:style>
  <w:style w:type="paragraph" w:customStyle="1" w:styleId="affff2">
    <w:name w:val="Мой_Стиль"/>
    <w:basedOn w:val="a6"/>
    <w:uiPriority w:val="99"/>
    <w:rsid w:val="00AA2944"/>
    <w:pPr>
      <w:tabs>
        <w:tab w:val="num" w:pos="360"/>
      </w:tabs>
      <w:spacing w:before="240"/>
      <w:ind w:left="360" w:hanging="360"/>
    </w:pPr>
    <w:rPr>
      <w:b/>
      <w:bCs/>
      <w:sz w:val="24"/>
      <w:szCs w:val="24"/>
    </w:rPr>
  </w:style>
  <w:style w:type="paragraph" w:customStyle="1" w:styleId="ConsPlusNormal">
    <w:name w:val="ConsPlusNormal"/>
    <w:uiPriority w:val="99"/>
    <w:rsid w:val="00AA2944"/>
    <w:pPr>
      <w:widowControl w:val="0"/>
      <w:autoSpaceDE w:val="0"/>
      <w:autoSpaceDN w:val="0"/>
      <w:adjustRightInd w:val="0"/>
      <w:ind w:firstLine="720"/>
    </w:pPr>
    <w:rPr>
      <w:rFonts w:ascii="Arial" w:eastAsia="Times New Roman" w:hAnsi="Arial" w:cs="Arial"/>
    </w:rPr>
  </w:style>
  <w:style w:type="paragraph" w:styleId="44">
    <w:name w:val="toc 4"/>
    <w:basedOn w:val="a6"/>
    <w:next w:val="a6"/>
    <w:autoRedefine/>
    <w:uiPriority w:val="39"/>
    <w:rsid w:val="006E6FA1"/>
    <w:pPr>
      <w:widowControl/>
      <w:autoSpaceDE/>
      <w:autoSpaceDN/>
      <w:adjustRightInd/>
      <w:ind w:left="720"/>
    </w:pPr>
    <w:rPr>
      <w:sz w:val="18"/>
      <w:szCs w:val="18"/>
    </w:rPr>
  </w:style>
  <w:style w:type="paragraph" w:styleId="53">
    <w:name w:val="toc 5"/>
    <w:basedOn w:val="a6"/>
    <w:next w:val="a6"/>
    <w:autoRedefine/>
    <w:uiPriority w:val="39"/>
    <w:rsid w:val="006E6FA1"/>
    <w:pPr>
      <w:widowControl/>
      <w:autoSpaceDE/>
      <w:autoSpaceDN/>
      <w:adjustRightInd/>
      <w:ind w:left="960"/>
    </w:pPr>
    <w:rPr>
      <w:sz w:val="18"/>
      <w:szCs w:val="18"/>
    </w:rPr>
  </w:style>
  <w:style w:type="paragraph" w:styleId="61">
    <w:name w:val="toc 6"/>
    <w:basedOn w:val="a6"/>
    <w:next w:val="a6"/>
    <w:autoRedefine/>
    <w:uiPriority w:val="39"/>
    <w:rsid w:val="006E6FA1"/>
    <w:pPr>
      <w:widowControl/>
      <w:autoSpaceDE/>
      <w:autoSpaceDN/>
      <w:adjustRightInd/>
      <w:ind w:left="1200"/>
    </w:pPr>
    <w:rPr>
      <w:sz w:val="18"/>
      <w:szCs w:val="18"/>
    </w:rPr>
  </w:style>
  <w:style w:type="paragraph" w:styleId="71">
    <w:name w:val="toc 7"/>
    <w:basedOn w:val="a6"/>
    <w:next w:val="a6"/>
    <w:autoRedefine/>
    <w:uiPriority w:val="39"/>
    <w:rsid w:val="006E6FA1"/>
    <w:pPr>
      <w:widowControl/>
      <w:autoSpaceDE/>
      <w:autoSpaceDN/>
      <w:adjustRightInd/>
      <w:ind w:left="1440"/>
    </w:pPr>
    <w:rPr>
      <w:sz w:val="18"/>
      <w:szCs w:val="18"/>
    </w:rPr>
  </w:style>
  <w:style w:type="paragraph" w:styleId="81">
    <w:name w:val="toc 8"/>
    <w:basedOn w:val="a6"/>
    <w:next w:val="a6"/>
    <w:autoRedefine/>
    <w:uiPriority w:val="39"/>
    <w:rsid w:val="006E6FA1"/>
    <w:pPr>
      <w:widowControl/>
      <w:autoSpaceDE/>
      <w:autoSpaceDN/>
      <w:adjustRightInd/>
      <w:ind w:left="1680"/>
    </w:pPr>
    <w:rPr>
      <w:sz w:val="18"/>
      <w:szCs w:val="18"/>
    </w:rPr>
  </w:style>
  <w:style w:type="paragraph" w:styleId="91">
    <w:name w:val="toc 9"/>
    <w:basedOn w:val="a6"/>
    <w:next w:val="a6"/>
    <w:autoRedefine/>
    <w:uiPriority w:val="39"/>
    <w:rsid w:val="006E6FA1"/>
    <w:pPr>
      <w:widowControl/>
      <w:autoSpaceDE/>
      <w:autoSpaceDN/>
      <w:adjustRightInd/>
      <w:ind w:left="1920"/>
    </w:pPr>
    <w:rPr>
      <w:sz w:val="18"/>
      <w:szCs w:val="18"/>
    </w:rPr>
  </w:style>
  <w:style w:type="paragraph" w:styleId="affff3">
    <w:name w:val="toa heading"/>
    <w:basedOn w:val="a6"/>
    <w:next w:val="a6"/>
    <w:semiHidden/>
    <w:rsid w:val="006E6FA1"/>
    <w:pPr>
      <w:widowControl/>
      <w:autoSpaceDE/>
      <w:autoSpaceDN/>
      <w:adjustRightInd/>
      <w:spacing w:before="40" w:after="20"/>
      <w:jc w:val="center"/>
    </w:pPr>
    <w:rPr>
      <w:b/>
      <w:bCs/>
      <w:sz w:val="22"/>
      <w:szCs w:val="22"/>
    </w:rPr>
  </w:style>
  <w:style w:type="character" w:styleId="affff4">
    <w:name w:val="annotation reference"/>
    <w:semiHidden/>
    <w:rsid w:val="006E6FA1"/>
    <w:rPr>
      <w:sz w:val="16"/>
      <w:szCs w:val="16"/>
    </w:rPr>
  </w:style>
  <w:style w:type="table" w:styleId="affff5">
    <w:name w:val="Table Grid"/>
    <w:basedOn w:val="a8"/>
    <w:rsid w:val="006E6FA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
    <w:name w:val="Рецензия1"/>
    <w:hidden/>
    <w:uiPriority w:val="99"/>
    <w:semiHidden/>
    <w:rsid w:val="006E6FA1"/>
    <w:rPr>
      <w:rFonts w:ascii="Times New Roman" w:eastAsia="Times New Roman" w:hAnsi="Times New Roman"/>
      <w:sz w:val="24"/>
      <w:szCs w:val="24"/>
    </w:rPr>
  </w:style>
  <w:style w:type="paragraph" w:styleId="affff6">
    <w:name w:val="Revision"/>
    <w:hidden/>
    <w:uiPriority w:val="99"/>
    <w:semiHidden/>
    <w:rsid w:val="006E6FA1"/>
    <w:rPr>
      <w:rFonts w:ascii="Times New Roman" w:eastAsia="Times New Roman" w:hAnsi="Times New Roman"/>
      <w:sz w:val="24"/>
      <w:szCs w:val="24"/>
    </w:rPr>
  </w:style>
  <w:style w:type="paragraph" w:customStyle="1" w:styleId="affff7">
    <w:name w:val="Список нумерованный"/>
    <w:basedOn w:val="a6"/>
    <w:rsid w:val="00CB1FC7"/>
    <w:pPr>
      <w:widowControl/>
      <w:autoSpaceDE/>
      <w:autoSpaceDN/>
      <w:adjustRightInd/>
      <w:spacing w:before="120"/>
      <w:ind w:left="284" w:firstLine="567"/>
      <w:jc w:val="both"/>
    </w:pPr>
    <w:rPr>
      <w:sz w:val="24"/>
      <w:szCs w:val="24"/>
    </w:rPr>
  </w:style>
  <w:style w:type="character" w:styleId="affff8">
    <w:name w:val="Emphasis"/>
    <w:qFormat/>
    <w:rsid w:val="00CB1FC7"/>
    <w:rPr>
      <w:i/>
      <w:iCs/>
    </w:rPr>
  </w:style>
  <w:style w:type="paragraph" w:customStyle="1" w:styleId="affff9">
    <w:name w:val="ПРИЛОЖЕНИЕ"/>
    <w:basedOn w:val="20"/>
    <w:next w:val="20"/>
    <w:link w:val="affffa"/>
    <w:autoRedefine/>
    <w:rsid w:val="00CB1FC7"/>
    <w:pPr>
      <w:widowControl/>
      <w:numPr>
        <w:ilvl w:val="0"/>
        <w:numId w:val="0"/>
      </w:numPr>
      <w:suppressLineNumbers/>
      <w:shd w:val="clear" w:color="auto" w:fill="auto"/>
      <w:tabs>
        <w:tab w:val="right" w:leader="dot" w:pos="8505"/>
      </w:tabs>
      <w:autoSpaceDE/>
      <w:autoSpaceDN/>
      <w:adjustRightInd/>
      <w:spacing w:before="40" w:after="80"/>
      <w:jc w:val="both"/>
    </w:pPr>
    <w:rPr>
      <w:rFonts w:eastAsia="Times New Roman"/>
      <w:color w:val="auto"/>
    </w:rPr>
  </w:style>
  <w:style w:type="character" w:customStyle="1" w:styleId="affffa">
    <w:name w:val="ПРИЛОЖЕНИЕ Знак"/>
    <w:link w:val="affff9"/>
    <w:locked/>
    <w:rsid w:val="00CB1FC7"/>
    <w:rPr>
      <w:rFonts w:ascii="Times New Roman" w:hAnsi="Times New Roman" w:cs="Times New Roman"/>
      <w:b/>
      <w:bCs/>
      <w:sz w:val="28"/>
      <w:szCs w:val="28"/>
    </w:rPr>
  </w:style>
  <w:style w:type="paragraph" w:styleId="affffb">
    <w:name w:val="Normal (Web)"/>
    <w:basedOn w:val="a6"/>
    <w:uiPriority w:val="99"/>
    <w:locked/>
    <w:rsid w:val="00CB1FC7"/>
    <w:pPr>
      <w:widowControl/>
      <w:autoSpaceDE/>
      <w:autoSpaceDN/>
      <w:adjustRightInd/>
      <w:spacing w:before="100" w:beforeAutospacing="1" w:after="100" w:afterAutospacing="1"/>
    </w:pPr>
    <w:rPr>
      <w:sz w:val="24"/>
      <w:szCs w:val="24"/>
    </w:rPr>
  </w:style>
  <w:style w:type="paragraph" w:styleId="HTML">
    <w:name w:val="HTML Preformatted"/>
    <w:basedOn w:val="a6"/>
    <w:link w:val="HTML0"/>
    <w:uiPriority w:val="99"/>
    <w:locked/>
    <w:rsid w:val="00CB1FC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0">
    <w:name w:val="Стандартный HTML Знак"/>
    <w:link w:val="HTML"/>
    <w:uiPriority w:val="99"/>
    <w:locked/>
    <w:rsid w:val="00CB1FC7"/>
    <w:rPr>
      <w:rFonts w:ascii="Courier New" w:hAnsi="Courier New" w:cs="Courier New"/>
    </w:rPr>
  </w:style>
  <w:style w:type="character" w:customStyle="1" w:styleId="apple-converted-space">
    <w:name w:val="apple-converted-space"/>
    <w:rsid w:val="00CB1FC7"/>
  </w:style>
  <w:style w:type="character" w:styleId="affffc">
    <w:name w:val="footnote reference"/>
    <w:locked/>
    <w:rsid w:val="00CB1FC7"/>
    <w:rPr>
      <w:vertAlign w:val="superscript"/>
    </w:rPr>
  </w:style>
  <w:style w:type="table" w:styleId="2a">
    <w:name w:val="Table Columns 2"/>
    <w:basedOn w:val="a8"/>
    <w:locked/>
    <w:rsid w:val="001668B2"/>
    <w:pPr>
      <w:suppressLineNumbers/>
      <w:tabs>
        <w:tab w:val="right" w:leader="dot" w:pos="8505"/>
      </w:tabs>
      <w:spacing w:after="80"/>
      <w:jc w:val="both"/>
    </w:pPr>
    <w:rPr>
      <w:rFonts w:ascii="Times New Roman" w:eastAsia="Times New Roman" w:hAnsi="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d">
    <w:name w:val="Table Theme"/>
    <w:basedOn w:val="a8"/>
    <w:locked/>
    <w:rsid w:val="001668B2"/>
    <w:pPr>
      <w:suppressLineNumbers/>
      <w:tabs>
        <w:tab w:val="right" w:leader="dot" w:pos="8505"/>
      </w:tabs>
      <w:spacing w:after="80"/>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c.ant-konsalt.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dc.ant-konsalt.ru/docs/rules/index.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2026</Words>
  <Characters>14956</Characters>
  <Application>Microsoft Office Word</Application>
  <DocSecurity>0</DocSecurity>
  <Lines>124</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16949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Селина Светлана Сергеевна</dc:creator>
  <cp:lastModifiedBy>Авилова Мария</cp:lastModifiedBy>
  <cp:revision>7</cp:revision>
  <dcterms:created xsi:type="dcterms:W3CDTF">2018-01-23T07:32:00Z</dcterms:created>
  <dcterms:modified xsi:type="dcterms:W3CDTF">2018-05-07T07:04:00Z</dcterms:modified>
</cp:coreProperties>
</file>