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3E" w:rsidRDefault="008E483E" w:rsidP="00E323CE">
      <w:pPr>
        <w:pStyle w:val="Default"/>
        <w:jc w:val="center"/>
        <w:rPr>
          <w:b/>
          <w:bCs/>
          <w:sz w:val="23"/>
          <w:szCs w:val="23"/>
        </w:rPr>
      </w:pPr>
      <w:bookmarkStart w:id="0" w:name="_GoBack"/>
      <w:bookmarkEnd w:id="0"/>
    </w:p>
    <w:p w:rsidR="009C5AF8" w:rsidRDefault="009C5AF8" w:rsidP="00E323C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ДОГОВОР ПОДРЯДА №______</w:t>
      </w:r>
    </w:p>
    <w:p w:rsidR="00E323CE" w:rsidRDefault="00E323CE" w:rsidP="00E323CE">
      <w:pPr>
        <w:pStyle w:val="Default"/>
        <w:jc w:val="both"/>
        <w:rPr>
          <w:sz w:val="23"/>
          <w:szCs w:val="23"/>
        </w:rPr>
      </w:pPr>
    </w:p>
    <w:p w:rsidR="009C5AF8" w:rsidRDefault="009C5AF8" w:rsidP="00E323CE">
      <w:pPr>
        <w:pStyle w:val="Default"/>
        <w:jc w:val="both"/>
        <w:rPr>
          <w:sz w:val="23"/>
          <w:szCs w:val="23"/>
        </w:rPr>
      </w:pPr>
      <w:r w:rsidRPr="009C5AF8">
        <w:rPr>
          <w:sz w:val="23"/>
          <w:szCs w:val="23"/>
        </w:rPr>
        <w:t xml:space="preserve">г. Ижевск                                                                                        </w:t>
      </w:r>
      <w:r w:rsidR="005127B0">
        <w:rPr>
          <w:sz w:val="23"/>
          <w:szCs w:val="23"/>
        </w:rPr>
        <w:t xml:space="preserve">            «___» _________ 201</w:t>
      </w:r>
      <w:r w:rsidR="008E483E">
        <w:rPr>
          <w:sz w:val="23"/>
          <w:szCs w:val="23"/>
        </w:rPr>
        <w:t>8</w:t>
      </w:r>
      <w:r w:rsidRPr="009C5AF8">
        <w:rPr>
          <w:sz w:val="23"/>
          <w:szCs w:val="23"/>
        </w:rPr>
        <w:t xml:space="preserve"> г.</w:t>
      </w:r>
    </w:p>
    <w:p w:rsidR="00E323CE" w:rsidRDefault="00E323CE" w:rsidP="00E323CE">
      <w:pPr>
        <w:pStyle w:val="Default"/>
        <w:jc w:val="both"/>
        <w:rPr>
          <w:sz w:val="23"/>
          <w:szCs w:val="23"/>
        </w:rPr>
      </w:pPr>
    </w:p>
    <w:p w:rsidR="009C5AF8" w:rsidRDefault="00E323CE" w:rsidP="00E323CE">
      <w:pPr>
        <w:pStyle w:val="Default"/>
        <w:jc w:val="both"/>
        <w:rPr>
          <w:sz w:val="23"/>
          <w:szCs w:val="23"/>
        </w:rPr>
      </w:pPr>
      <w:r w:rsidRPr="00E323CE">
        <w:rPr>
          <w:sz w:val="23"/>
          <w:szCs w:val="23"/>
        </w:rPr>
        <w:t>АО «Газпром газораспределение Ижевск»</w:t>
      </w:r>
      <w:r w:rsidRPr="007D37B7">
        <w:t>,</w:t>
      </w:r>
      <w:r w:rsidR="009C5AF8">
        <w:rPr>
          <w:sz w:val="23"/>
          <w:szCs w:val="23"/>
        </w:rPr>
        <w:t xml:space="preserve"> именуемое в дальнейшем «Заказчик», в лице </w:t>
      </w:r>
      <w:r w:rsidRPr="00E323CE">
        <w:rPr>
          <w:sz w:val="23"/>
          <w:szCs w:val="23"/>
        </w:rPr>
        <w:t>Генеральн</w:t>
      </w:r>
      <w:r w:rsidRPr="00E323CE">
        <w:rPr>
          <w:sz w:val="23"/>
          <w:szCs w:val="23"/>
        </w:rPr>
        <w:t>о</w:t>
      </w:r>
      <w:r w:rsidRPr="00E323CE">
        <w:rPr>
          <w:sz w:val="23"/>
          <w:szCs w:val="23"/>
        </w:rPr>
        <w:t>го директора Вершинина А.П.</w:t>
      </w:r>
      <w:r>
        <w:rPr>
          <w:sz w:val="23"/>
          <w:szCs w:val="23"/>
        </w:rPr>
        <w:t xml:space="preserve"> </w:t>
      </w:r>
      <w:r w:rsidRPr="00E323CE">
        <w:rPr>
          <w:sz w:val="23"/>
          <w:szCs w:val="23"/>
        </w:rPr>
        <w:t>действующего на основании Устава, с одной стороны</w:t>
      </w:r>
      <w:r>
        <w:rPr>
          <w:sz w:val="23"/>
          <w:szCs w:val="23"/>
        </w:rPr>
        <w:t>, и</w:t>
      </w:r>
      <w:r w:rsidR="009C5AF8">
        <w:rPr>
          <w:sz w:val="23"/>
          <w:szCs w:val="23"/>
        </w:rPr>
        <w:t xml:space="preserve"> </w:t>
      </w:r>
      <w:r w:rsidR="005127B0">
        <w:rPr>
          <w:sz w:val="23"/>
          <w:szCs w:val="23"/>
        </w:rPr>
        <w:t>ООО «Ижстро</w:t>
      </w:r>
      <w:r w:rsidR="005127B0">
        <w:rPr>
          <w:sz w:val="23"/>
          <w:szCs w:val="23"/>
        </w:rPr>
        <w:t>й</w:t>
      </w:r>
      <w:r w:rsidR="005127B0">
        <w:rPr>
          <w:sz w:val="23"/>
          <w:szCs w:val="23"/>
        </w:rPr>
        <w:t>газ</w:t>
      </w:r>
      <w:r w:rsidRPr="00E323CE">
        <w:rPr>
          <w:sz w:val="23"/>
          <w:szCs w:val="23"/>
        </w:rPr>
        <w:t>», именуемое в дальнейшем «Подря</w:t>
      </w:r>
      <w:r w:rsidR="005127B0">
        <w:rPr>
          <w:sz w:val="23"/>
          <w:szCs w:val="23"/>
        </w:rPr>
        <w:t>дчик», в лице Генерального Директора Мельника А.И</w:t>
      </w:r>
      <w:r w:rsidRPr="00E323CE">
        <w:rPr>
          <w:sz w:val="23"/>
          <w:szCs w:val="23"/>
        </w:rPr>
        <w:t>., де</w:t>
      </w:r>
      <w:r w:rsidRPr="00E323CE">
        <w:rPr>
          <w:sz w:val="23"/>
          <w:szCs w:val="23"/>
        </w:rPr>
        <w:t>й</w:t>
      </w:r>
      <w:r w:rsidRPr="00E323CE">
        <w:rPr>
          <w:sz w:val="23"/>
          <w:szCs w:val="23"/>
        </w:rPr>
        <w:t>ствующего на основании Устава</w:t>
      </w:r>
      <w:r>
        <w:rPr>
          <w:sz w:val="23"/>
          <w:szCs w:val="23"/>
        </w:rPr>
        <w:t>,</w:t>
      </w:r>
      <w:r w:rsidR="009C5AF8">
        <w:rPr>
          <w:sz w:val="23"/>
          <w:szCs w:val="23"/>
        </w:rPr>
        <w:t xml:space="preserve"> именуемые в дальнейшем «Стороны», заключили настоящий Дог</w:t>
      </w:r>
      <w:r w:rsidR="009C5AF8">
        <w:rPr>
          <w:sz w:val="23"/>
          <w:szCs w:val="23"/>
        </w:rPr>
        <w:t>о</w:t>
      </w:r>
      <w:r w:rsidR="009C5AF8">
        <w:rPr>
          <w:sz w:val="23"/>
          <w:szCs w:val="23"/>
        </w:rPr>
        <w:t>вор о нижесл</w:t>
      </w:r>
      <w:r w:rsidR="009C5AF8">
        <w:rPr>
          <w:sz w:val="23"/>
          <w:szCs w:val="23"/>
        </w:rPr>
        <w:t>е</w:t>
      </w:r>
      <w:r w:rsidR="009C5AF8">
        <w:rPr>
          <w:sz w:val="23"/>
          <w:szCs w:val="23"/>
        </w:rPr>
        <w:t xml:space="preserve">дующем: </w:t>
      </w:r>
    </w:p>
    <w:p w:rsidR="00E323CE" w:rsidRDefault="00E323CE" w:rsidP="00E323CE">
      <w:pPr>
        <w:pStyle w:val="Default"/>
        <w:jc w:val="both"/>
        <w:rPr>
          <w:sz w:val="23"/>
          <w:szCs w:val="23"/>
        </w:rPr>
      </w:pPr>
    </w:p>
    <w:p w:rsidR="009C5AF8" w:rsidRDefault="009C5AF8" w:rsidP="00E323CE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1. ПРЕДМЕТ ДОГОВОРА</w:t>
      </w:r>
    </w:p>
    <w:p w:rsidR="0099376B" w:rsidRDefault="009C5AF8" w:rsidP="00217E10">
      <w:pPr>
        <w:jc w:val="both"/>
        <w:rPr>
          <w:sz w:val="23"/>
          <w:szCs w:val="23"/>
        </w:rPr>
      </w:pPr>
      <w:r w:rsidRPr="0099376B">
        <w:rPr>
          <w:sz w:val="23"/>
          <w:szCs w:val="23"/>
        </w:rPr>
        <w:t xml:space="preserve">1.1. </w:t>
      </w:r>
      <w:r w:rsidR="0099376B" w:rsidRPr="0099376B">
        <w:rPr>
          <w:sz w:val="23"/>
          <w:szCs w:val="23"/>
        </w:rPr>
        <w:t xml:space="preserve"> Заказчик поручает, а Подрядчик принимает на себя обязательство выполнить Работы по строительству</w:t>
      </w:r>
      <w:r w:rsidR="005127B0">
        <w:rPr>
          <w:sz w:val="23"/>
          <w:szCs w:val="23"/>
        </w:rPr>
        <w:t xml:space="preserve"> </w:t>
      </w:r>
      <w:r w:rsidR="00217E10">
        <w:rPr>
          <w:sz w:val="23"/>
          <w:szCs w:val="23"/>
        </w:rPr>
        <w:t>г</w:t>
      </w:r>
      <w:r w:rsidR="00217E10" w:rsidRPr="00217E10">
        <w:rPr>
          <w:sz w:val="23"/>
          <w:szCs w:val="23"/>
        </w:rPr>
        <w:t>азопровод</w:t>
      </w:r>
      <w:r w:rsidR="00217E10">
        <w:rPr>
          <w:sz w:val="23"/>
          <w:szCs w:val="23"/>
        </w:rPr>
        <w:t>а</w:t>
      </w:r>
      <w:r w:rsidR="00217E10" w:rsidRPr="00217E10">
        <w:rPr>
          <w:sz w:val="23"/>
          <w:szCs w:val="23"/>
        </w:rPr>
        <w:t xml:space="preserve"> распределительн</w:t>
      </w:r>
      <w:r w:rsidR="00217E10">
        <w:rPr>
          <w:sz w:val="23"/>
          <w:szCs w:val="23"/>
        </w:rPr>
        <w:t>ого,</w:t>
      </w:r>
      <w:r w:rsidR="00217E10" w:rsidRPr="00217E10">
        <w:rPr>
          <w:sz w:val="23"/>
          <w:szCs w:val="23"/>
        </w:rPr>
        <w:t xml:space="preserve"> низкого давления. МФК с паркингом у эспланады между ул. М. Горького и ул. Милиционная</w:t>
      </w:r>
      <w:r w:rsidR="00217E10">
        <w:rPr>
          <w:sz w:val="23"/>
          <w:szCs w:val="23"/>
        </w:rPr>
        <w:t xml:space="preserve"> в </w:t>
      </w:r>
      <w:r w:rsidR="00217E10" w:rsidRPr="00217E10">
        <w:rPr>
          <w:sz w:val="23"/>
          <w:szCs w:val="23"/>
        </w:rPr>
        <w:t>Октябрьском районе г. Ижевска. Первый этап строительства - жилой комплекс № 4. Жилые дома "Ривьера" 4.1 и 4.2, расположенны</w:t>
      </w:r>
      <w:r w:rsidR="00217E10">
        <w:rPr>
          <w:sz w:val="23"/>
          <w:szCs w:val="23"/>
        </w:rPr>
        <w:t>х</w:t>
      </w:r>
      <w:r w:rsidR="00217E10" w:rsidRPr="00217E10">
        <w:rPr>
          <w:sz w:val="23"/>
          <w:szCs w:val="23"/>
        </w:rPr>
        <w:t xml:space="preserve"> по адресу: УР, г. Ижевск, к.н. 18:26:010611:20, к.н. 18:26:010607:50</w:t>
      </w:r>
    </w:p>
    <w:p w:rsidR="0099376B" w:rsidRPr="0099376B" w:rsidRDefault="0099376B" w:rsidP="0099376B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1.2. </w:t>
      </w:r>
      <w:r w:rsidRPr="0099376B">
        <w:rPr>
          <w:sz w:val="23"/>
          <w:szCs w:val="23"/>
        </w:rPr>
        <w:t>Состав и объем работ устанавливаются в Техническом задании (Приложение № 1 к настоящему Договору).</w:t>
      </w:r>
      <w:r w:rsidR="00974E72">
        <w:rPr>
          <w:sz w:val="23"/>
          <w:szCs w:val="23"/>
        </w:rPr>
        <w:t xml:space="preserve"> </w:t>
      </w:r>
      <w:r w:rsidRPr="0099376B">
        <w:rPr>
          <w:sz w:val="23"/>
          <w:szCs w:val="23"/>
        </w:rPr>
        <w:t>(далее по тексту ТЗ)</w:t>
      </w:r>
    </w:p>
    <w:p w:rsidR="00453AD8" w:rsidRDefault="00453AD8" w:rsidP="00E323CE">
      <w:pPr>
        <w:pStyle w:val="Default"/>
        <w:jc w:val="both"/>
        <w:rPr>
          <w:sz w:val="23"/>
          <w:szCs w:val="23"/>
        </w:rPr>
      </w:pPr>
    </w:p>
    <w:p w:rsidR="009C5AF8" w:rsidRDefault="009C5AF8" w:rsidP="00E323CE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2. ПОРЯДОК И СРОКИ ПРОИЗВОДСТВА РАБОТ</w:t>
      </w:r>
    </w:p>
    <w:p w:rsidR="009C5AF8" w:rsidRDefault="009C5AF8" w:rsidP="00E323C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2.1. Подрядчик обязуется качественно и в полном объеме, в соответствии с требованиями, указанн</w:t>
      </w:r>
      <w:r>
        <w:rPr>
          <w:sz w:val="23"/>
          <w:szCs w:val="23"/>
        </w:rPr>
        <w:t>ы</w:t>
      </w:r>
      <w:r>
        <w:rPr>
          <w:sz w:val="23"/>
          <w:szCs w:val="23"/>
        </w:rPr>
        <w:t>ми в Техническом задании (Приложение № 1 к настоящему Договору), а также требованиями строител</w:t>
      </w:r>
      <w:r>
        <w:rPr>
          <w:sz w:val="23"/>
          <w:szCs w:val="23"/>
        </w:rPr>
        <w:t>ь</w:t>
      </w:r>
      <w:r>
        <w:rPr>
          <w:sz w:val="23"/>
          <w:szCs w:val="23"/>
        </w:rPr>
        <w:t>ных норм и правил выполнить работы и сдать их результат Заказчику. Сроки начала и окончания работ определены сторонами в графике производства работ (Приложение № 2 к настоящему Догов</w:t>
      </w:r>
      <w:r>
        <w:rPr>
          <w:sz w:val="23"/>
          <w:szCs w:val="23"/>
        </w:rPr>
        <w:t>о</w:t>
      </w:r>
      <w:r>
        <w:rPr>
          <w:sz w:val="23"/>
          <w:szCs w:val="23"/>
        </w:rPr>
        <w:t xml:space="preserve">ру). </w:t>
      </w:r>
    </w:p>
    <w:p w:rsidR="009C5AF8" w:rsidRDefault="009C5AF8" w:rsidP="00E323C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2.2. Подрядчик обязан обеспечить выполнение работ из своих материалов, своими силами и средств</w:t>
      </w:r>
      <w:r>
        <w:rPr>
          <w:sz w:val="23"/>
          <w:szCs w:val="23"/>
        </w:rPr>
        <w:t>а</w:t>
      </w:r>
      <w:r>
        <w:rPr>
          <w:sz w:val="23"/>
          <w:szCs w:val="23"/>
        </w:rPr>
        <w:t>ми. Все используемые для выполнения работ материалы и оборудование должны иметь соответств</w:t>
      </w:r>
      <w:r>
        <w:rPr>
          <w:sz w:val="23"/>
          <w:szCs w:val="23"/>
        </w:rPr>
        <w:t>у</w:t>
      </w:r>
      <w:r>
        <w:rPr>
          <w:sz w:val="23"/>
          <w:szCs w:val="23"/>
        </w:rPr>
        <w:t>ющие сертификаты, технические паспорта и другие документы, удостоверяющие их качество. Копии вышеуказанных сертификатов должны быть предост</w:t>
      </w:r>
      <w:r w:rsidR="005127B0">
        <w:rPr>
          <w:sz w:val="23"/>
          <w:szCs w:val="23"/>
        </w:rPr>
        <w:t>авлены Заказчику вместе с актом</w:t>
      </w:r>
      <w:r w:rsidR="00453AD8">
        <w:rPr>
          <w:sz w:val="23"/>
          <w:szCs w:val="23"/>
        </w:rPr>
        <w:t xml:space="preserve"> выпо</w:t>
      </w:r>
      <w:r w:rsidR="00453AD8">
        <w:rPr>
          <w:sz w:val="23"/>
          <w:szCs w:val="23"/>
        </w:rPr>
        <w:t>л</w:t>
      </w:r>
      <w:r w:rsidR="00453AD8">
        <w:rPr>
          <w:sz w:val="23"/>
          <w:szCs w:val="23"/>
        </w:rPr>
        <w:t xml:space="preserve">ненных работ по </w:t>
      </w:r>
      <w:r>
        <w:rPr>
          <w:sz w:val="23"/>
          <w:szCs w:val="23"/>
        </w:rPr>
        <w:t xml:space="preserve"> форм</w:t>
      </w:r>
      <w:r w:rsidR="00453AD8">
        <w:rPr>
          <w:sz w:val="23"/>
          <w:szCs w:val="23"/>
        </w:rPr>
        <w:t>е</w:t>
      </w:r>
      <w:r>
        <w:rPr>
          <w:sz w:val="23"/>
          <w:szCs w:val="23"/>
        </w:rPr>
        <w:t xml:space="preserve"> КС-2 (п. 2.5 настоящего Договора). </w:t>
      </w:r>
    </w:p>
    <w:p w:rsidR="009C5AF8" w:rsidRDefault="009C5AF8" w:rsidP="00E323C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DC4A0A" w:rsidRPr="004C56E2">
        <w:t>До момента начала выполнения работ Заказчик передает Подрядчику 1 (один) экземпляр Р</w:t>
      </w:r>
      <w:r w:rsidR="00DC4A0A" w:rsidRPr="004C56E2">
        <w:t>а</w:t>
      </w:r>
      <w:r w:rsidR="00DC4A0A" w:rsidRPr="004C56E2">
        <w:t>бочей документации, утвержденной Заказчиком «В производство работ», со всеми полученными и необх</w:t>
      </w:r>
      <w:r w:rsidR="00DC4A0A" w:rsidRPr="004C56E2">
        <w:t>о</w:t>
      </w:r>
      <w:r w:rsidR="00DC4A0A" w:rsidRPr="004C56E2">
        <w:t>димыми согласованиями, техническими условиями и иными документами о разрешении  произво</w:t>
      </w:r>
      <w:r w:rsidR="00DC4A0A" w:rsidRPr="004C56E2">
        <w:t>д</w:t>
      </w:r>
      <w:r w:rsidR="00DC4A0A" w:rsidRPr="004C56E2">
        <w:t>ства работ на отведенных для строительства участках и в охранных зонах транспортных  магистралей и подземных коммуникаций, полученные от органов Государственного надзора, местных органов власти, собственников коммуникаций и других заинтересова</w:t>
      </w:r>
      <w:r w:rsidR="00DC4A0A" w:rsidRPr="004C56E2">
        <w:t>н</w:t>
      </w:r>
      <w:r w:rsidR="00DC4A0A" w:rsidRPr="004C56E2">
        <w:t>ных организаций, а также разрешение на производство земляных работ</w:t>
      </w:r>
      <w:r w:rsidR="00DC4A0A">
        <w:t>.</w:t>
      </w:r>
    </w:p>
    <w:p w:rsidR="009C5AF8" w:rsidRDefault="009C5AF8" w:rsidP="00E323C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Подрядчик в течение </w:t>
      </w:r>
      <w:r w:rsidR="00E323CE">
        <w:rPr>
          <w:sz w:val="23"/>
          <w:szCs w:val="23"/>
        </w:rPr>
        <w:t>5 рабочих дней</w:t>
      </w:r>
      <w:r>
        <w:rPr>
          <w:sz w:val="23"/>
          <w:szCs w:val="23"/>
        </w:rPr>
        <w:t xml:space="preserve"> после окончания приемки работ обязан убрать принадлеж</w:t>
      </w:r>
      <w:r>
        <w:rPr>
          <w:sz w:val="23"/>
          <w:szCs w:val="23"/>
        </w:rPr>
        <w:t>а</w:t>
      </w:r>
      <w:r>
        <w:rPr>
          <w:sz w:val="23"/>
          <w:szCs w:val="23"/>
        </w:rPr>
        <w:t>щие Подрядчику: оборудование, инвентарь, инструменты, материалы и строительный мусор, а также произв</w:t>
      </w:r>
      <w:r>
        <w:rPr>
          <w:sz w:val="23"/>
          <w:szCs w:val="23"/>
        </w:rPr>
        <w:t>е</w:t>
      </w:r>
      <w:r>
        <w:rPr>
          <w:sz w:val="23"/>
          <w:szCs w:val="23"/>
        </w:rPr>
        <w:t xml:space="preserve">сти уборку. </w:t>
      </w:r>
    </w:p>
    <w:p w:rsidR="009C5AF8" w:rsidRDefault="009C5AF8" w:rsidP="00E323C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После окончания выполнения </w:t>
      </w:r>
      <w:r w:rsidR="00D85B0E">
        <w:rPr>
          <w:sz w:val="23"/>
          <w:szCs w:val="23"/>
        </w:rPr>
        <w:t>строительно-монтажных работ по каждому объекту в отдельности,</w:t>
      </w:r>
      <w:r>
        <w:rPr>
          <w:sz w:val="23"/>
          <w:szCs w:val="23"/>
        </w:rPr>
        <w:t xml:space="preserve"> Подрядчик представляет Заказчику </w:t>
      </w:r>
      <w:r w:rsidR="005127B0">
        <w:rPr>
          <w:sz w:val="23"/>
          <w:szCs w:val="23"/>
        </w:rPr>
        <w:t>акт</w:t>
      </w:r>
      <w:r w:rsidR="00453AD8">
        <w:rPr>
          <w:sz w:val="23"/>
          <w:szCs w:val="23"/>
        </w:rPr>
        <w:t xml:space="preserve"> выполнен</w:t>
      </w:r>
      <w:r w:rsidR="006375DF">
        <w:rPr>
          <w:sz w:val="23"/>
          <w:szCs w:val="23"/>
        </w:rPr>
        <w:t xml:space="preserve">ных </w:t>
      </w:r>
      <w:r w:rsidR="00453AD8">
        <w:rPr>
          <w:sz w:val="23"/>
          <w:szCs w:val="23"/>
        </w:rPr>
        <w:t>работ</w:t>
      </w:r>
      <w:r w:rsidR="006375DF">
        <w:rPr>
          <w:sz w:val="23"/>
          <w:szCs w:val="23"/>
        </w:rPr>
        <w:t xml:space="preserve"> по форме</w:t>
      </w:r>
      <w:r w:rsidR="00453AD8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КС-2 и </w:t>
      </w:r>
      <w:r w:rsidR="005127B0">
        <w:rPr>
          <w:sz w:val="23"/>
          <w:szCs w:val="23"/>
        </w:rPr>
        <w:t>справку</w:t>
      </w:r>
      <w:r w:rsidR="00453AD8">
        <w:rPr>
          <w:sz w:val="23"/>
          <w:szCs w:val="23"/>
        </w:rPr>
        <w:t xml:space="preserve"> о стоимости в</w:t>
      </w:r>
      <w:r w:rsidR="00453AD8">
        <w:rPr>
          <w:sz w:val="23"/>
          <w:szCs w:val="23"/>
        </w:rPr>
        <w:t>ы</w:t>
      </w:r>
      <w:r w:rsidR="00453AD8">
        <w:rPr>
          <w:sz w:val="23"/>
          <w:szCs w:val="23"/>
        </w:rPr>
        <w:t>по</w:t>
      </w:r>
      <w:r w:rsidR="00453AD8">
        <w:rPr>
          <w:sz w:val="23"/>
          <w:szCs w:val="23"/>
        </w:rPr>
        <w:t>л</w:t>
      </w:r>
      <w:r w:rsidR="00453AD8">
        <w:rPr>
          <w:sz w:val="23"/>
          <w:szCs w:val="23"/>
        </w:rPr>
        <w:t>ненных работ и затрат</w:t>
      </w:r>
      <w:r w:rsidR="006375DF">
        <w:rPr>
          <w:sz w:val="23"/>
          <w:szCs w:val="23"/>
        </w:rPr>
        <w:t xml:space="preserve"> по форме</w:t>
      </w:r>
      <w:r w:rsidR="0099376B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КС-3. </w:t>
      </w:r>
    </w:p>
    <w:p w:rsidR="00453AD8" w:rsidRDefault="009C5AF8" w:rsidP="00453AD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2.6. Сдача–приемка результата работ производится в течение </w:t>
      </w:r>
      <w:r w:rsidR="00E323CE">
        <w:rPr>
          <w:sz w:val="23"/>
          <w:szCs w:val="23"/>
        </w:rPr>
        <w:t>10 рабочих дней</w:t>
      </w:r>
      <w:r>
        <w:rPr>
          <w:sz w:val="23"/>
          <w:szCs w:val="23"/>
        </w:rPr>
        <w:t xml:space="preserve"> с момента предоставл</w:t>
      </w:r>
      <w:r>
        <w:rPr>
          <w:sz w:val="23"/>
          <w:szCs w:val="23"/>
        </w:rPr>
        <w:t>е</w:t>
      </w:r>
      <w:r>
        <w:rPr>
          <w:sz w:val="23"/>
          <w:szCs w:val="23"/>
        </w:rPr>
        <w:t xml:space="preserve">ния Подрядчиком </w:t>
      </w:r>
      <w:r w:rsidR="005127B0">
        <w:rPr>
          <w:sz w:val="23"/>
          <w:szCs w:val="23"/>
        </w:rPr>
        <w:t>акта</w:t>
      </w:r>
      <w:r w:rsidR="00453AD8">
        <w:rPr>
          <w:sz w:val="23"/>
          <w:szCs w:val="23"/>
        </w:rPr>
        <w:t xml:space="preserve"> выполненны</w:t>
      </w:r>
      <w:r w:rsidR="006375DF">
        <w:rPr>
          <w:sz w:val="23"/>
          <w:szCs w:val="23"/>
        </w:rPr>
        <w:t xml:space="preserve">х </w:t>
      </w:r>
      <w:r w:rsidR="005127B0">
        <w:rPr>
          <w:sz w:val="23"/>
          <w:szCs w:val="23"/>
        </w:rPr>
        <w:t>работ</w:t>
      </w:r>
      <w:r w:rsidR="006375DF">
        <w:rPr>
          <w:sz w:val="23"/>
          <w:szCs w:val="23"/>
        </w:rPr>
        <w:t xml:space="preserve"> по форме</w:t>
      </w:r>
      <w:r w:rsidR="005127B0">
        <w:rPr>
          <w:sz w:val="23"/>
          <w:szCs w:val="23"/>
        </w:rPr>
        <w:t xml:space="preserve"> КС-2 и справки</w:t>
      </w:r>
      <w:r w:rsidR="00453AD8">
        <w:rPr>
          <w:sz w:val="23"/>
          <w:szCs w:val="23"/>
        </w:rPr>
        <w:t xml:space="preserve"> о стоимости выполненных работ и з</w:t>
      </w:r>
      <w:r w:rsidR="00453AD8">
        <w:rPr>
          <w:sz w:val="23"/>
          <w:szCs w:val="23"/>
        </w:rPr>
        <w:t>а</w:t>
      </w:r>
      <w:r w:rsidR="00453AD8">
        <w:rPr>
          <w:sz w:val="23"/>
          <w:szCs w:val="23"/>
        </w:rPr>
        <w:t>трат</w:t>
      </w:r>
      <w:r w:rsidR="006375DF">
        <w:rPr>
          <w:sz w:val="23"/>
          <w:szCs w:val="23"/>
        </w:rPr>
        <w:t xml:space="preserve"> по форме</w:t>
      </w:r>
      <w:r w:rsidR="005B4D8B">
        <w:rPr>
          <w:sz w:val="23"/>
          <w:szCs w:val="23"/>
        </w:rPr>
        <w:t xml:space="preserve"> </w:t>
      </w:r>
      <w:r w:rsidR="00453AD8">
        <w:rPr>
          <w:sz w:val="23"/>
          <w:szCs w:val="23"/>
        </w:rPr>
        <w:t xml:space="preserve">КС-3. </w:t>
      </w:r>
    </w:p>
    <w:p w:rsidR="009C5AF8" w:rsidRDefault="009C5AF8" w:rsidP="00E323C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2.7. Гарантийный срок на результат работ составляет </w:t>
      </w:r>
      <w:r w:rsidR="00811DBC">
        <w:rPr>
          <w:sz w:val="23"/>
          <w:szCs w:val="23"/>
        </w:rPr>
        <w:t>2</w:t>
      </w:r>
      <w:r w:rsidR="005127B0">
        <w:rPr>
          <w:sz w:val="23"/>
          <w:szCs w:val="23"/>
        </w:rPr>
        <w:t>4 месяца</w:t>
      </w:r>
      <w:r>
        <w:rPr>
          <w:sz w:val="23"/>
          <w:szCs w:val="23"/>
        </w:rPr>
        <w:t xml:space="preserve"> с момента подписания Сторон</w:t>
      </w:r>
      <w:r>
        <w:rPr>
          <w:sz w:val="23"/>
          <w:szCs w:val="23"/>
        </w:rPr>
        <w:t>а</w:t>
      </w:r>
      <w:r>
        <w:rPr>
          <w:sz w:val="23"/>
          <w:szCs w:val="23"/>
        </w:rPr>
        <w:t xml:space="preserve">ми </w:t>
      </w:r>
      <w:r w:rsidR="005127B0">
        <w:rPr>
          <w:sz w:val="23"/>
          <w:szCs w:val="23"/>
        </w:rPr>
        <w:t>акта</w:t>
      </w:r>
      <w:r w:rsidR="00453AD8">
        <w:rPr>
          <w:sz w:val="23"/>
          <w:szCs w:val="23"/>
        </w:rPr>
        <w:t xml:space="preserve"> выполненны</w:t>
      </w:r>
      <w:r w:rsidR="006375DF">
        <w:rPr>
          <w:sz w:val="23"/>
          <w:szCs w:val="23"/>
        </w:rPr>
        <w:t xml:space="preserve">х </w:t>
      </w:r>
      <w:r w:rsidR="005127B0">
        <w:rPr>
          <w:sz w:val="23"/>
          <w:szCs w:val="23"/>
        </w:rPr>
        <w:t>работ</w:t>
      </w:r>
      <w:r w:rsidR="006375DF">
        <w:rPr>
          <w:sz w:val="23"/>
          <w:szCs w:val="23"/>
        </w:rPr>
        <w:t xml:space="preserve"> по форме</w:t>
      </w:r>
      <w:r w:rsidR="005127B0">
        <w:rPr>
          <w:sz w:val="23"/>
          <w:szCs w:val="23"/>
        </w:rPr>
        <w:t xml:space="preserve"> КС-2 и справки</w:t>
      </w:r>
      <w:r w:rsidR="00453AD8">
        <w:rPr>
          <w:sz w:val="23"/>
          <w:szCs w:val="23"/>
        </w:rPr>
        <w:t xml:space="preserve"> о стоимости выполненных работ и затрат</w:t>
      </w:r>
      <w:r w:rsidR="006375DF">
        <w:rPr>
          <w:sz w:val="23"/>
          <w:szCs w:val="23"/>
        </w:rPr>
        <w:t xml:space="preserve"> по фо</w:t>
      </w:r>
      <w:r w:rsidR="006375DF">
        <w:rPr>
          <w:sz w:val="23"/>
          <w:szCs w:val="23"/>
        </w:rPr>
        <w:t>р</w:t>
      </w:r>
      <w:r w:rsidR="006375DF">
        <w:rPr>
          <w:sz w:val="23"/>
          <w:szCs w:val="23"/>
        </w:rPr>
        <w:t>ме</w:t>
      </w:r>
      <w:r w:rsidR="005127B0">
        <w:rPr>
          <w:sz w:val="23"/>
          <w:szCs w:val="23"/>
        </w:rPr>
        <w:t xml:space="preserve"> </w:t>
      </w:r>
      <w:r w:rsidR="00453AD8">
        <w:rPr>
          <w:sz w:val="23"/>
          <w:szCs w:val="23"/>
        </w:rPr>
        <w:t>КС-3.</w:t>
      </w:r>
    </w:p>
    <w:p w:rsidR="00E323CE" w:rsidRDefault="00E323CE" w:rsidP="00E323CE">
      <w:pPr>
        <w:pStyle w:val="Default"/>
        <w:jc w:val="both"/>
        <w:rPr>
          <w:sz w:val="23"/>
          <w:szCs w:val="23"/>
        </w:rPr>
      </w:pPr>
    </w:p>
    <w:p w:rsidR="00E323CE" w:rsidRDefault="009C5AF8" w:rsidP="00E323CE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3. ЦЕНА ДОГОВОРА И ПОРЯДОК ОПЛАТЫ РАБОТ</w:t>
      </w:r>
    </w:p>
    <w:p w:rsidR="00453AD8" w:rsidRDefault="009C5AF8" w:rsidP="0097587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 </w:t>
      </w:r>
      <w:r w:rsidR="00B01B12">
        <w:rPr>
          <w:sz w:val="23"/>
          <w:szCs w:val="23"/>
        </w:rPr>
        <w:t>С</w:t>
      </w:r>
      <w:r w:rsidR="00C91407">
        <w:rPr>
          <w:sz w:val="23"/>
          <w:szCs w:val="23"/>
        </w:rPr>
        <w:t xml:space="preserve">тоимость </w:t>
      </w:r>
      <w:r>
        <w:rPr>
          <w:sz w:val="23"/>
          <w:szCs w:val="23"/>
        </w:rPr>
        <w:t xml:space="preserve">работ, выполняемых по настоящему Договору, </w:t>
      </w:r>
      <w:r w:rsidR="00453AD8">
        <w:rPr>
          <w:sz w:val="23"/>
          <w:szCs w:val="23"/>
        </w:rPr>
        <w:t>определена</w:t>
      </w:r>
      <w:r w:rsidR="005127B0">
        <w:rPr>
          <w:sz w:val="23"/>
          <w:szCs w:val="23"/>
        </w:rPr>
        <w:t xml:space="preserve"> в сводном</w:t>
      </w:r>
      <w:r>
        <w:rPr>
          <w:sz w:val="23"/>
          <w:szCs w:val="23"/>
        </w:rPr>
        <w:t xml:space="preserve"> сметном расчете (Приложение № 3 к настоящему Договору) </w:t>
      </w:r>
      <w:r w:rsidR="00975870">
        <w:rPr>
          <w:sz w:val="23"/>
          <w:szCs w:val="23"/>
        </w:rPr>
        <w:t>В случае возникновения необходимости выполнения д</w:t>
      </w:r>
      <w:r w:rsidR="00975870">
        <w:rPr>
          <w:sz w:val="23"/>
          <w:szCs w:val="23"/>
        </w:rPr>
        <w:t>о</w:t>
      </w:r>
      <w:r w:rsidR="00975870">
        <w:rPr>
          <w:sz w:val="23"/>
          <w:szCs w:val="23"/>
        </w:rPr>
        <w:t>полнительных работ, оформляется</w:t>
      </w:r>
      <w:r w:rsidR="008E483E">
        <w:rPr>
          <w:sz w:val="23"/>
          <w:szCs w:val="23"/>
        </w:rPr>
        <w:t xml:space="preserve"> и утверждается локально-сметный расчет и заключается</w:t>
      </w:r>
      <w:r w:rsidR="00975870">
        <w:rPr>
          <w:sz w:val="23"/>
          <w:szCs w:val="23"/>
        </w:rPr>
        <w:t xml:space="preserve"> дополн</w:t>
      </w:r>
      <w:r w:rsidR="00975870">
        <w:rPr>
          <w:sz w:val="23"/>
          <w:szCs w:val="23"/>
        </w:rPr>
        <w:t>и</w:t>
      </w:r>
      <w:r w:rsidR="00975870">
        <w:rPr>
          <w:sz w:val="23"/>
          <w:szCs w:val="23"/>
        </w:rPr>
        <w:t>тельное соглашение к настоящему догово</w:t>
      </w:r>
      <w:r w:rsidR="008E483E">
        <w:rPr>
          <w:sz w:val="23"/>
          <w:szCs w:val="23"/>
        </w:rPr>
        <w:t>ру</w:t>
      </w:r>
      <w:r w:rsidR="00975870">
        <w:rPr>
          <w:sz w:val="23"/>
          <w:szCs w:val="23"/>
        </w:rPr>
        <w:t>.</w:t>
      </w:r>
    </w:p>
    <w:p w:rsidR="009C5AF8" w:rsidRDefault="009C5AF8" w:rsidP="0099376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3.2</w:t>
      </w:r>
      <w:r w:rsidRPr="009C1730">
        <w:rPr>
          <w:sz w:val="23"/>
          <w:szCs w:val="23"/>
        </w:rPr>
        <w:t>. Оплата по настоящему Договору производится в порядке, указанном в Приложении № 4 к насто</w:t>
      </w:r>
      <w:r w:rsidRPr="009C1730">
        <w:rPr>
          <w:sz w:val="23"/>
          <w:szCs w:val="23"/>
        </w:rPr>
        <w:t>я</w:t>
      </w:r>
      <w:r w:rsidRPr="009C1730">
        <w:rPr>
          <w:sz w:val="23"/>
          <w:szCs w:val="23"/>
        </w:rPr>
        <w:t>щему Договор</w:t>
      </w:r>
      <w:r w:rsidR="009C1730" w:rsidRPr="009C1730">
        <w:rPr>
          <w:sz w:val="23"/>
          <w:szCs w:val="23"/>
        </w:rPr>
        <w:t>у</w:t>
      </w:r>
      <w:r w:rsidR="001A5289">
        <w:rPr>
          <w:sz w:val="23"/>
          <w:szCs w:val="23"/>
        </w:rPr>
        <w:t>.</w:t>
      </w:r>
      <w:r w:rsidR="009C1730" w:rsidRPr="009C1730">
        <w:rPr>
          <w:sz w:val="23"/>
          <w:szCs w:val="23"/>
        </w:rPr>
        <w:t xml:space="preserve"> </w:t>
      </w:r>
    </w:p>
    <w:p w:rsidR="00E323CE" w:rsidRDefault="00E323CE" w:rsidP="00E323CE">
      <w:pPr>
        <w:pStyle w:val="Default"/>
        <w:jc w:val="both"/>
        <w:rPr>
          <w:b/>
          <w:bCs/>
          <w:sz w:val="23"/>
          <w:szCs w:val="23"/>
        </w:rPr>
      </w:pPr>
    </w:p>
    <w:p w:rsidR="00DC4A0A" w:rsidRDefault="00DC4A0A" w:rsidP="00E323CE">
      <w:pPr>
        <w:pStyle w:val="Default"/>
        <w:jc w:val="both"/>
        <w:rPr>
          <w:b/>
          <w:bCs/>
          <w:sz w:val="23"/>
          <w:szCs w:val="23"/>
        </w:rPr>
      </w:pPr>
    </w:p>
    <w:p w:rsidR="00DC4A0A" w:rsidRDefault="00DC4A0A" w:rsidP="00E323CE">
      <w:pPr>
        <w:pStyle w:val="Default"/>
        <w:jc w:val="both"/>
        <w:rPr>
          <w:b/>
          <w:bCs/>
          <w:sz w:val="23"/>
          <w:szCs w:val="23"/>
        </w:rPr>
      </w:pPr>
    </w:p>
    <w:p w:rsidR="00DC4A0A" w:rsidRDefault="00DC4A0A" w:rsidP="00E323CE">
      <w:pPr>
        <w:pStyle w:val="Default"/>
        <w:jc w:val="both"/>
        <w:rPr>
          <w:b/>
          <w:bCs/>
          <w:sz w:val="23"/>
          <w:szCs w:val="23"/>
        </w:rPr>
      </w:pPr>
    </w:p>
    <w:p w:rsidR="00E323CE" w:rsidRDefault="009C5AF8" w:rsidP="00E323C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4. ОТВЕТСТВЕННОСТЬ СТОРОН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</w:t>
      </w:r>
      <w:r>
        <w:rPr>
          <w:color w:val="auto"/>
          <w:sz w:val="23"/>
          <w:szCs w:val="23"/>
        </w:rPr>
        <w:t>а</w:t>
      </w:r>
      <w:r>
        <w:rPr>
          <w:color w:val="auto"/>
          <w:sz w:val="23"/>
          <w:szCs w:val="23"/>
        </w:rPr>
        <w:t xml:space="preserve">ции.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4.2. В случае обнаружения недостатков в работе при приемке, Стороны составляют двусторо</w:t>
      </w:r>
      <w:r>
        <w:rPr>
          <w:color w:val="auto"/>
          <w:sz w:val="23"/>
          <w:szCs w:val="23"/>
        </w:rPr>
        <w:t>н</w:t>
      </w:r>
      <w:r>
        <w:rPr>
          <w:color w:val="auto"/>
          <w:sz w:val="23"/>
          <w:szCs w:val="23"/>
        </w:rPr>
        <w:t xml:space="preserve">ний акт о выявленных недостатках.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4.3. При возникновении спора </w:t>
      </w:r>
      <w:r w:rsidR="00453AD8" w:rsidRPr="00453AD8">
        <w:rPr>
          <w:color w:val="auto"/>
          <w:sz w:val="23"/>
          <w:szCs w:val="23"/>
        </w:rPr>
        <w:t xml:space="preserve">по поводу выявленных недостатков </w:t>
      </w:r>
      <w:r>
        <w:rPr>
          <w:color w:val="auto"/>
          <w:sz w:val="23"/>
          <w:szCs w:val="23"/>
        </w:rPr>
        <w:t>или их причин, по требованию л</w:t>
      </w:r>
      <w:r>
        <w:rPr>
          <w:color w:val="auto"/>
          <w:sz w:val="23"/>
          <w:szCs w:val="23"/>
        </w:rPr>
        <w:t>ю</w:t>
      </w:r>
      <w:r>
        <w:rPr>
          <w:color w:val="auto"/>
          <w:sz w:val="23"/>
          <w:szCs w:val="23"/>
        </w:rPr>
        <w:t>бой из Сторон должна быть назначена экспертиза. Расходы по экспертизе несет Подря</w:t>
      </w:r>
      <w:r>
        <w:rPr>
          <w:color w:val="auto"/>
          <w:sz w:val="23"/>
          <w:szCs w:val="23"/>
        </w:rPr>
        <w:t>д</w:t>
      </w:r>
      <w:r>
        <w:rPr>
          <w:color w:val="auto"/>
          <w:sz w:val="23"/>
          <w:szCs w:val="23"/>
        </w:rPr>
        <w:t xml:space="preserve">чик.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</w:t>
      </w:r>
      <w:r w:rsidR="00453AD8">
        <w:rPr>
          <w:color w:val="auto"/>
          <w:sz w:val="23"/>
          <w:szCs w:val="23"/>
        </w:rPr>
        <w:t>4</w:t>
      </w:r>
      <w:r>
        <w:rPr>
          <w:color w:val="auto"/>
          <w:sz w:val="23"/>
          <w:szCs w:val="23"/>
        </w:rPr>
        <w:t>. Заказчик, обнаруживший недостатки в работах, вправе по своему выбору потребовать от Подря</w:t>
      </w:r>
      <w:r>
        <w:rPr>
          <w:color w:val="auto"/>
          <w:sz w:val="23"/>
          <w:szCs w:val="23"/>
        </w:rPr>
        <w:t>д</w:t>
      </w:r>
      <w:r>
        <w:rPr>
          <w:color w:val="auto"/>
          <w:sz w:val="23"/>
          <w:szCs w:val="23"/>
        </w:rPr>
        <w:t xml:space="preserve">чика: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- безвозмездного</w:t>
      </w:r>
      <w:r w:rsidR="005B385D">
        <w:rPr>
          <w:color w:val="auto"/>
          <w:sz w:val="23"/>
          <w:szCs w:val="23"/>
        </w:rPr>
        <w:t xml:space="preserve"> и немедленного </w:t>
      </w:r>
      <w:r>
        <w:rPr>
          <w:color w:val="auto"/>
          <w:sz w:val="23"/>
          <w:szCs w:val="23"/>
        </w:rPr>
        <w:t xml:space="preserve">устранения недостатков,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В случае неисполнения Подрядчиком требований Заказчика, указанных в настоящем пункте, Зака</w:t>
      </w:r>
      <w:r>
        <w:rPr>
          <w:color w:val="auto"/>
          <w:sz w:val="23"/>
          <w:szCs w:val="23"/>
        </w:rPr>
        <w:t>з</w:t>
      </w:r>
      <w:r>
        <w:rPr>
          <w:color w:val="auto"/>
          <w:sz w:val="23"/>
          <w:szCs w:val="23"/>
        </w:rPr>
        <w:t>чик вправе поручить устранение недостатков третьим лицам, либо устранить их своими силами и потреб</w:t>
      </w:r>
      <w:r>
        <w:rPr>
          <w:color w:val="auto"/>
          <w:sz w:val="23"/>
          <w:szCs w:val="23"/>
        </w:rPr>
        <w:t>о</w:t>
      </w:r>
      <w:r>
        <w:rPr>
          <w:color w:val="auto"/>
          <w:sz w:val="23"/>
          <w:szCs w:val="23"/>
        </w:rPr>
        <w:t xml:space="preserve">вать возмещения расходов, связанных с устранением недостатков, от Подрядчика.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</w:t>
      </w:r>
      <w:r w:rsidR="00453AD8">
        <w:rPr>
          <w:color w:val="auto"/>
          <w:sz w:val="23"/>
          <w:szCs w:val="23"/>
        </w:rPr>
        <w:t>5</w:t>
      </w:r>
      <w:r>
        <w:rPr>
          <w:color w:val="auto"/>
          <w:sz w:val="23"/>
          <w:szCs w:val="23"/>
        </w:rPr>
        <w:t>. В случае, если после приемки работ Заказчик обнаружит отступления от Договора подряда или иные недостатки, которые не могут быть устранены при обычном способе приемки (скрытые нед</w:t>
      </w:r>
      <w:r>
        <w:rPr>
          <w:color w:val="auto"/>
          <w:sz w:val="23"/>
          <w:szCs w:val="23"/>
        </w:rPr>
        <w:t>о</w:t>
      </w:r>
      <w:r>
        <w:rPr>
          <w:color w:val="auto"/>
          <w:sz w:val="23"/>
          <w:szCs w:val="23"/>
        </w:rPr>
        <w:t>статки), пе</w:t>
      </w:r>
      <w:r>
        <w:rPr>
          <w:color w:val="auto"/>
          <w:sz w:val="23"/>
          <w:szCs w:val="23"/>
        </w:rPr>
        <w:t>р</w:t>
      </w:r>
      <w:r>
        <w:rPr>
          <w:color w:val="auto"/>
          <w:sz w:val="23"/>
          <w:szCs w:val="23"/>
        </w:rPr>
        <w:t xml:space="preserve">вый обязан известить об этом Подрядчика в </w:t>
      </w:r>
      <w:r w:rsidR="00453AD8">
        <w:rPr>
          <w:color w:val="auto"/>
          <w:sz w:val="23"/>
          <w:szCs w:val="23"/>
        </w:rPr>
        <w:t>5 (пяти) дневный</w:t>
      </w:r>
      <w:r w:rsidR="008E4438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срок после их обнаружения и вызвать По</w:t>
      </w:r>
      <w:r>
        <w:rPr>
          <w:color w:val="auto"/>
          <w:sz w:val="23"/>
          <w:szCs w:val="23"/>
        </w:rPr>
        <w:t>д</w:t>
      </w:r>
      <w:r>
        <w:rPr>
          <w:color w:val="auto"/>
          <w:sz w:val="23"/>
          <w:szCs w:val="23"/>
        </w:rPr>
        <w:t xml:space="preserve">рядчика для составления соответствующего акта.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В случае неявки Подрядчика, извещенного Заказчиком, для составления соответствующего акта, З</w:t>
      </w:r>
      <w:r>
        <w:rPr>
          <w:color w:val="auto"/>
          <w:sz w:val="23"/>
          <w:szCs w:val="23"/>
        </w:rPr>
        <w:t>а</w:t>
      </w:r>
      <w:r>
        <w:rPr>
          <w:color w:val="auto"/>
          <w:sz w:val="23"/>
          <w:szCs w:val="23"/>
        </w:rPr>
        <w:t>казчик вправе зафиксировать факт наличия недостатков с привлечением сторонней компетентной о</w:t>
      </w:r>
      <w:r>
        <w:rPr>
          <w:color w:val="auto"/>
          <w:sz w:val="23"/>
          <w:szCs w:val="23"/>
        </w:rPr>
        <w:t>р</w:t>
      </w:r>
      <w:r>
        <w:rPr>
          <w:color w:val="auto"/>
          <w:sz w:val="23"/>
          <w:szCs w:val="23"/>
        </w:rPr>
        <w:t>ганизации, после чего поручить устранение недостатков третьим лицам или устранить недостатки со</w:t>
      </w:r>
      <w:r>
        <w:rPr>
          <w:color w:val="auto"/>
          <w:sz w:val="23"/>
          <w:szCs w:val="23"/>
        </w:rPr>
        <w:t>б</w:t>
      </w:r>
      <w:r>
        <w:rPr>
          <w:color w:val="auto"/>
          <w:sz w:val="23"/>
          <w:szCs w:val="23"/>
        </w:rPr>
        <w:t>ственными с</w:t>
      </w:r>
      <w:r>
        <w:rPr>
          <w:color w:val="auto"/>
          <w:sz w:val="23"/>
          <w:szCs w:val="23"/>
        </w:rPr>
        <w:t>и</w:t>
      </w:r>
      <w:r>
        <w:rPr>
          <w:color w:val="auto"/>
          <w:sz w:val="23"/>
          <w:szCs w:val="23"/>
        </w:rPr>
        <w:t xml:space="preserve">лами.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</w:t>
      </w:r>
      <w:r w:rsidR="00453AD8">
        <w:rPr>
          <w:color w:val="auto"/>
          <w:sz w:val="23"/>
          <w:szCs w:val="23"/>
        </w:rPr>
        <w:t>6</w:t>
      </w:r>
      <w:r>
        <w:rPr>
          <w:color w:val="auto"/>
          <w:sz w:val="23"/>
          <w:szCs w:val="23"/>
        </w:rPr>
        <w:t>. Подрядчик, не явившийся для составления акта или отказавшийся устранить выявленные нед</w:t>
      </w:r>
      <w:r>
        <w:rPr>
          <w:color w:val="auto"/>
          <w:sz w:val="23"/>
          <w:szCs w:val="23"/>
        </w:rPr>
        <w:t>о</w:t>
      </w:r>
      <w:r>
        <w:rPr>
          <w:color w:val="auto"/>
          <w:sz w:val="23"/>
          <w:szCs w:val="23"/>
        </w:rPr>
        <w:t xml:space="preserve">статки, обязан возместить Заказчику понесенные им расходы и убытки в полном объеме.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</w:t>
      </w:r>
      <w:r w:rsidR="00453AD8">
        <w:rPr>
          <w:color w:val="auto"/>
          <w:sz w:val="23"/>
          <w:szCs w:val="23"/>
        </w:rPr>
        <w:t>7</w:t>
      </w:r>
      <w:r>
        <w:rPr>
          <w:color w:val="auto"/>
          <w:sz w:val="23"/>
          <w:szCs w:val="23"/>
        </w:rPr>
        <w:t>.В случае нарушения Подрядчиком сроков выполнения работ, Заказчик вправе потребовать от По</w:t>
      </w:r>
      <w:r>
        <w:rPr>
          <w:color w:val="auto"/>
          <w:sz w:val="23"/>
          <w:szCs w:val="23"/>
        </w:rPr>
        <w:t>д</w:t>
      </w:r>
      <w:r>
        <w:rPr>
          <w:color w:val="auto"/>
          <w:sz w:val="23"/>
          <w:szCs w:val="23"/>
        </w:rPr>
        <w:t>рядчика уплаты пени в размере 0,</w:t>
      </w:r>
      <w:r w:rsidR="005B385D">
        <w:rPr>
          <w:color w:val="auto"/>
          <w:sz w:val="23"/>
          <w:szCs w:val="23"/>
        </w:rPr>
        <w:t>01</w:t>
      </w:r>
      <w:r>
        <w:rPr>
          <w:color w:val="auto"/>
          <w:sz w:val="23"/>
          <w:szCs w:val="23"/>
        </w:rPr>
        <w:t xml:space="preserve">% от цены договора за каждый день просрочки, при этом сумма пени не может превышать общую стоимость работ.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</w:t>
      </w:r>
      <w:r w:rsidR="00453AD8">
        <w:rPr>
          <w:color w:val="auto"/>
          <w:sz w:val="23"/>
          <w:szCs w:val="23"/>
        </w:rPr>
        <w:t>8</w:t>
      </w:r>
      <w:r>
        <w:rPr>
          <w:color w:val="auto"/>
          <w:sz w:val="23"/>
          <w:szCs w:val="23"/>
        </w:rPr>
        <w:t>. Проценты на сумму аванса и/или отсроченного платежа в соответствии со ст. 317.1 Гражданского к</w:t>
      </w:r>
      <w:r>
        <w:rPr>
          <w:color w:val="auto"/>
          <w:sz w:val="23"/>
          <w:szCs w:val="23"/>
        </w:rPr>
        <w:t>о</w:t>
      </w:r>
      <w:r>
        <w:rPr>
          <w:color w:val="auto"/>
          <w:sz w:val="23"/>
          <w:szCs w:val="23"/>
        </w:rPr>
        <w:t xml:space="preserve">декса Российской Федерации не начисляются и оплате не подлежат.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</w:t>
      </w:r>
      <w:r w:rsidR="00453AD8">
        <w:rPr>
          <w:color w:val="auto"/>
          <w:sz w:val="23"/>
          <w:szCs w:val="23"/>
        </w:rPr>
        <w:t>9</w:t>
      </w:r>
      <w:r>
        <w:rPr>
          <w:color w:val="auto"/>
          <w:sz w:val="23"/>
          <w:szCs w:val="23"/>
        </w:rPr>
        <w:t>. Стороны обязуются в процессе исполнения настоящего Договора обеспечить соблюдение усл</w:t>
      </w:r>
      <w:r>
        <w:rPr>
          <w:color w:val="auto"/>
          <w:sz w:val="23"/>
          <w:szCs w:val="23"/>
        </w:rPr>
        <w:t>о</w:t>
      </w:r>
      <w:r>
        <w:rPr>
          <w:color w:val="auto"/>
          <w:sz w:val="23"/>
          <w:szCs w:val="23"/>
        </w:rPr>
        <w:t>вий защиты полученной от другой Стороны информации в соответствии с действующим законодател</w:t>
      </w:r>
      <w:r>
        <w:rPr>
          <w:color w:val="auto"/>
          <w:sz w:val="23"/>
          <w:szCs w:val="23"/>
        </w:rPr>
        <w:t>ь</w:t>
      </w:r>
      <w:r>
        <w:rPr>
          <w:color w:val="auto"/>
          <w:sz w:val="23"/>
          <w:szCs w:val="23"/>
        </w:rPr>
        <w:t>ством и требованиями внутренних нормативных документов Сторон, а также не допускать ее разгл</w:t>
      </w:r>
      <w:r>
        <w:rPr>
          <w:color w:val="auto"/>
          <w:sz w:val="23"/>
          <w:szCs w:val="23"/>
        </w:rPr>
        <w:t>а</w:t>
      </w:r>
      <w:r>
        <w:rPr>
          <w:color w:val="auto"/>
          <w:sz w:val="23"/>
          <w:szCs w:val="23"/>
        </w:rPr>
        <w:t>шения третьим лицам во вред друг друга. Стороны незамедлительно информируют друг друга о доп</w:t>
      </w:r>
      <w:r>
        <w:rPr>
          <w:color w:val="auto"/>
          <w:sz w:val="23"/>
          <w:szCs w:val="23"/>
        </w:rPr>
        <w:t>у</w:t>
      </w:r>
      <w:r>
        <w:rPr>
          <w:color w:val="auto"/>
          <w:sz w:val="23"/>
          <w:szCs w:val="23"/>
        </w:rPr>
        <w:t>щенном или разглашении, или угрозе разглашения информации, незаконном получении или незако</w:t>
      </w:r>
      <w:r>
        <w:rPr>
          <w:color w:val="auto"/>
          <w:sz w:val="23"/>
          <w:szCs w:val="23"/>
        </w:rPr>
        <w:t>н</w:t>
      </w:r>
      <w:r>
        <w:rPr>
          <w:color w:val="auto"/>
          <w:sz w:val="23"/>
          <w:szCs w:val="23"/>
        </w:rPr>
        <w:t xml:space="preserve">ном использовании ее третьими лицами.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4.1</w:t>
      </w:r>
      <w:r w:rsidR="00453AD8">
        <w:rPr>
          <w:color w:val="auto"/>
          <w:sz w:val="23"/>
          <w:szCs w:val="23"/>
        </w:rPr>
        <w:t>0</w:t>
      </w:r>
      <w:r>
        <w:rPr>
          <w:color w:val="auto"/>
          <w:sz w:val="23"/>
          <w:szCs w:val="23"/>
        </w:rPr>
        <w:t>. 3аказчик вправе в любое время, до сдачи ему результата работ, отказаться от исполнения насто</w:t>
      </w:r>
      <w:r>
        <w:rPr>
          <w:color w:val="auto"/>
          <w:sz w:val="23"/>
          <w:szCs w:val="23"/>
        </w:rPr>
        <w:t>я</w:t>
      </w:r>
      <w:r>
        <w:rPr>
          <w:color w:val="auto"/>
          <w:sz w:val="23"/>
          <w:szCs w:val="23"/>
        </w:rPr>
        <w:t>щего Договора путем извещения Подрядчика в письменной форме и потребовать передачи ему резул</w:t>
      </w:r>
      <w:r>
        <w:rPr>
          <w:color w:val="auto"/>
          <w:sz w:val="23"/>
          <w:szCs w:val="23"/>
        </w:rPr>
        <w:t>ь</w:t>
      </w:r>
      <w:r>
        <w:rPr>
          <w:color w:val="auto"/>
          <w:sz w:val="23"/>
          <w:szCs w:val="23"/>
        </w:rPr>
        <w:t>тата незавершенных работ. При этом настоящий Договор считается расторгнутым с момента получ</w:t>
      </w:r>
      <w:r>
        <w:rPr>
          <w:color w:val="auto"/>
          <w:sz w:val="23"/>
          <w:szCs w:val="23"/>
        </w:rPr>
        <w:t>е</w:t>
      </w:r>
      <w:r>
        <w:rPr>
          <w:color w:val="auto"/>
          <w:sz w:val="23"/>
          <w:szCs w:val="23"/>
        </w:rPr>
        <w:t>ния По</w:t>
      </w:r>
      <w:r>
        <w:rPr>
          <w:color w:val="auto"/>
          <w:sz w:val="23"/>
          <w:szCs w:val="23"/>
        </w:rPr>
        <w:t>д</w:t>
      </w:r>
      <w:r>
        <w:rPr>
          <w:color w:val="auto"/>
          <w:sz w:val="23"/>
          <w:szCs w:val="23"/>
        </w:rPr>
        <w:t xml:space="preserve">рядчиком извещения, указанного в настоящем пункте. </w:t>
      </w:r>
    </w:p>
    <w:p w:rsidR="00E323CE" w:rsidRDefault="00E323CE" w:rsidP="00E323CE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:rsidR="009C5AF8" w:rsidRDefault="009C5AF8" w:rsidP="00E323CE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5. ПОРЯДОК ЗАКЛЮЧЕНИЯ И СРОК ДЕЙСТВИЯ ДОГОВОРА</w:t>
      </w:r>
    </w:p>
    <w:p w:rsidR="00E323CE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5.1. Настоящий Договор вступает в силу с даты его заключения и действует до </w:t>
      </w:r>
      <w:r w:rsidR="007A2909">
        <w:rPr>
          <w:color w:val="auto"/>
          <w:sz w:val="23"/>
          <w:szCs w:val="23"/>
        </w:rPr>
        <w:t>полного исполне</w:t>
      </w:r>
      <w:r w:rsidR="006375DF">
        <w:rPr>
          <w:color w:val="auto"/>
          <w:sz w:val="23"/>
          <w:szCs w:val="23"/>
        </w:rPr>
        <w:t>ния</w:t>
      </w:r>
      <w:r w:rsidR="007A2909">
        <w:rPr>
          <w:color w:val="auto"/>
          <w:sz w:val="23"/>
          <w:szCs w:val="23"/>
        </w:rPr>
        <w:t xml:space="preserve"> об</w:t>
      </w:r>
      <w:r w:rsidR="007A2909">
        <w:rPr>
          <w:color w:val="auto"/>
          <w:sz w:val="23"/>
          <w:szCs w:val="23"/>
        </w:rPr>
        <w:t>я</w:t>
      </w:r>
      <w:r w:rsidR="007A2909">
        <w:rPr>
          <w:color w:val="auto"/>
          <w:sz w:val="23"/>
          <w:szCs w:val="23"/>
        </w:rPr>
        <w:t>занностей сторонами.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</w:t>
      </w:r>
      <w:r w:rsidR="00435DC4">
        <w:rPr>
          <w:color w:val="auto"/>
          <w:sz w:val="23"/>
          <w:szCs w:val="23"/>
        </w:rPr>
        <w:t>2</w:t>
      </w:r>
      <w:r>
        <w:rPr>
          <w:color w:val="auto"/>
          <w:sz w:val="23"/>
          <w:szCs w:val="23"/>
        </w:rPr>
        <w:t xml:space="preserve">. Подлинник Договора направляется Подрядчику в течение </w:t>
      </w:r>
      <w:r w:rsidR="007A2909">
        <w:rPr>
          <w:color w:val="auto"/>
          <w:sz w:val="23"/>
          <w:szCs w:val="23"/>
        </w:rPr>
        <w:t>3</w:t>
      </w:r>
      <w:r>
        <w:rPr>
          <w:color w:val="auto"/>
          <w:sz w:val="23"/>
          <w:szCs w:val="23"/>
        </w:rPr>
        <w:t xml:space="preserve"> дней</w:t>
      </w:r>
      <w:r w:rsidR="008E4438">
        <w:rPr>
          <w:color w:val="auto"/>
          <w:sz w:val="23"/>
          <w:szCs w:val="23"/>
        </w:rPr>
        <w:t>,</w:t>
      </w:r>
      <w:r>
        <w:rPr>
          <w:color w:val="auto"/>
          <w:sz w:val="23"/>
          <w:szCs w:val="23"/>
        </w:rPr>
        <w:t xml:space="preserve"> с </w:t>
      </w:r>
      <w:r w:rsidR="008E4438">
        <w:rPr>
          <w:color w:val="auto"/>
          <w:sz w:val="23"/>
          <w:szCs w:val="23"/>
        </w:rPr>
        <w:t>момента</w:t>
      </w:r>
      <w:r>
        <w:rPr>
          <w:color w:val="auto"/>
          <w:sz w:val="23"/>
          <w:szCs w:val="23"/>
        </w:rPr>
        <w:t xml:space="preserve"> заключения догов</w:t>
      </w:r>
      <w:r>
        <w:rPr>
          <w:color w:val="auto"/>
          <w:sz w:val="23"/>
          <w:szCs w:val="23"/>
        </w:rPr>
        <w:t>о</w:t>
      </w:r>
      <w:r>
        <w:rPr>
          <w:color w:val="auto"/>
          <w:sz w:val="23"/>
          <w:szCs w:val="23"/>
        </w:rPr>
        <w:t xml:space="preserve">ра. </w:t>
      </w:r>
    </w:p>
    <w:p w:rsidR="007A2909" w:rsidRDefault="007A2909" w:rsidP="00E323CE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:rsidR="009C5AF8" w:rsidRDefault="00B5561E" w:rsidP="00E323CE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6</w:t>
      </w:r>
      <w:r w:rsidR="009C5AF8">
        <w:rPr>
          <w:b/>
          <w:bCs/>
          <w:color w:val="auto"/>
          <w:sz w:val="23"/>
          <w:szCs w:val="23"/>
        </w:rPr>
        <w:t>. ПРОЧИЕ УСЛОВИЯ</w:t>
      </w:r>
    </w:p>
    <w:p w:rsidR="009C5AF8" w:rsidRDefault="00B5561E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.1. Все споры и разногласия, возникающие в связи с исполнением настоящего Договора, Стороны р</w:t>
      </w:r>
      <w:r w:rsidR="009C5AF8">
        <w:rPr>
          <w:color w:val="auto"/>
          <w:sz w:val="23"/>
          <w:szCs w:val="23"/>
        </w:rPr>
        <w:t>е</w:t>
      </w:r>
      <w:r w:rsidR="009C5AF8">
        <w:rPr>
          <w:color w:val="auto"/>
          <w:sz w:val="23"/>
          <w:szCs w:val="23"/>
        </w:rPr>
        <w:t>шают в претензионном порядке. Срок рассмотрения претензии и предоставления ответа на нее соста</w:t>
      </w:r>
      <w:r w:rsidR="009C5AF8">
        <w:rPr>
          <w:color w:val="auto"/>
          <w:sz w:val="23"/>
          <w:szCs w:val="23"/>
        </w:rPr>
        <w:t>в</w:t>
      </w:r>
      <w:r w:rsidR="009C5AF8">
        <w:rPr>
          <w:color w:val="auto"/>
          <w:sz w:val="23"/>
          <w:szCs w:val="23"/>
        </w:rPr>
        <w:t xml:space="preserve">ляет десять дней от даты получения претензии.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 случае </w:t>
      </w:r>
      <w:r w:rsidR="008E4438">
        <w:rPr>
          <w:color w:val="auto"/>
          <w:sz w:val="23"/>
          <w:szCs w:val="23"/>
        </w:rPr>
        <w:t>не достижения</w:t>
      </w:r>
      <w:r>
        <w:rPr>
          <w:color w:val="auto"/>
          <w:sz w:val="23"/>
          <w:szCs w:val="23"/>
        </w:rPr>
        <w:t xml:space="preserve"> согласия между Сторонами, спор передается на рассмотрение в арбитра</w:t>
      </w:r>
      <w:r>
        <w:rPr>
          <w:color w:val="auto"/>
          <w:sz w:val="23"/>
          <w:szCs w:val="23"/>
        </w:rPr>
        <w:t>ж</w:t>
      </w:r>
      <w:r>
        <w:rPr>
          <w:color w:val="auto"/>
          <w:sz w:val="23"/>
          <w:szCs w:val="23"/>
        </w:rPr>
        <w:t xml:space="preserve">ный суд в соответствии с законодательством РФ. </w:t>
      </w:r>
    </w:p>
    <w:p w:rsidR="009C5AF8" w:rsidRDefault="00B5561E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>6</w:t>
      </w:r>
      <w:r w:rsidR="009C5AF8">
        <w:rPr>
          <w:color w:val="auto"/>
          <w:sz w:val="23"/>
          <w:szCs w:val="23"/>
        </w:rPr>
        <w:t>.2. В случае если одна из Сторон изменит свои платежные реквизиты, адрес или наименование, она об</w:t>
      </w:r>
      <w:r w:rsidR="009C5AF8">
        <w:rPr>
          <w:color w:val="auto"/>
          <w:sz w:val="23"/>
          <w:szCs w:val="23"/>
        </w:rPr>
        <w:t>я</w:t>
      </w:r>
      <w:r w:rsidR="009C5AF8">
        <w:rPr>
          <w:color w:val="auto"/>
          <w:sz w:val="23"/>
          <w:szCs w:val="23"/>
        </w:rPr>
        <w:t xml:space="preserve">зана незамедлительно письменно информировать об этом другую Сторону. </w:t>
      </w:r>
    </w:p>
    <w:p w:rsidR="009C5AF8" w:rsidRDefault="00B5561E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.3. В целях проведения антикоррупционных проверок Подрядчик обязуется в течение 3 (трех) дней с момента заключения настоящего Договора, а также в любое время в течение действия настоящего Д</w:t>
      </w:r>
      <w:r w:rsidR="009C5AF8">
        <w:rPr>
          <w:color w:val="auto"/>
          <w:sz w:val="23"/>
          <w:szCs w:val="23"/>
        </w:rPr>
        <w:t>о</w:t>
      </w:r>
      <w:r w:rsidR="009C5AF8">
        <w:rPr>
          <w:color w:val="auto"/>
          <w:sz w:val="23"/>
          <w:szCs w:val="23"/>
        </w:rPr>
        <w:t>говора по письменному запросу Заказчика предоставить информацию о цепочке собственников По</w:t>
      </w:r>
      <w:r w:rsidR="009C5AF8">
        <w:rPr>
          <w:color w:val="auto"/>
          <w:sz w:val="23"/>
          <w:szCs w:val="23"/>
        </w:rPr>
        <w:t>д</w:t>
      </w:r>
      <w:r w:rsidR="009C5AF8">
        <w:rPr>
          <w:color w:val="auto"/>
          <w:sz w:val="23"/>
          <w:szCs w:val="23"/>
        </w:rPr>
        <w:t>рядчика, включая бенефициаров (в том числе, конечных) с приложением подтверждающих докуме</w:t>
      </w:r>
      <w:r w:rsidR="009C5AF8">
        <w:rPr>
          <w:color w:val="auto"/>
          <w:sz w:val="23"/>
          <w:szCs w:val="23"/>
        </w:rPr>
        <w:t>н</w:t>
      </w:r>
      <w:r w:rsidR="009C5AF8">
        <w:rPr>
          <w:color w:val="auto"/>
          <w:sz w:val="23"/>
          <w:szCs w:val="23"/>
        </w:rPr>
        <w:t xml:space="preserve">тов.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В случае изменений в цепочке собственников Подрядчика, включая бенефициаров, (в том числе к</w:t>
      </w:r>
      <w:r>
        <w:rPr>
          <w:color w:val="auto"/>
          <w:sz w:val="23"/>
          <w:szCs w:val="23"/>
        </w:rPr>
        <w:t>о</w:t>
      </w:r>
      <w:r>
        <w:rPr>
          <w:color w:val="auto"/>
          <w:sz w:val="23"/>
          <w:szCs w:val="23"/>
        </w:rPr>
        <w:t>нечных), и (или) в исполнительных органах Подрядчика, последний представляет Заказчику информ</w:t>
      </w:r>
      <w:r>
        <w:rPr>
          <w:color w:val="auto"/>
          <w:sz w:val="23"/>
          <w:szCs w:val="23"/>
        </w:rPr>
        <w:t>а</w:t>
      </w:r>
      <w:r>
        <w:rPr>
          <w:color w:val="auto"/>
          <w:sz w:val="23"/>
          <w:szCs w:val="23"/>
        </w:rPr>
        <w:t>цию об изменениях по адресу электронной почты в течение 3 (трех) календарных дней после таких и</w:t>
      </w:r>
      <w:r>
        <w:rPr>
          <w:color w:val="auto"/>
          <w:sz w:val="23"/>
          <w:szCs w:val="23"/>
        </w:rPr>
        <w:t>з</w:t>
      </w:r>
      <w:r>
        <w:rPr>
          <w:color w:val="auto"/>
          <w:sz w:val="23"/>
          <w:szCs w:val="23"/>
        </w:rPr>
        <w:t xml:space="preserve">менений с подтверждением соответствующими документами. </w:t>
      </w:r>
    </w:p>
    <w:p w:rsidR="009C5AF8" w:rsidRDefault="00B5561E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.4. В случае привлечения к выполнению работ по настоящему Договору субподрядчика (соисполн</w:t>
      </w:r>
      <w:r w:rsidR="009C5AF8">
        <w:rPr>
          <w:color w:val="auto"/>
          <w:sz w:val="23"/>
          <w:szCs w:val="23"/>
        </w:rPr>
        <w:t>и</w:t>
      </w:r>
      <w:r w:rsidR="009C5AF8">
        <w:rPr>
          <w:color w:val="auto"/>
          <w:sz w:val="23"/>
          <w:szCs w:val="23"/>
        </w:rPr>
        <w:t>теля), Подрядчик обязан в течение 1 (одного) рабочего дня с даты заключения договора с субподря</w:t>
      </w:r>
      <w:r w:rsidR="009C5AF8">
        <w:rPr>
          <w:color w:val="auto"/>
          <w:sz w:val="23"/>
          <w:szCs w:val="23"/>
        </w:rPr>
        <w:t>д</w:t>
      </w:r>
      <w:r w:rsidR="009C5AF8">
        <w:rPr>
          <w:color w:val="auto"/>
          <w:sz w:val="23"/>
          <w:szCs w:val="23"/>
        </w:rPr>
        <w:t>чиком направить Заказчику по электронной почте  копию заключенного договора с обязательным ук</w:t>
      </w:r>
      <w:r w:rsidR="009C5AF8">
        <w:rPr>
          <w:color w:val="auto"/>
          <w:sz w:val="23"/>
          <w:szCs w:val="23"/>
        </w:rPr>
        <w:t>а</w:t>
      </w:r>
      <w:r w:rsidR="009C5AF8">
        <w:rPr>
          <w:color w:val="auto"/>
          <w:sz w:val="23"/>
          <w:szCs w:val="23"/>
        </w:rPr>
        <w:t>занием наименования субподрядчика, фирменного наименования субподрядчика, места нахожд</w:t>
      </w:r>
      <w:r w:rsidR="009C5AF8">
        <w:rPr>
          <w:color w:val="auto"/>
          <w:sz w:val="23"/>
          <w:szCs w:val="23"/>
        </w:rPr>
        <w:t>е</w:t>
      </w:r>
      <w:r w:rsidR="009C5AF8">
        <w:rPr>
          <w:color w:val="auto"/>
          <w:sz w:val="23"/>
          <w:szCs w:val="23"/>
        </w:rPr>
        <w:t>ния субподрядчика, ИНН субподрядчика, предмета и цены договора, принадлежности су</w:t>
      </w:r>
      <w:r w:rsidR="009C5AF8">
        <w:rPr>
          <w:color w:val="auto"/>
          <w:sz w:val="23"/>
          <w:szCs w:val="23"/>
        </w:rPr>
        <w:t>б</w:t>
      </w:r>
      <w:r w:rsidR="009C5AF8">
        <w:rPr>
          <w:color w:val="auto"/>
          <w:sz w:val="23"/>
          <w:szCs w:val="23"/>
        </w:rPr>
        <w:t>подрядчика к числу субъектов малого или среднего предпринимател</w:t>
      </w:r>
      <w:r w:rsidR="009C5AF8">
        <w:rPr>
          <w:color w:val="auto"/>
          <w:sz w:val="23"/>
          <w:szCs w:val="23"/>
        </w:rPr>
        <w:t>ь</w:t>
      </w:r>
      <w:r w:rsidR="009C5AF8">
        <w:rPr>
          <w:color w:val="auto"/>
          <w:sz w:val="23"/>
          <w:szCs w:val="23"/>
        </w:rPr>
        <w:t xml:space="preserve">ства.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Подрядчик </w:t>
      </w:r>
      <w:r w:rsidRPr="007A2909">
        <w:rPr>
          <w:iCs/>
          <w:color w:val="auto"/>
          <w:sz w:val="23"/>
          <w:szCs w:val="23"/>
        </w:rPr>
        <w:t>обязан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привлекать к исполнению Договора субподрядчиков (соисполнителей) из числа субъектов малого или среднего предпринимательства. </w:t>
      </w:r>
    </w:p>
    <w:p w:rsidR="00E323CE" w:rsidRDefault="00B5561E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.5. Заказчик вправе в одностороннем порядке отказаться от исполнения договора в случае неисполн</w:t>
      </w:r>
      <w:r w:rsidR="009C5AF8">
        <w:rPr>
          <w:color w:val="auto"/>
          <w:sz w:val="23"/>
          <w:szCs w:val="23"/>
        </w:rPr>
        <w:t>е</w:t>
      </w:r>
      <w:r w:rsidR="009C5AF8">
        <w:rPr>
          <w:color w:val="auto"/>
          <w:sz w:val="23"/>
          <w:szCs w:val="23"/>
        </w:rPr>
        <w:t xml:space="preserve">ния Подрядчиком обязанностей, предусмотренных пунктами </w:t>
      </w:r>
      <w:r w:rsidR="00C936ED"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 xml:space="preserve">.3, </w:t>
      </w:r>
      <w:r w:rsidR="00C936ED"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.4,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</w:t>
      </w:r>
      <w:r w:rsidR="009C5AF8">
        <w:rPr>
          <w:color w:val="auto"/>
          <w:sz w:val="23"/>
          <w:szCs w:val="23"/>
        </w:rPr>
        <w:t>е</w:t>
      </w:r>
      <w:r w:rsidR="009C5AF8">
        <w:rPr>
          <w:color w:val="auto"/>
          <w:sz w:val="23"/>
          <w:szCs w:val="23"/>
        </w:rPr>
        <w:t xml:space="preserve">домлении. </w:t>
      </w:r>
    </w:p>
    <w:p w:rsidR="009C5AF8" w:rsidRDefault="00B5561E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.6. В случае привлечения Заказчика к ответственности, в том числе материальной, вследствие нар</w:t>
      </w:r>
      <w:r w:rsidR="009C5AF8">
        <w:rPr>
          <w:color w:val="auto"/>
          <w:sz w:val="23"/>
          <w:szCs w:val="23"/>
        </w:rPr>
        <w:t>у</w:t>
      </w:r>
      <w:r w:rsidR="009C5AF8">
        <w:rPr>
          <w:color w:val="auto"/>
          <w:sz w:val="23"/>
          <w:szCs w:val="23"/>
        </w:rPr>
        <w:t xml:space="preserve">шения Подрядчиком требований, установленных п. </w:t>
      </w:r>
      <w:r w:rsidR="00C936ED"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 xml:space="preserve">.3, </w:t>
      </w:r>
      <w:r w:rsidR="00C936ED"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.4 настоящего Договора, Подрядчик обязан возм</w:t>
      </w:r>
      <w:r w:rsidR="009C5AF8">
        <w:rPr>
          <w:color w:val="auto"/>
          <w:sz w:val="23"/>
          <w:szCs w:val="23"/>
        </w:rPr>
        <w:t>е</w:t>
      </w:r>
      <w:r w:rsidR="009C5AF8">
        <w:rPr>
          <w:color w:val="auto"/>
          <w:sz w:val="23"/>
          <w:szCs w:val="23"/>
        </w:rPr>
        <w:t xml:space="preserve">стить Заказчику причиненные убытки. </w:t>
      </w:r>
    </w:p>
    <w:p w:rsidR="009C5AF8" w:rsidRDefault="00B5561E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</w:t>
      </w:r>
      <w:r w:rsidR="002873B7">
        <w:rPr>
          <w:color w:val="auto"/>
          <w:sz w:val="23"/>
          <w:szCs w:val="23"/>
        </w:rPr>
        <w:t>7</w:t>
      </w:r>
      <w:r w:rsidR="009C5AF8">
        <w:rPr>
          <w:color w:val="auto"/>
          <w:sz w:val="23"/>
          <w:szCs w:val="23"/>
        </w:rPr>
        <w:t>. Настоящий Договор и приложения к нему составлены в двух экземплярах, имеющих одинаковую юридическую силу, из которых один экземпляр находится у Заказчика, другой у Подря</w:t>
      </w:r>
      <w:r w:rsidR="009C5AF8">
        <w:rPr>
          <w:color w:val="auto"/>
          <w:sz w:val="23"/>
          <w:szCs w:val="23"/>
        </w:rPr>
        <w:t>д</w:t>
      </w:r>
      <w:r w:rsidR="009C5AF8">
        <w:rPr>
          <w:color w:val="auto"/>
          <w:sz w:val="23"/>
          <w:szCs w:val="23"/>
        </w:rPr>
        <w:t xml:space="preserve">чика. </w:t>
      </w:r>
    </w:p>
    <w:p w:rsidR="009C5AF8" w:rsidRDefault="00B5561E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</w:t>
      </w:r>
      <w:r w:rsidR="009C5AF8">
        <w:rPr>
          <w:color w:val="auto"/>
          <w:sz w:val="23"/>
          <w:szCs w:val="23"/>
        </w:rPr>
        <w:t>.</w:t>
      </w:r>
      <w:r w:rsidR="002873B7">
        <w:rPr>
          <w:color w:val="auto"/>
          <w:sz w:val="23"/>
          <w:szCs w:val="23"/>
        </w:rPr>
        <w:t>8</w:t>
      </w:r>
      <w:r w:rsidR="009C5AF8">
        <w:rPr>
          <w:color w:val="auto"/>
          <w:sz w:val="23"/>
          <w:szCs w:val="23"/>
        </w:rPr>
        <w:t xml:space="preserve">. К настоящему Договору прилагаются и являются его неотъемлемой частью: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Приложение № 1. Техническое задание. </w:t>
      </w:r>
    </w:p>
    <w:p w:rsidR="009C5AF8" w:rsidRDefault="009C5AF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Приложение № 2. График производства работ. </w:t>
      </w:r>
    </w:p>
    <w:p w:rsidR="00B94E17" w:rsidRDefault="00B94E17" w:rsidP="00B94E17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Приложение № 3. Сводный сметный расчет.</w:t>
      </w:r>
    </w:p>
    <w:p w:rsidR="008E4438" w:rsidRDefault="00035F68" w:rsidP="00E323CE">
      <w:pPr>
        <w:pStyle w:val="Default"/>
        <w:jc w:val="both"/>
        <w:rPr>
          <w:color w:val="auto"/>
          <w:sz w:val="23"/>
          <w:szCs w:val="23"/>
        </w:rPr>
      </w:pPr>
      <w:r>
        <w:rPr>
          <w:sz w:val="23"/>
          <w:szCs w:val="23"/>
        </w:rPr>
        <w:t>Приложение</w:t>
      </w:r>
      <w:r w:rsidRPr="009C1730">
        <w:rPr>
          <w:sz w:val="23"/>
          <w:szCs w:val="23"/>
        </w:rPr>
        <w:t xml:space="preserve"> № 4</w:t>
      </w:r>
      <w:r>
        <w:rPr>
          <w:sz w:val="23"/>
          <w:szCs w:val="23"/>
        </w:rPr>
        <w:t>. Порядок оплаты.</w:t>
      </w:r>
    </w:p>
    <w:p w:rsidR="00E323CE" w:rsidRDefault="00E323CE" w:rsidP="00E323CE">
      <w:pPr>
        <w:pStyle w:val="Default"/>
        <w:jc w:val="both"/>
        <w:rPr>
          <w:color w:val="auto"/>
          <w:sz w:val="23"/>
          <w:szCs w:val="23"/>
        </w:rPr>
      </w:pPr>
    </w:p>
    <w:p w:rsidR="00E323CE" w:rsidRPr="007A2909" w:rsidRDefault="00B5561E" w:rsidP="007A2909">
      <w:pPr>
        <w:pStyle w:val="Default"/>
        <w:jc w:val="center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7</w:t>
      </w:r>
      <w:r w:rsidR="007A2909" w:rsidRPr="007A2909">
        <w:rPr>
          <w:b/>
          <w:color w:val="auto"/>
          <w:sz w:val="23"/>
          <w:szCs w:val="23"/>
        </w:rPr>
        <w:t>. АДРЕСА И БАНКОВСКИЕ РЕКВИЗИТЫ СТОРОН</w:t>
      </w:r>
    </w:p>
    <w:tbl>
      <w:tblPr>
        <w:tblW w:w="9765" w:type="dxa"/>
        <w:tblInd w:w="108" w:type="dxa"/>
        <w:tblLook w:val="0000" w:firstRow="0" w:lastRow="0" w:firstColumn="0" w:lastColumn="0" w:noHBand="0" w:noVBand="0"/>
      </w:tblPr>
      <w:tblGrid>
        <w:gridCol w:w="4536"/>
        <w:gridCol w:w="5229"/>
      </w:tblGrid>
      <w:tr w:rsidR="007A2909" w:rsidRPr="007D37B7" w:rsidTr="00842726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4536" w:type="dxa"/>
          </w:tcPr>
          <w:p w:rsidR="007A2909" w:rsidRDefault="007A2909" w:rsidP="00B5561E">
            <w:pPr>
              <w:tabs>
                <w:tab w:val="left" w:pos="1140"/>
              </w:tabs>
              <w:rPr>
                <w:b/>
              </w:rPr>
            </w:pPr>
          </w:p>
          <w:p w:rsidR="007A2909" w:rsidRPr="007D37B7" w:rsidRDefault="007A2909" w:rsidP="00B5561E">
            <w:pPr>
              <w:tabs>
                <w:tab w:val="left" w:pos="1140"/>
              </w:tabs>
              <w:rPr>
                <w:b/>
              </w:rPr>
            </w:pPr>
            <w:r w:rsidRPr="007D37B7">
              <w:rPr>
                <w:b/>
              </w:rPr>
              <w:t xml:space="preserve">«ПОДРЯДЧИК»: 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b/>
                <w:spacing w:val="-3"/>
              </w:rPr>
            </w:pPr>
            <w:r w:rsidRPr="00907CE1">
              <w:rPr>
                <w:b/>
                <w:spacing w:val="-3"/>
              </w:rPr>
              <w:t>ООО «Ижстройгаз»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 xml:space="preserve">426075, Удмуртская Республика, г. Ижевск 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ул. Камбарская, 15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ИНН 1833024791, КПП 184101001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р/с 40702810268170121764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Удмуртское отделение Сберегательного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Банка России №8618 г. Ижевск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к/с 30101810400000000601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БИК 049401601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 xml:space="preserve">ОКПО 39376365 </w:t>
            </w:r>
          </w:p>
          <w:p w:rsidR="00907CE1" w:rsidRPr="00907CE1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ОГРН 1021801670880</w:t>
            </w:r>
          </w:p>
          <w:p w:rsidR="001512A8" w:rsidRDefault="00907CE1" w:rsidP="00907CE1">
            <w:pPr>
              <w:tabs>
                <w:tab w:val="left" w:pos="1140"/>
              </w:tabs>
              <w:rPr>
                <w:spacing w:val="-3"/>
              </w:rPr>
            </w:pPr>
            <w:r w:rsidRPr="00907CE1">
              <w:rPr>
                <w:spacing w:val="-3"/>
              </w:rPr>
              <w:t>e-mail: izstroygas@udm.net</w:t>
            </w:r>
          </w:p>
          <w:p w:rsidR="007A2909" w:rsidRDefault="007A2909" w:rsidP="00B5561E">
            <w:pPr>
              <w:tabs>
                <w:tab w:val="left" w:pos="1140"/>
              </w:tabs>
              <w:rPr>
                <w:b/>
              </w:rPr>
            </w:pPr>
          </w:p>
          <w:p w:rsidR="00E34066" w:rsidRDefault="00E34066" w:rsidP="00B5561E">
            <w:pPr>
              <w:tabs>
                <w:tab w:val="left" w:pos="1140"/>
              </w:tabs>
              <w:rPr>
                <w:b/>
              </w:rPr>
            </w:pPr>
          </w:p>
          <w:p w:rsidR="008E483E" w:rsidRDefault="008E483E" w:rsidP="00B5561E">
            <w:pPr>
              <w:tabs>
                <w:tab w:val="left" w:pos="1140"/>
              </w:tabs>
              <w:rPr>
                <w:b/>
              </w:rPr>
            </w:pPr>
          </w:p>
          <w:p w:rsidR="007A2909" w:rsidRPr="007D37B7" w:rsidRDefault="004833E2" w:rsidP="00B5561E">
            <w:pPr>
              <w:tabs>
                <w:tab w:val="left" w:pos="1140"/>
              </w:tabs>
              <w:rPr>
                <w:b/>
              </w:rPr>
            </w:pPr>
            <w:r w:rsidRPr="007D37B7">
              <w:rPr>
                <w:b/>
              </w:rPr>
              <w:t>Генеральный директор</w:t>
            </w:r>
            <w:r w:rsidR="007A2909" w:rsidRPr="007D37B7">
              <w:rPr>
                <w:b/>
              </w:rPr>
              <w:tab/>
            </w:r>
          </w:p>
          <w:p w:rsidR="007A2909" w:rsidRDefault="007A2909" w:rsidP="00B5561E">
            <w:pPr>
              <w:tabs>
                <w:tab w:val="left" w:pos="1140"/>
              </w:tabs>
              <w:rPr>
                <w:b/>
              </w:rPr>
            </w:pPr>
          </w:p>
          <w:p w:rsidR="00DC4A0A" w:rsidRPr="007D37B7" w:rsidRDefault="00DC4A0A" w:rsidP="00B5561E">
            <w:pPr>
              <w:tabs>
                <w:tab w:val="left" w:pos="1140"/>
              </w:tabs>
              <w:rPr>
                <w:b/>
              </w:rPr>
            </w:pPr>
          </w:p>
          <w:p w:rsidR="007A2909" w:rsidRPr="007D37B7" w:rsidRDefault="007A2909" w:rsidP="00B5561E">
            <w:pPr>
              <w:tabs>
                <w:tab w:val="left" w:pos="1140"/>
              </w:tabs>
              <w:ind w:left="1140" w:hanging="1140"/>
              <w:rPr>
                <w:b/>
              </w:rPr>
            </w:pPr>
            <w:r w:rsidRPr="007D37B7">
              <w:rPr>
                <w:b/>
              </w:rPr>
              <w:t xml:space="preserve">_________________/ </w:t>
            </w:r>
            <w:r w:rsidR="00035F68">
              <w:rPr>
                <w:b/>
              </w:rPr>
              <w:t>Мельник</w:t>
            </w:r>
            <w:r w:rsidRPr="007D37B7">
              <w:rPr>
                <w:b/>
              </w:rPr>
              <w:t xml:space="preserve"> </w:t>
            </w:r>
            <w:r>
              <w:rPr>
                <w:b/>
              </w:rPr>
              <w:t>А</w:t>
            </w:r>
            <w:r w:rsidR="00035F68">
              <w:rPr>
                <w:b/>
              </w:rPr>
              <w:t>.И</w:t>
            </w:r>
            <w:r w:rsidRPr="007D37B7">
              <w:rPr>
                <w:b/>
              </w:rPr>
              <w:t xml:space="preserve">./  </w:t>
            </w:r>
            <w:r w:rsidRPr="007D37B7">
              <w:rPr>
                <w:b/>
              </w:rPr>
              <w:tab/>
              <w:t xml:space="preserve"> </w:t>
            </w:r>
          </w:p>
          <w:p w:rsidR="007A2909" w:rsidRPr="007D37B7" w:rsidRDefault="007A2909" w:rsidP="00B5561E">
            <w:pPr>
              <w:tabs>
                <w:tab w:val="left" w:pos="1140"/>
              </w:tabs>
              <w:rPr>
                <w:b/>
              </w:rPr>
            </w:pPr>
            <w:r w:rsidRPr="007D37B7">
              <w:rPr>
                <w:b/>
              </w:rPr>
              <w:tab/>
            </w:r>
          </w:p>
        </w:tc>
        <w:tc>
          <w:tcPr>
            <w:tcW w:w="5229" w:type="dxa"/>
          </w:tcPr>
          <w:p w:rsidR="007A2909" w:rsidRDefault="007A2909" w:rsidP="00CB59FF">
            <w:pPr>
              <w:tabs>
                <w:tab w:val="left" w:pos="1140"/>
              </w:tabs>
              <w:ind w:left="444"/>
              <w:rPr>
                <w:b/>
              </w:rPr>
            </w:pPr>
          </w:p>
          <w:p w:rsidR="007A2909" w:rsidRPr="007D37B7" w:rsidRDefault="007A2909" w:rsidP="00CB59FF">
            <w:pPr>
              <w:tabs>
                <w:tab w:val="left" w:pos="1140"/>
              </w:tabs>
              <w:ind w:left="444"/>
              <w:rPr>
                <w:b/>
              </w:rPr>
            </w:pPr>
            <w:r w:rsidRPr="007D37B7">
              <w:rPr>
                <w:b/>
              </w:rPr>
              <w:t xml:space="preserve">«ЗАКАЗЧИК»: </w:t>
            </w:r>
          </w:p>
          <w:p w:rsidR="007A2909" w:rsidRPr="005F3C7E" w:rsidRDefault="007A2909" w:rsidP="00CB59FF">
            <w:pPr>
              <w:ind w:left="444"/>
              <w:rPr>
                <w:b/>
              </w:rPr>
            </w:pPr>
            <w:r w:rsidRPr="005F3C7E">
              <w:rPr>
                <w:b/>
              </w:rPr>
              <w:t>АО «Газпром газораспределение Ижевск»</w:t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 xml:space="preserve"> АО «Газпром газораспределение Ижевск»</w:t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>ИНН  1826000260  КПП  183101001</w:t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>Юридический адрес:</w:t>
            </w:r>
            <w:r w:rsidRPr="000D6D42">
              <w:rPr>
                <w:sz w:val="22"/>
                <w:szCs w:val="22"/>
              </w:rPr>
              <w:tab/>
            </w:r>
            <w:r w:rsidRPr="000D6D42">
              <w:rPr>
                <w:sz w:val="22"/>
                <w:szCs w:val="22"/>
              </w:rPr>
              <w:tab/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 xml:space="preserve">426008, Удмуртская Республика, г. Ижевск, ул. Коммунаров, 359 </w:t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>Р/С 40702810400010005914</w:t>
            </w:r>
            <w:r w:rsidRPr="000D6D42">
              <w:rPr>
                <w:sz w:val="22"/>
                <w:szCs w:val="22"/>
              </w:rPr>
              <w:tab/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>Центральный филиал АБ «Россия» г. Москва.</w:t>
            </w:r>
            <w:r w:rsidRPr="000D6D42">
              <w:rPr>
                <w:sz w:val="22"/>
                <w:szCs w:val="22"/>
              </w:rPr>
              <w:tab/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>К/с 30101810400000000</w:t>
            </w:r>
            <w:r>
              <w:rPr>
                <w:sz w:val="22"/>
                <w:szCs w:val="22"/>
              </w:rPr>
              <w:t>220</w:t>
            </w:r>
            <w:r w:rsidRPr="000D6D42">
              <w:rPr>
                <w:sz w:val="22"/>
                <w:szCs w:val="22"/>
              </w:rPr>
              <w:tab/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>БИК 0445</w:t>
            </w:r>
            <w:r>
              <w:rPr>
                <w:sz w:val="22"/>
                <w:szCs w:val="22"/>
              </w:rPr>
              <w:t>25220</w:t>
            </w:r>
            <w:r w:rsidRPr="000D6D42">
              <w:rPr>
                <w:sz w:val="22"/>
                <w:szCs w:val="22"/>
              </w:rPr>
              <w:tab/>
            </w:r>
            <w:r w:rsidRPr="000D6D42">
              <w:rPr>
                <w:sz w:val="22"/>
                <w:szCs w:val="22"/>
              </w:rPr>
              <w:tab/>
            </w:r>
            <w:r w:rsidRPr="000D6D42">
              <w:rPr>
                <w:sz w:val="22"/>
                <w:szCs w:val="22"/>
              </w:rPr>
              <w:tab/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>ОКПО 03257538</w:t>
            </w:r>
          </w:p>
          <w:p w:rsidR="007A2909" w:rsidRPr="000D6D42" w:rsidRDefault="007A2909" w:rsidP="00CB59FF">
            <w:pPr>
              <w:ind w:left="444"/>
              <w:rPr>
                <w:sz w:val="22"/>
                <w:szCs w:val="22"/>
              </w:rPr>
            </w:pPr>
            <w:r w:rsidRPr="000D6D42">
              <w:rPr>
                <w:sz w:val="22"/>
                <w:szCs w:val="22"/>
              </w:rPr>
              <w:t>ОКОНХ 90214</w:t>
            </w:r>
          </w:p>
          <w:p w:rsidR="00E34066" w:rsidRPr="00E34066" w:rsidRDefault="00E34066" w:rsidP="00E34066">
            <w:pPr>
              <w:tabs>
                <w:tab w:val="left" w:pos="1140"/>
              </w:tabs>
              <w:rPr>
                <w:spacing w:val="-3"/>
                <w:lang w:val="en-US"/>
              </w:rPr>
            </w:pPr>
            <w:r>
              <w:rPr>
                <w:spacing w:val="-3"/>
                <w:lang w:val="en-US"/>
              </w:rPr>
              <w:t xml:space="preserve">        </w:t>
            </w:r>
            <w:r w:rsidRPr="00E34066">
              <w:rPr>
                <w:spacing w:val="-3"/>
                <w:lang w:val="en-US"/>
              </w:rPr>
              <w:t xml:space="preserve">e-mail: </w:t>
            </w:r>
            <w:r>
              <w:rPr>
                <w:spacing w:val="-3"/>
              </w:rPr>
              <w:t>А</w:t>
            </w:r>
            <w:r w:rsidRPr="00E34066">
              <w:rPr>
                <w:spacing w:val="-3"/>
                <w:lang w:val="en-US"/>
              </w:rPr>
              <w:t>.</w:t>
            </w:r>
            <w:r>
              <w:rPr>
                <w:spacing w:val="-3"/>
                <w:lang w:val="en-US"/>
              </w:rPr>
              <w:t>Fedenev</w:t>
            </w:r>
            <w:r w:rsidRPr="00E34066">
              <w:rPr>
                <w:spacing w:val="-3"/>
                <w:lang w:val="en-US"/>
              </w:rPr>
              <w:t>@udm</w:t>
            </w:r>
            <w:r>
              <w:rPr>
                <w:spacing w:val="-3"/>
                <w:lang w:val="en-US"/>
              </w:rPr>
              <w:t>gas.udm</w:t>
            </w:r>
            <w:r w:rsidRPr="00E34066">
              <w:rPr>
                <w:spacing w:val="-3"/>
                <w:lang w:val="en-US"/>
              </w:rPr>
              <w:t>.net</w:t>
            </w:r>
          </w:p>
          <w:p w:rsidR="008E483E" w:rsidRDefault="008E483E" w:rsidP="00B5561E">
            <w:pPr>
              <w:tabs>
                <w:tab w:val="left" w:pos="1140"/>
              </w:tabs>
              <w:rPr>
                <w:b/>
                <w:lang w:val="en-US"/>
              </w:rPr>
            </w:pPr>
          </w:p>
          <w:p w:rsidR="00E34066" w:rsidRPr="00E34066" w:rsidRDefault="00E34066" w:rsidP="00B5561E">
            <w:pPr>
              <w:tabs>
                <w:tab w:val="left" w:pos="1140"/>
              </w:tabs>
              <w:rPr>
                <w:b/>
                <w:lang w:val="en-US"/>
              </w:rPr>
            </w:pPr>
          </w:p>
          <w:p w:rsidR="007A2909" w:rsidRDefault="008E483E" w:rsidP="00CB59FF">
            <w:pPr>
              <w:tabs>
                <w:tab w:val="left" w:pos="1140"/>
              </w:tabs>
              <w:ind w:left="585" w:hanging="141"/>
              <w:rPr>
                <w:b/>
              </w:rPr>
            </w:pPr>
            <w:r w:rsidRPr="00E34066">
              <w:rPr>
                <w:b/>
                <w:lang w:val="en-US"/>
              </w:rPr>
              <w:t xml:space="preserve">  </w:t>
            </w:r>
            <w:r w:rsidR="007A2909" w:rsidRPr="007D37B7">
              <w:rPr>
                <w:b/>
              </w:rPr>
              <w:t xml:space="preserve">Генеральный директор </w:t>
            </w:r>
            <w:r w:rsidR="007A2909" w:rsidRPr="007D37B7">
              <w:rPr>
                <w:b/>
              </w:rPr>
              <w:tab/>
            </w:r>
          </w:p>
          <w:p w:rsidR="007A2909" w:rsidRDefault="007A2909" w:rsidP="00CB59FF">
            <w:pPr>
              <w:tabs>
                <w:tab w:val="left" w:pos="1140"/>
              </w:tabs>
              <w:ind w:left="585" w:hanging="141"/>
              <w:rPr>
                <w:b/>
              </w:rPr>
            </w:pPr>
          </w:p>
          <w:p w:rsidR="00DC4A0A" w:rsidRPr="007D37B7" w:rsidRDefault="00DC4A0A" w:rsidP="00CB59FF">
            <w:pPr>
              <w:tabs>
                <w:tab w:val="left" w:pos="1140"/>
              </w:tabs>
              <w:ind w:left="585" w:hanging="141"/>
              <w:rPr>
                <w:b/>
              </w:rPr>
            </w:pPr>
          </w:p>
          <w:p w:rsidR="007A2909" w:rsidRPr="007D37B7" w:rsidRDefault="007A2909" w:rsidP="00DC4A0A">
            <w:pPr>
              <w:tabs>
                <w:tab w:val="left" w:pos="1140"/>
              </w:tabs>
              <w:ind w:left="585" w:hanging="141"/>
              <w:rPr>
                <w:b/>
              </w:rPr>
            </w:pPr>
            <w:r>
              <w:rPr>
                <w:b/>
              </w:rPr>
              <w:t>______</w:t>
            </w:r>
            <w:r w:rsidRPr="007D37B7">
              <w:rPr>
                <w:b/>
              </w:rPr>
              <w:t xml:space="preserve">_________/ Вершинин А.П./  </w:t>
            </w:r>
            <w:r w:rsidRPr="007D37B7">
              <w:rPr>
                <w:b/>
              </w:rPr>
              <w:tab/>
            </w:r>
          </w:p>
          <w:p w:rsidR="007A2909" w:rsidRPr="007D37B7" w:rsidRDefault="007A2909" w:rsidP="00CB59FF">
            <w:pPr>
              <w:tabs>
                <w:tab w:val="left" w:pos="1140"/>
              </w:tabs>
              <w:ind w:left="585" w:hanging="141"/>
              <w:rPr>
                <w:b/>
              </w:rPr>
            </w:pPr>
          </w:p>
          <w:p w:rsidR="007A2909" w:rsidRPr="007D37B7" w:rsidRDefault="007A2909" w:rsidP="00CB59FF">
            <w:pPr>
              <w:tabs>
                <w:tab w:val="left" w:pos="567"/>
                <w:tab w:val="left" w:pos="700"/>
              </w:tabs>
              <w:ind w:left="585" w:right="-2" w:hanging="141"/>
              <w:jc w:val="both"/>
              <w:rPr>
                <w:b/>
              </w:rPr>
            </w:pPr>
            <w:r w:rsidRPr="007D37B7">
              <w:rPr>
                <w:b/>
              </w:rPr>
              <w:tab/>
            </w:r>
          </w:p>
        </w:tc>
      </w:tr>
    </w:tbl>
    <w:p w:rsidR="004833E2" w:rsidRDefault="007A2909" w:rsidP="003102C1">
      <w:pPr>
        <w:tabs>
          <w:tab w:val="left" w:pos="1140"/>
        </w:tabs>
        <w:ind w:left="1140" w:hanging="1140"/>
        <w:rPr>
          <w:b/>
        </w:rPr>
      </w:pPr>
      <w:r w:rsidRPr="007D37B7">
        <w:rPr>
          <w:b/>
        </w:rPr>
        <w:lastRenderedPageBreak/>
        <w:t xml:space="preserve">                       </w:t>
      </w:r>
    </w:p>
    <w:p w:rsidR="008E483E" w:rsidRDefault="008E483E" w:rsidP="003102C1">
      <w:pPr>
        <w:tabs>
          <w:tab w:val="left" w:pos="1140"/>
        </w:tabs>
        <w:ind w:left="1140" w:hanging="1140"/>
        <w:rPr>
          <w:b/>
        </w:rPr>
      </w:pPr>
    </w:p>
    <w:p w:rsidR="008E483E" w:rsidRDefault="008E483E" w:rsidP="003102C1">
      <w:pPr>
        <w:tabs>
          <w:tab w:val="left" w:pos="1140"/>
        </w:tabs>
        <w:ind w:left="1140" w:hanging="1140"/>
        <w:rPr>
          <w:b/>
        </w:rPr>
      </w:pPr>
    </w:p>
    <w:p w:rsidR="008E483E" w:rsidRDefault="008E483E" w:rsidP="003102C1">
      <w:pPr>
        <w:tabs>
          <w:tab w:val="left" w:pos="1140"/>
        </w:tabs>
        <w:ind w:left="1140" w:hanging="1140"/>
        <w:rPr>
          <w:b/>
        </w:rPr>
      </w:pPr>
    </w:p>
    <w:p w:rsidR="008E483E" w:rsidRDefault="008E483E" w:rsidP="003102C1">
      <w:pPr>
        <w:tabs>
          <w:tab w:val="left" w:pos="1140"/>
        </w:tabs>
        <w:ind w:left="1140" w:hanging="1140"/>
        <w:rPr>
          <w:b/>
        </w:rPr>
      </w:pPr>
    </w:p>
    <w:p w:rsidR="008E483E" w:rsidRDefault="008E483E" w:rsidP="003102C1">
      <w:pPr>
        <w:tabs>
          <w:tab w:val="left" w:pos="1140"/>
        </w:tabs>
        <w:ind w:left="1140" w:hanging="1140"/>
        <w:rPr>
          <w:b/>
        </w:rPr>
      </w:pPr>
    </w:p>
    <w:p w:rsidR="00217E10" w:rsidRDefault="00217E10" w:rsidP="003102C1">
      <w:pPr>
        <w:tabs>
          <w:tab w:val="left" w:pos="1140"/>
        </w:tabs>
        <w:ind w:left="1140" w:hanging="1140"/>
        <w:rPr>
          <w:b/>
        </w:rPr>
      </w:pPr>
    </w:p>
    <w:p w:rsidR="00217E10" w:rsidRDefault="00217E10" w:rsidP="003102C1">
      <w:pPr>
        <w:tabs>
          <w:tab w:val="left" w:pos="1140"/>
        </w:tabs>
        <w:ind w:left="1140" w:hanging="1140"/>
        <w:rPr>
          <w:b/>
        </w:rPr>
      </w:pPr>
    </w:p>
    <w:p w:rsidR="00217E10" w:rsidRDefault="00217E10" w:rsidP="003102C1">
      <w:pPr>
        <w:tabs>
          <w:tab w:val="left" w:pos="1140"/>
        </w:tabs>
        <w:ind w:left="1140" w:hanging="1140"/>
        <w:rPr>
          <w:b/>
        </w:rPr>
      </w:pPr>
    </w:p>
    <w:p w:rsidR="009C5AF8" w:rsidRDefault="00AC5D9E" w:rsidP="00AC5D9E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C5D9E"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:rsidR="00B01B12" w:rsidRDefault="00B01B12" w:rsidP="00AC5D9E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811DBC" w:rsidP="00811DBC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1DBC">
        <w:rPr>
          <w:rFonts w:ascii="Times New Roman" w:hAnsi="Times New Roman" w:cs="Times New Roman"/>
          <w:b/>
          <w:sz w:val="24"/>
          <w:szCs w:val="24"/>
        </w:rPr>
        <w:t>к Договору _____________________________</w:t>
      </w: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5D9E" w:rsidRDefault="00AC5D9E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AC5D9E" w:rsidP="00AC5D9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D9E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AC5D9E" w:rsidRDefault="00AC5D9E" w:rsidP="00AC5D9E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AC5D9E" w:rsidRPr="00AC5D9E" w:rsidRDefault="00AC5D9E" w:rsidP="00AC5D9E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работ</w:t>
      </w:r>
      <w:r w:rsidRPr="00AC5D9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551D6" w:rsidRDefault="00FE1A67" w:rsidP="00AC5D9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FE1A67">
        <w:rPr>
          <w:rFonts w:ascii="Times New Roman" w:hAnsi="Times New Roman" w:cs="Times New Roman"/>
          <w:sz w:val="24"/>
          <w:szCs w:val="24"/>
        </w:rPr>
        <w:t>Выполнение рабо</w:t>
      </w:r>
      <w:r w:rsidR="00907CE1">
        <w:rPr>
          <w:rFonts w:ascii="Times New Roman" w:hAnsi="Times New Roman" w:cs="Times New Roman"/>
          <w:sz w:val="24"/>
          <w:szCs w:val="24"/>
        </w:rPr>
        <w:t xml:space="preserve">т по строительству </w:t>
      </w:r>
      <w:r w:rsidR="00217E10" w:rsidRPr="00217E10">
        <w:rPr>
          <w:rFonts w:ascii="Times New Roman" w:hAnsi="Times New Roman" w:cs="Times New Roman"/>
          <w:sz w:val="24"/>
          <w:szCs w:val="24"/>
        </w:rPr>
        <w:t>газопровода распределительного, низкого давления. МФК с паркингом у эспланады между ул. М. Горького и ул. Милиционная в Октябрьском районе г. Ижевска. Первый этап строительства - жилой комплекс № 4. Жилые дома "Ривьера" 4.1 и 4.2, расположенных по адресу: УР, г. Ижевск, к.н. 18:26:010611:20, к.н. 18:26:010607:50</w:t>
      </w:r>
    </w:p>
    <w:p w:rsidR="005E1A18" w:rsidRPr="00FE1A67" w:rsidRDefault="005E1A18" w:rsidP="00AC5D9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AC5D9E" w:rsidRDefault="00AC5D9E" w:rsidP="00AC5D9E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D9E">
        <w:rPr>
          <w:rFonts w:ascii="Times New Roman" w:hAnsi="Times New Roman" w:cs="Times New Roman"/>
          <w:b/>
          <w:sz w:val="24"/>
          <w:szCs w:val="24"/>
        </w:rPr>
        <w:t>Объект выполнения работ и его краткая характеристика:</w:t>
      </w:r>
    </w:p>
    <w:p w:rsidR="00FE1A67" w:rsidRDefault="00907CE1" w:rsidP="00AC5D9E">
      <w:r>
        <w:t xml:space="preserve">Строительство </w:t>
      </w:r>
      <w:r w:rsidR="005E1A18" w:rsidRPr="005E1A18">
        <w:t>распределительног</w:t>
      </w:r>
      <w:r w:rsidR="00217E10">
        <w:t>о газопровода низкого давления</w:t>
      </w:r>
    </w:p>
    <w:p w:rsidR="00907CE1" w:rsidRDefault="00907CE1" w:rsidP="00AC5D9E">
      <w:pPr>
        <w:rPr>
          <w:b/>
          <w:bCs/>
        </w:rPr>
      </w:pPr>
    </w:p>
    <w:p w:rsidR="00AC5D9E" w:rsidRPr="00AC5D9E" w:rsidRDefault="00FE1A67" w:rsidP="00AC5D9E">
      <w:pPr>
        <w:rPr>
          <w:b/>
          <w:bCs/>
        </w:rPr>
      </w:pPr>
      <w:r>
        <w:rPr>
          <w:b/>
          <w:bCs/>
        </w:rPr>
        <w:t xml:space="preserve">  </w:t>
      </w:r>
      <w:r w:rsidR="00AC5D9E" w:rsidRPr="00AC5D9E">
        <w:rPr>
          <w:b/>
          <w:bCs/>
        </w:rPr>
        <w:t>2.1. Место (регион) выполнения работ:</w:t>
      </w:r>
    </w:p>
    <w:p w:rsidR="00AC5D9E" w:rsidRPr="00AC5D9E" w:rsidRDefault="00AC5D9E" w:rsidP="00AC5D9E">
      <w:pPr>
        <w:rPr>
          <w:bCs/>
        </w:rPr>
      </w:pPr>
      <w:r w:rsidRPr="00AC5D9E">
        <w:rPr>
          <w:bCs/>
        </w:rPr>
        <w:t>Удмуртская Республика</w:t>
      </w:r>
      <w:r w:rsidR="00FE1A67">
        <w:rPr>
          <w:bCs/>
        </w:rPr>
        <w:t xml:space="preserve">, </w:t>
      </w:r>
      <w:r w:rsidR="00907CE1">
        <w:t>г.</w:t>
      </w:r>
      <w:r w:rsidR="00974E72">
        <w:t xml:space="preserve"> </w:t>
      </w:r>
      <w:r w:rsidR="00907CE1">
        <w:t>Ижевск</w:t>
      </w:r>
    </w:p>
    <w:p w:rsidR="00AC5D9E" w:rsidRPr="00AC5D9E" w:rsidRDefault="00AC5D9E" w:rsidP="00AC5D9E">
      <w:pPr>
        <w:rPr>
          <w:b/>
          <w:bCs/>
        </w:rPr>
      </w:pPr>
    </w:p>
    <w:p w:rsidR="00AC5D9E" w:rsidRPr="00AC5D9E" w:rsidRDefault="00AC5D9E" w:rsidP="00AC5D9E">
      <w:pPr>
        <w:numPr>
          <w:ilvl w:val="0"/>
          <w:numId w:val="4"/>
        </w:numPr>
        <w:rPr>
          <w:b/>
          <w:bCs/>
        </w:rPr>
      </w:pPr>
      <w:r w:rsidRPr="00AC5D9E">
        <w:rPr>
          <w:b/>
          <w:bCs/>
        </w:rPr>
        <w:t>Срок выполнения работ:</w:t>
      </w:r>
    </w:p>
    <w:p w:rsidR="00AC5D9E" w:rsidRPr="00AC5D9E" w:rsidRDefault="00AC5D9E" w:rsidP="00AC5D9E">
      <w:pPr>
        <w:rPr>
          <w:bCs/>
        </w:rPr>
      </w:pPr>
      <w:r w:rsidRPr="00AC5D9E">
        <w:rPr>
          <w:bCs/>
        </w:rPr>
        <w:t xml:space="preserve">Начало выполнения работ: </w:t>
      </w:r>
      <w:r w:rsidR="006375DF">
        <w:rPr>
          <w:bCs/>
        </w:rPr>
        <w:t>в течение</w:t>
      </w:r>
      <w:r w:rsidRPr="00AC5D9E">
        <w:rPr>
          <w:bCs/>
        </w:rPr>
        <w:t xml:space="preserve"> </w:t>
      </w:r>
      <w:r w:rsidR="006375DF">
        <w:rPr>
          <w:bCs/>
        </w:rPr>
        <w:t>5 (пяти) календарных дней с момента</w:t>
      </w:r>
      <w:r>
        <w:rPr>
          <w:bCs/>
        </w:rPr>
        <w:t xml:space="preserve"> заключения</w:t>
      </w:r>
      <w:r w:rsidRPr="00AC5D9E">
        <w:rPr>
          <w:bCs/>
        </w:rPr>
        <w:t xml:space="preserve"> договора</w:t>
      </w:r>
    </w:p>
    <w:p w:rsidR="00AC5D9E" w:rsidRPr="00FE1A67" w:rsidRDefault="00AC5D9E" w:rsidP="00AC5D9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C5D9E">
        <w:rPr>
          <w:rFonts w:ascii="Times New Roman" w:hAnsi="Times New Roman" w:cs="Times New Roman"/>
          <w:sz w:val="24"/>
          <w:szCs w:val="24"/>
        </w:rPr>
        <w:t>Оконч</w:t>
      </w:r>
      <w:r w:rsidR="006375DF">
        <w:rPr>
          <w:rFonts w:ascii="Times New Roman" w:hAnsi="Times New Roman" w:cs="Times New Roman"/>
          <w:sz w:val="24"/>
          <w:szCs w:val="24"/>
        </w:rPr>
        <w:t>ание выполнения работ: в течение</w:t>
      </w:r>
      <w:r w:rsidRPr="00AC5D9E">
        <w:rPr>
          <w:rFonts w:ascii="Times New Roman" w:hAnsi="Times New Roman" w:cs="Times New Roman"/>
          <w:sz w:val="24"/>
          <w:szCs w:val="24"/>
        </w:rPr>
        <w:t xml:space="preserve"> </w:t>
      </w:r>
      <w:r w:rsidR="005E1A18">
        <w:rPr>
          <w:rFonts w:ascii="Times New Roman" w:hAnsi="Times New Roman" w:cs="Times New Roman"/>
          <w:sz w:val="24"/>
          <w:szCs w:val="24"/>
        </w:rPr>
        <w:t>100</w:t>
      </w:r>
      <w:r w:rsidRPr="00AC5D9E">
        <w:rPr>
          <w:rFonts w:ascii="Times New Roman" w:hAnsi="Times New Roman" w:cs="Times New Roman"/>
          <w:sz w:val="24"/>
          <w:szCs w:val="24"/>
        </w:rPr>
        <w:t xml:space="preserve"> (</w:t>
      </w:r>
      <w:r w:rsidR="005E1A18">
        <w:rPr>
          <w:rFonts w:ascii="Times New Roman" w:hAnsi="Times New Roman" w:cs="Times New Roman"/>
          <w:sz w:val="24"/>
          <w:szCs w:val="24"/>
        </w:rPr>
        <w:t>ста</w:t>
      </w:r>
      <w:r w:rsidR="00FE1A67">
        <w:rPr>
          <w:rFonts w:ascii="Times New Roman" w:hAnsi="Times New Roman" w:cs="Times New Roman"/>
          <w:sz w:val="24"/>
          <w:szCs w:val="24"/>
        </w:rPr>
        <w:t xml:space="preserve">) </w:t>
      </w:r>
      <w:r w:rsidR="006375DF">
        <w:rPr>
          <w:rFonts w:ascii="Times New Roman" w:hAnsi="Times New Roman" w:cs="Times New Roman"/>
          <w:sz w:val="24"/>
          <w:szCs w:val="24"/>
        </w:rPr>
        <w:t xml:space="preserve"> календарных дней с момента</w:t>
      </w:r>
      <w:r w:rsidRPr="00AC5D9E">
        <w:rPr>
          <w:rFonts w:ascii="Times New Roman" w:hAnsi="Times New Roman" w:cs="Times New Roman"/>
          <w:sz w:val="24"/>
          <w:szCs w:val="24"/>
        </w:rPr>
        <w:t xml:space="preserve"> </w:t>
      </w:r>
      <w:r w:rsidR="00FE1A67">
        <w:rPr>
          <w:rFonts w:ascii="Times New Roman" w:hAnsi="Times New Roman" w:cs="Times New Roman"/>
          <w:sz w:val="24"/>
          <w:szCs w:val="24"/>
        </w:rPr>
        <w:t>заключения договора.</w:t>
      </w:r>
    </w:p>
    <w:p w:rsidR="00AC5D9E" w:rsidRPr="00FE1A67" w:rsidRDefault="00AC5D9E" w:rsidP="00AC5D9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AC5D9E" w:rsidRDefault="00AC5D9E" w:rsidP="00811DBC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C5D9E">
        <w:rPr>
          <w:rFonts w:ascii="Times New Roman" w:hAnsi="Times New Roman" w:cs="Times New Roman"/>
          <w:b/>
          <w:sz w:val="24"/>
          <w:szCs w:val="24"/>
        </w:rPr>
        <w:t>Условия выполнения работ:</w:t>
      </w:r>
    </w:p>
    <w:p w:rsidR="00811DBC" w:rsidRPr="00907CE1" w:rsidRDefault="00811DBC" w:rsidP="00811DBC">
      <w:pPr>
        <w:jc w:val="both"/>
        <w:rPr>
          <w:bCs/>
        </w:rPr>
      </w:pPr>
      <w:r>
        <w:rPr>
          <w:bCs/>
        </w:rPr>
        <w:t>Работы должны быть выполнены на основании разработанной</w:t>
      </w:r>
      <w:r w:rsidR="00974E72">
        <w:rPr>
          <w:bCs/>
        </w:rPr>
        <w:t xml:space="preserve"> АО </w:t>
      </w:r>
      <w:r w:rsidR="00907CE1">
        <w:rPr>
          <w:bCs/>
        </w:rPr>
        <w:t>«Газпром газораспределение Ижевск»</w:t>
      </w:r>
      <w:r>
        <w:rPr>
          <w:bCs/>
        </w:rPr>
        <w:t xml:space="preserve"> проектной документации. </w:t>
      </w:r>
    </w:p>
    <w:p w:rsidR="00811DBC" w:rsidRPr="00811DBC" w:rsidRDefault="00811DBC" w:rsidP="00811DBC">
      <w:pPr>
        <w:jc w:val="both"/>
        <w:rPr>
          <w:bCs/>
        </w:rPr>
      </w:pPr>
      <w:r>
        <w:rPr>
          <w:bCs/>
        </w:rPr>
        <w:t>Вс</w:t>
      </w:r>
      <w:r w:rsidR="00907CE1">
        <w:rPr>
          <w:bCs/>
        </w:rPr>
        <w:t>е объемы работ указаны в сводном сметном расчете</w:t>
      </w:r>
      <w:r>
        <w:rPr>
          <w:bCs/>
        </w:rPr>
        <w:t xml:space="preserve"> (Приложение №3 настоящего договора)</w:t>
      </w:r>
    </w:p>
    <w:p w:rsidR="00811DBC" w:rsidRPr="00907CE1" w:rsidRDefault="00974E72" w:rsidP="00811DBC">
      <w:pPr>
        <w:pStyle w:val="Default"/>
        <w:jc w:val="both"/>
      </w:pPr>
      <w:r>
        <w:t>Подрядчик в течение 5 (п</w:t>
      </w:r>
      <w:r w:rsidR="00811DBC" w:rsidRPr="00907CE1">
        <w:t>яти) дней после окончания приемки работ обязан убрать принадлеж</w:t>
      </w:r>
      <w:r w:rsidR="00811DBC" w:rsidRPr="00907CE1">
        <w:t>а</w:t>
      </w:r>
      <w:r w:rsidR="00811DBC" w:rsidRPr="00907CE1">
        <w:t xml:space="preserve">щие Подрядчику: оборудование, инвентарь, инструменты, материалы и строительный мусор, а также произвести уборку. </w:t>
      </w:r>
    </w:p>
    <w:p w:rsidR="00020267" w:rsidRDefault="00811DBC" w:rsidP="00020267">
      <w:pPr>
        <w:jc w:val="both"/>
      </w:pPr>
      <w:r w:rsidRPr="00450931">
        <w:t>Сдача–приемка результат</w:t>
      </w:r>
      <w:r w:rsidR="00907CE1">
        <w:t>а рабо</w:t>
      </w:r>
      <w:r w:rsidR="001F1AFC">
        <w:t>т производится в течение 10 (д</w:t>
      </w:r>
      <w:r w:rsidR="00907CE1">
        <w:t>есяти) рабочих</w:t>
      </w:r>
      <w:r w:rsidRPr="00450931">
        <w:t xml:space="preserve"> дней с момента </w:t>
      </w:r>
      <w:r w:rsidR="00C34977">
        <w:t>подписания обеими сторонами</w:t>
      </w:r>
      <w:r w:rsidRPr="00450931">
        <w:t xml:space="preserve"> </w:t>
      </w:r>
      <w:r w:rsidR="00907CE1">
        <w:t>акта</w:t>
      </w:r>
      <w:r w:rsidR="006375DF">
        <w:t xml:space="preserve"> выполненных </w:t>
      </w:r>
      <w:r w:rsidR="00020267" w:rsidRPr="00A567F5">
        <w:t>работ</w:t>
      </w:r>
      <w:r w:rsidR="006375DF">
        <w:t xml:space="preserve"> по форме</w:t>
      </w:r>
      <w:r w:rsidR="00020267" w:rsidRPr="00A567F5">
        <w:t xml:space="preserve"> КС-2</w:t>
      </w:r>
      <w:r w:rsidR="00D1509A">
        <w:t xml:space="preserve"> подписанного уполномоченным лицом, осуществляющим технический надзор за строительством с расшифровкой подписи и должности ,</w:t>
      </w:r>
      <w:r w:rsidR="00020267" w:rsidRPr="00A567F5">
        <w:t xml:space="preserve"> </w:t>
      </w:r>
      <w:r w:rsidR="00907CE1">
        <w:t>справки</w:t>
      </w:r>
      <w:r w:rsidR="00020267" w:rsidRPr="00A567F5">
        <w:t xml:space="preserve"> о стоимости выполненных работ и затрат</w:t>
      </w:r>
      <w:r w:rsidR="006375DF">
        <w:t xml:space="preserve"> по форме</w:t>
      </w:r>
      <w:r w:rsidR="00020267">
        <w:t xml:space="preserve"> </w:t>
      </w:r>
      <w:r w:rsidR="00020267" w:rsidRPr="00A567F5">
        <w:t>КС-3</w:t>
      </w:r>
      <w:r w:rsidR="00020267">
        <w:t>.</w:t>
      </w:r>
    </w:p>
    <w:p w:rsidR="00811DBC" w:rsidRDefault="00811DBC" w:rsidP="00811DBC">
      <w:pPr>
        <w:jc w:val="both"/>
      </w:pPr>
    </w:p>
    <w:p w:rsidR="00811DBC" w:rsidRPr="00811DBC" w:rsidRDefault="00811DBC" w:rsidP="00811DBC">
      <w:pPr>
        <w:numPr>
          <w:ilvl w:val="0"/>
          <w:numId w:val="4"/>
        </w:numPr>
        <w:jc w:val="both"/>
        <w:rPr>
          <w:b/>
          <w:bCs/>
        </w:rPr>
      </w:pPr>
      <w:r w:rsidRPr="00811DBC">
        <w:rPr>
          <w:b/>
          <w:bCs/>
        </w:rPr>
        <w:t>Требования к качеству и безопасности выполнения работ</w:t>
      </w:r>
    </w:p>
    <w:p w:rsidR="00020267" w:rsidRDefault="00811DBC" w:rsidP="00020267">
      <w:pPr>
        <w:jc w:val="both"/>
      </w:pPr>
      <w:r w:rsidRPr="00811DBC">
        <w:rPr>
          <w:bCs/>
        </w:rPr>
        <w:t xml:space="preserve">Гарантийный срок </w:t>
      </w:r>
      <w:r w:rsidR="00907CE1">
        <w:rPr>
          <w:bCs/>
        </w:rPr>
        <w:t>на результат работ составляет 24 месяца</w:t>
      </w:r>
      <w:r w:rsidRPr="00811DBC">
        <w:rPr>
          <w:bCs/>
        </w:rPr>
        <w:t xml:space="preserve"> с момента подписания Сторонами </w:t>
      </w:r>
      <w:r w:rsidR="00907CE1">
        <w:t>акта</w:t>
      </w:r>
      <w:r w:rsidR="00020267" w:rsidRPr="00A567F5">
        <w:t xml:space="preserve"> выполненны</w:t>
      </w:r>
      <w:r w:rsidR="006375DF">
        <w:t xml:space="preserve">х </w:t>
      </w:r>
      <w:r w:rsidR="00907CE1">
        <w:t>работ</w:t>
      </w:r>
      <w:r w:rsidR="006375DF">
        <w:t xml:space="preserve"> по форме</w:t>
      </w:r>
      <w:r w:rsidR="00907CE1">
        <w:t xml:space="preserve"> КС-2 и справки</w:t>
      </w:r>
      <w:r w:rsidR="00020267" w:rsidRPr="00A567F5">
        <w:t xml:space="preserve"> о стоимости выполненных работ и затрат</w:t>
      </w:r>
      <w:r w:rsidR="006375DF">
        <w:t xml:space="preserve"> по форме</w:t>
      </w:r>
      <w:r w:rsidR="00020267">
        <w:t xml:space="preserve"> </w:t>
      </w:r>
      <w:r w:rsidR="00020267" w:rsidRPr="00A567F5">
        <w:lastRenderedPageBreak/>
        <w:t>КС-3</w:t>
      </w:r>
      <w:r w:rsidR="00020267">
        <w:t>.</w:t>
      </w:r>
    </w:p>
    <w:p w:rsidR="00811DBC" w:rsidRDefault="00811DBC" w:rsidP="00811DBC">
      <w:pPr>
        <w:jc w:val="both"/>
        <w:rPr>
          <w:bCs/>
        </w:rPr>
      </w:pPr>
    </w:p>
    <w:p w:rsidR="00811DBC" w:rsidRPr="00811DBC" w:rsidRDefault="00811DBC" w:rsidP="00811DBC">
      <w:pPr>
        <w:numPr>
          <w:ilvl w:val="0"/>
          <w:numId w:val="4"/>
        </w:numPr>
        <w:jc w:val="both"/>
        <w:rPr>
          <w:b/>
          <w:bCs/>
        </w:rPr>
      </w:pPr>
      <w:r w:rsidRPr="00811DBC">
        <w:rPr>
          <w:b/>
          <w:bCs/>
        </w:rPr>
        <w:t>Перечень нормативной документации:</w:t>
      </w:r>
    </w:p>
    <w:p w:rsidR="00811DBC" w:rsidRDefault="00811DBC" w:rsidP="00811DBC">
      <w:pPr>
        <w:jc w:val="both"/>
        <w:rPr>
          <w:bCs/>
        </w:rPr>
      </w:pPr>
      <w:r w:rsidRPr="00811DBC">
        <w:rPr>
          <w:bCs/>
        </w:rPr>
        <w:t>СП 42-101-2003 «Свод правил по проектированию и строительству. Общие положения по проектированию и строительству газораспределительных систем из металлических и полиэтиленовых труб»</w:t>
      </w:r>
    </w:p>
    <w:p w:rsidR="00811DBC" w:rsidRPr="00811DBC" w:rsidRDefault="00811DBC" w:rsidP="00811DBC">
      <w:pPr>
        <w:pStyle w:val="a6"/>
        <w:jc w:val="both"/>
        <w:rPr>
          <w:b/>
        </w:rPr>
      </w:pPr>
    </w:p>
    <w:p w:rsidR="009C5AF8" w:rsidRPr="00811DBC" w:rsidRDefault="00811DBC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Подписи сторон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811DBC" w:rsidRPr="000F09D3" w:rsidTr="00B5561E">
        <w:trPr>
          <w:trHeight w:val="1721"/>
        </w:trPr>
        <w:tc>
          <w:tcPr>
            <w:tcW w:w="4926" w:type="dxa"/>
          </w:tcPr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11DBC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ПОДРЯДЧИК:    </w:t>
            </w: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4833E2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</w:t>
            </w:r>
            <w:r w:rsidR="001F1AFC">
              <w:rPr>
                <w:rFonts w:ascii="Times New Roman" w:hAnsi="Times New Roman" w:cs="Times New Roman"/>
                <w:sz w:val="23"/>
                <w:szCs w:val="23"/>
              </w:rPr>
              <w:t xml:space="preserve"> _____________ Мельник А.И</w:t>
            </w:r>
            <w:r w:rsidR="00811DBC" w:rsidRPr="00811DBC">
              <w:rPr>
                <w:rFonts w:ascii="Times New Roman" w:hAnsi="Times New Roman" w:cs="Times New Roman"/>
                <w:sz w:val="23"/>
                <w:szCs w:val="23"/>
              </w:rPr>
              <w:t xml:space="preserve">.     </w:t>
            </w: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11DBC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  <w:tc>
          <w:tcPr>
            <w:tcW w:w="4926" w:type="dxa"/>
          </w:tcPr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11DBC">
              <w:rPr>
                <w:rFonts w:ascii="Times New Roman" w:hAnsi="Times New Roman" w:cs="Times New Roman"/>
                <w:b/>
                <w:sz w:val="23"/>
                <w:szCs w:val="23"/>
              </w:rPr>
              <w:t>ЗАКАЗЧИК:</w:t>
            </w: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4833E2" w:rsidRDefault="004833E2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B4D8B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</w:t>
            </w:r>
            <w:r w:rsidRPr="00811DBC">
              <w:rPr>
                <w:rFonts w:ascii="Times New Roman" w:hAnsi="Times New Roman" w:cs="Times New Roman"/>
                <w:sz w:val="23"/>
                <w:szCs w:val="23"/>
              </w:rPr>
              <w:t xml:space="preserve">        _____________ Вершинин А.П.</w:t>
            </w: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11DBC" w:rsidRPr="00811DBC" w:rsidRDefault="00811DBC" w:rsidP="00B5561E">
            <w:pPr>
              <w:pStyle w:val="a6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11DBC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:rsidR="008E483E" w:rsidRDefault="008E483E" w:rsidP="00811DBC">
      <w:pPr>
        <w:pStyle w:val="2"/>
        <w:spacing w:after="0" w:line="240" w:lineRule="auto"/>
        <w:jc w:val="right"/>
        <w:rPr>
          <w:b/>
          <w:lang w:val="ru-RU"/>
        </w:rPr>
      </w:pPr>
    </w:p>
    <w:p w:rsidR="008E483E" w:rsidRDefault="008E483E" w:rsidP="00811DBC">
      <w:pPr>
        <w:pStyle w:val="2"/>
        <w:spacing w:after="0" w:line="240" w:lineRule="auto"/>
        <w:jc w:val="right"/>
        <w:rPr>
          <w:b/>
          <w:lang w:val="ru-RU"/>
        </w:rPr>
      </w:pPr>
    </w:p>
    <w:p w:rsidR="00217E10" w:rsidRDefault="00217E10" w:rsidP="00811DBC">
      <w:pPr>
        <w:pStyle w:val="2"/>
        <w:spacing w:after="0" w:line="240" w:lineRule="auto"/>
        <w:jc w:val="right"/>
        <w:rPr>
          <w:b/>
          <w:lang w:val="ru-RU"/>
        </w:rPr>
      </w:pPr>
    </w:p>
    <w:p w:rsidR="00217E10" w:rsidRDefault="00217E10" w:rsidP="00811DBC">
      <w:pPr>
        <w:pStyle w:val="2"/>
        <w:spacing w:after="0" w:line="240" w:lineRule="auto"/>
        <w:jc w:val="right"/>
        <w:rPr>
          <w:b/>
          <w:lang w:val="ru-RU"/>
        </w:rPr>
      </w:pPr>
    </w:p>
    <w:p w:rsidR="00811DBC" w:rsidRDefault="00811DBC" w:rsidP="00811DBC">
      <w:pPr>
        <w:pStyle w:val="2"/>
        <w:spacing w:after="0" w:line="240" w:lineRule="auto"/>
        <w:jc w:val="right"/>
        <w:rPr>
          <w:b/>
          <w:lang w:val="ru-RU"/>
        </w:rPr>
      </w:pPr>
      <w:r w:rsidRPr="00811DBC">
        <w:rPr>
          <w:b/>
        </w:rPr>
        <w:t>Приложение №</w:t>
      </w:r>
      <w:r w:rsidRPr="00811DBC">
        <w:rPr>
          <w:b/>
          <w:lang w:val="ru-RU"/>
        </w:rPr>
        <w:t>2</w:t>
      </w:r>
    </w:p>
    <w:p w:rsidR="008E483E" w:rsidRPr="00811DBC" w:rsidRDefault="008E483E" w:rsidP="00811DBC">
      <w:pPr>
        <w:pStyle w:val="2"/>
        <w:spacing w:after="0" w:line="240" w:lineRule="auto"/>
        <w:jc w:val="right"/>
        <w:rPr>
          <w:b/>
          <w:lang w:val="ru-RU"/>
        </w:rPr>
      </w:pPr>
    </w:p>
    <w:p w:rsidR="00811DBC" w:rsidRPr="00217E10" w:rsidRDefault="00811DBC" w:rsidP="00811DBC">
      <w:pPr>
        <w:pStyle w:val="a6"/>
        <w:spacing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1DBC">
        <w:rPr>
          <w:rFonts w:ascii="Times New Roman" w:hAnsi="Times New Roman" w:cs="Times New Roman"/>
          <w:b/>
          <w:sz w:val="24"/>
          <w:szCs w:val="24"/>
        </w:rPr>
        <w:t xml:space="preserve">к Договору </w:t>
      </w:r>
      <w:r w:rsidRPr="00217E10">
        <w:rPr>
          <w:rFonts w:ascii="Times New Roman" w:hAnsi="Times New Roman" w:cs="Times New Roman"/>
          <w:b/>
          <w:sz w:val="24"/>
          <w:szCs w:val="24"/>
        </w:rPr>
        <w:t>_____________________________</w:t>
      </w:r>
    </w:p>
    <w:p w:rsidR="00811DBC" w:rsidRPr="007C5B37" w:rsidRDefault="00811DBC" w:rsidP="00811DB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11DBC" w:rsidRDefault="00811DBC" w:rsidP="00811DB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811DBC" w:rsidRDefault="00811DBC" w:rsidP="00217E10">
      <w:pPr>
        <w:pStyle w:val="a6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811DBC" w:rsidRPr="00235AF4" w:rsidRDefault="00811DBC" w:rsidP="00217E10">
      <w:pPr>
        <w:pStyle w:val="a6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235AF4">
        <w:rPr>
          <w:rFonts w:ascii="Times New Roman" w:hAnsi="Times New Roman" w:cs="Times New Roman"/>
          <w:b/>
          <w:sz w:val="24"/>
          <w:szCs w:val="24"/>
        </w:rPr>
        <w:t xml:space="preserve">ГРАФИК ВЫПОЛНЕНИЯ РАБОТ </w:t>
      </w:r>
    </w:p>
    <w:p w:rsidR="00811DBC" w:rsidRPr="0057237B" w:rsidRDefault="00811DBC" w:rsidP="00217E10">
      <w:pPr>
        <w:pStyle w:val="a6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A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на объекте</w:t>
      </w:r>
      <w:r w:rsidRPr="0057237B">
        <w:rPr>
          <w:rFonts w:ascii="Times New Roman" w:hAnsi="Times New Roman" w:cs="Times New Roman"/>
          <w:b/>
          <w:sz w:val="24"/>
          <w:szCs w:val="24"/>
        </w:rPr>
        <w:t>:</w:t>
      </w:r>
    </w:p>
    <w:p w:rsidR="00FE1A67" w:rsidRDefault="00217E10" w:rsidP="00217E10">
      <w:pPr>
        <w:pStyle w:val="a6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7E10">
        <w:rPr>
          <w:rFonts w:ascii="Times New Roman" w:hAnsi="Times New Roman" w:cs="Times New Roman"/>
          <w:bCs/>
          <w:sz w:val="24"/>
          <w:szCs w:val="24"/>
        </w:rPr>
        <w:t>Выполнение работ по строительству газопровода распределительного, низкого давления. МФК с паркингом у эспланады между ул. М. Горького и ул. Милиционная в Октябрьском районе г. Ижевска. Первый этап строительства - жилой комплекс № 4. Жилые дома "Ривьера" 4.1 и 4.2, расположенных по адресу: УР, г. Ижевск, к.н. 18:26:010611:20, к.н. 18:26:010607:50</w:t>
      </w:r>
    </w:p>
    <w:p w:rsidR="00217E10" w:rsidRPr="00217E10" w:rsidRDefault="00217E10" w:rsidP="00217E10">
      <w:pPr>
        <w:pStyle w:val="a6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4651"/>
        <w:gridCol w:w="4961"/>
      </w:tblGrid>
      <w:tr w:rsidR="00811DBC" w:rsidTr="00217E10">
        <w:tc>
          <w:tcPr>
            <w:tcW w:w="702" w:type="dxa"/>
          </w:tcPr>
          <w:p w:rsidR="00811DBC" w:rsidRPr="004D6B89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B8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51" w:type="dxa"/>
          </w:tcPr>
          <w:p w:rsidR="00811DBC" w:rsidRPr="004D6B89" w:rsidRDefault="00811DBC" w:rsidP="00217E10">
            <w:pPr>
              <w:pStyle w:val="a6"/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B8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видов работ</w:t>
            </w:r>
          </w:p>
        </w:tc>
        <w:tc>
          <w:tcPr>
            <w:tcW w:w="4961" w:type="dxa"/>
          </w:tcPr>
          <w:p w:rsidR="00811DBC" w:rsidRDefault="00811DBC" w:rsidP="00217E10">
            <w:pPr>
              <w:pStyle w:val="a6"/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B89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 работ</w:t>
            </w:r>
          </w:p>
          <w:p w:rsidR="00811DBC" w:rsidRPr="004D6B89" w:rsidRDefault="00811DBC" w:rsidP="00217E10">
            <w:pPr>
              <w:pStyle w:val="a6"/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DBC" w:rsidTr="00217E10">
        <w:tc>
          <w:tcPr>
            <w:tcW w:w="702" w:type="dxa"/>
            <w:vAlign w:val="center"/>
          </w:tcPr>
          <w:p w:rsidR="00811DBC" w:rsidRPr="006753B5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3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51" w:type="dxa"/>
            <w:vAlign w:val="center"/>
          </w:tcPr>
          <w:p w:rsidR="00217E10" w:rsidRDefault="00217E10" w:rsidP="00217E10">
            <w:pPr>
              <w:pStyle w:val="a6"/>
              <w:ind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217E10">
              <w:rPr>
                <w:rFonts w:ascii="Times New Roman" w:hAnsi="Times New Roman" w:cs="Times New Roman"/>
                <w:bCs/>
                <w:sz w:val="24"/>
                <w:szCs w:val="24"/>
              </w:rPr>
              <w:t>абот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217E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строительству газопровода распределительного, низкого давления МФК с паркингом у эспланады между ул. М. Горького и ул. Милиционная в Октябрьском районе г. Ижевска. Первый этап строительства - жилой комплекс № 4. Жилые дома "Ривьера" 4.1 и 4.2, расположенных по адресу: УР, г. Ижевск, к.н. 18:26:010611:20, к.н. 18:26:010607:50</w:t>
            </w:r>
          </w:p>
          <w:p w:rsidR="00811DBC" w:rsidRPr="00315910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FE1A67" w:rsidRPr="00AC5D9E" w:rsidRDefault="00FE1A67" w:rsidP="00217E10">
            <w:pPr>
              <w:ind w:left="142"/>
              <w:rPr>
                <w:bCs/>
              </w:rPr>
            </w:pPr>
            <w:r w:rsidRPr="00AC5D9E">
              <w:rPr>
                <w:bCs/>
              </w:rPr>
              <w:t xml:space="preserve">Начало выполнения работ: </w:t>
            </w:r>
            <w:r>
              <w:rPr>
                <w:bCs/>
              </w:rPr>
              <w:t>в течени</w:t>
            </w:r>
            <w:r w:rsidR="006375DF">
              <w:rPr>
                <w:bCs/>
              </w:rPr>
              <w:t>е</w:t>
            </w:r>
            <w:r w:rsidRPr="00AC5D9E">
              <w:rPr>
                <w:bCs/>
              </w:rPr>
              <w:t xml:space="preserve"> 5 (пяти) календарных дней с </w:t>
            </w:r>
            <w:r w:rsidR="00020AA7">
              <w:rPr>
                <w:bCs/>
              </w:rPr>
              <w:t xml:space="preserve">момента </w:t>
            </w:r>
            <w:r>
              <w:rPr>
                <w:bCs/>
              </w:rPr>
              <w:t>заключения</w:t>
            </w:r>
            <w:r w:rsidRPr="00AC5D9E">
              <w:rPr>
                <w:bCs/>
              </w:rPr>
              <w:t xml:space="preserve"> договора</w:t>
            </w:r>
          </w:p>
          <w:p w:rsidR="00FE1A67" w:rsidRPr="00FE1A67" w:rsidRDefault="00FE1A67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D9E">
              <w:rPr>
                <w:rFonts w:ascii="Times New Roman" w:hAnsi="Times New Roman" w:cs="Times New Roman"/>
                <w:sz w:val="24"/>
                <w:szCs w:val="24"/>
              </w:rPr>
              <w:t>Окончание выполнения работ: в течени</w:t>
            </w:r>
            <w:r w:rsidR="006375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C5D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1A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F1AFC" w:rsidRPr="00AC5D9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E1A18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="001F1AF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D9E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</w:t>
            </w:r>
            <w:r w:rsidR="00020AA7">
              <w:rPr>
                <w:rFonts w:ascii="Times New Roman" w:hAnsi="Times New Roman" w:cs="Times New Roman"/>
                <w:sz w:val="24"/>
                <w:szCs w:val="24"/>
              </w:rPr>
              <w:t>момента</w:t>
            </w:r>
            <w:r w:rsidRPr="00AC5D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заключения договора.</w:t>
            </w:r>
          </w:p>
          <w:p w:rsidR="00811DBC" w:rsidRPr="006753B5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1DBC" w:rsidRPr="007C5B37" w:rsidRDefault="00811DBC" w:rsidP="00217E10">
      <w:pPr>
        <w:pStyle w:val="a6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C5B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DBC" w:rsidRDefault="00811DBC" w:rsidP="00217E10">
      <w:pPr>
        <w:pStyle w:val="a6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5551D6" w:rsidRPr="00811DBC" w:rsidRDefault="005551D6" w:rsidP="00217E10">
      <w:pPr>
        <w:pStyle w:val="a6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11DBC" w:rsidRPr="00811DBC" w:rsidRDefault="00811DBC" w:rsidP="00217E10">
      <w:pPr>
        <w:pStyle w:val="a6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11DBC" w:rsidRDefault="00811DBC" w:rsidP="00217E10">
      <w:pPr>
        <w:pStyle w:val="a6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11DBC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11DBC" w:rsidRDefault="00811DBC" w:rsidP="00217E10">
      <w:pPr>
        <w:pStyle w:val="a6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811DBC" w:rsidTr="00B5561E">
        <w:trPr>
          <w:trHeight w:val="2153"/>
        </w:trPr>
        <w:tc>
          <w:tcPr>
            <w:tcW w:w="4926" w:type="dxa"/>
          </w:tcPr>
          <w:p w:rsidR="00811DBC" w:rsidRPr="00811DBC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ПОДРЯДЧИК:       </w:t>
            </w:r>
          </w:p>
          <w:p w:rsidR="00811DBC" w:rsidRPr="000F09D3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DBC" w:rsidRPr="000F09D3" w:rsidRDefault="004833E2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</w:t>
            </w:r>
            <w:r w:rsidR="001F1AFC">
              <w:rPr>
                <w:rFonts w:ascii="Times New Roman" w:hAnsi="Times New Roman" w:cs="Times New Roman"/>
                <w:sz w:val="24"/>
                <w:szCs w:val="24"/>
              </w:rPr>
              <w:t xml:space="preserve"> _____________ Мельник А.И</w:t>
            </w:r>
            <w:r w:rsidR="00811DBC"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  <w:p w:rsidR="00811DBC" w:rsidRPr="000F09D3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DBC" w:rsidRPr="000F09D3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6" w:type="dxa"/>
          </w:tcPr>
          <w:p w:rsidR="00811DBC" w:rsidRPr="00811DBC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811DBC" w:rsidRPr="000F09D3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DBC" w:rsidRPr="000F09D3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</w:t>
            </w:r>
          </w:p>
          <w:p w:rsidR="00811DBC" w:rsidRPr="000F09D3" w:rsidRDefault="007D745C" w:rsidP="00217E10">
            <w:pPr>
              <w:ind w:left="142"/>
              <w:jc w:val="both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директор      </w:t>
            </w:r>
            <w:r w:rsidR="00811DBC" w:rsidRPr="000F09D3">
              <w:rPr>
                <w:rFonts w:eastAsia="Courier New"/>
              </w:rPr>
              <w:t>_____________ Вершинин А.П.</w:t>
            </w:r>
          </w:p>
          <w:p w:rsidR="00811DBC" w:rsidRPr="000F09D3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DBC" w:rsidRPr="000F09D3" w:rsidRDefault="00811DBC" w:rsidP="00217E10">
            <w:pPr>
              <w:pStyle w:val="a6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5AF8" w:rsidRDefault="009C5AF8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A67" w:rsidRDefault="00FE1A67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83E" w:rsidRDefault="008E483E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E10" w:rsidRDefault="00217E10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E10" w:rsidRDefault="00217E10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E10" w:rsidRDefault="00217E10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E10" w:rsidRDefault="00217E10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83E" w:rsidRDefault="008E483E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E10" w:rsidRDefault="00217E10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8922FB" w:rsidRDefault="008922FB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8922FB" w:rsidRDefault="008922FB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842726" w:rsidRDefault="00842726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8922FB" w:rsidRDefault="008922FB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8922FB" w:rsidRDefault="008922FB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B94E17" w:rsidRDefault="00B94E17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811DBC">
        <w:rPr>
          <w:rFonts w:ascii="Times New Roman" w:eastAsia="Arial Unicode MS" w:hAnsi="Times New Roman" w:cs="Times New Roman"/>
          <w:b/>
          <w:sz w:val="24"/>
          <w:szCs w:val="24"/>
          <w:lang w:val="x-none"/>
        </w:rPr>
        <w:t>Приложение №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3</w:t>
      </w:r>
    </w:p>
    <w:p w:rsidR="008E483E" w:rsidRPr="00811DBC" w:rsidRDefault="008E483E" w:rsidP="00B94E17">
      <w:pPr>
        <w:pStyle w:val="a6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B94E17" w:rsidRPr="00811DBC" w:rsidRDefault="00B94E17" w:rsidP="00B94E17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1DBC">
        <w:rPr>
          <w:rFonts w:ascii="Times New Roman" w:eastAsia="Arial Unicode MS" w:hAnsi="Times New Roman" w:cs="Times New Roman"/>
          <w:b/>
          <w:sz w:val="24"/>
          <w:szCs w:val="24"/>
          <w:lang w:val="x-none"/>
        </w:rPr>
        <w:t>к Договору _____________________________</w:t>
      </w:r>
    </w:p>
    <w:p w:rsidR="00B01B12" w:rsidRDefault="00B01B12" w:rsidP="00B01B1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17E10" w:rsidRDefault="005E1A18" w:rsidP="00217E10">
      <w:pPr>
        <w:pStyle w:val="a6"/>
        <w:ind w:firstLine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E1A18">
        <w:rPr>
          <w:rFonts w:ascii="Times New Roman" w:hAnsi="Times New Roman" w:cs="Times New Roman"/>
          <w:sz w:val="24"/>
          <w:szCs w:val="24"/>
        </w:rPr>
        <w:t xml:space="preserve">Выполнение </w:t>
      </w:r>
      <w:r w:rsidR="00217E10" w:rsidRPr="00217E10">
        <w:rPr>
          <w:rFonts w:ascii="Times New Roman" w:hAnsi="Times New Roman" w:cs="Times New Roman"/>
          <w:bCs/>
          <w:sz w:val="24"/>
          <w:szCs w:val="24"/>
        </w:rPr>
        <w:t>работ по строительству газопровода распределительного, низкого давления. МФК с паркингом у эспланады между ул. М. Горького и ул. Милиционная в Октябрьском районе г. Ижевска. Первый этап строительства - жилой комплекс № 4. Жилые дома "Ривьера" 4.1 и 4.2, расположенных по адресу: УР, г. Ижевск, к.н. 18:26:010611:20, к.н. 18:26:010607:50</w:t>
      </w:r>
    </w:p>
    <w:p w:rsidR="005E1A18" w:rsidRDefault="005E1A18" w:rsidP="00B94E17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001E" w:rsidRPr="00B01B12" w:rsidRDefault="005E1A18" w:rsidP="00B94E17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Локально-</w:t>
      </w:r>
      <w:r w:rsidR="00A0001E" w:rsidRPr="00B01B12">
        <w:rPr>
          <w:rFonts w:ascii="Times New Roman" w:hAnsi="Times New Roman" w:cs="Times New Roman"/>
          <w:b/>
          <w:sz w:val="24"/>
          <w:szCs w:val="24"/>
        </w:rPr>
        <w:t>сметный расчет: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Оcнование: 7858-18-575 ГСН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Сметная стоимость: 2735.848 тыс.руб 88 коп.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Средства на оплату труда:        102.910 тыс.руб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Составлен(а) в текущих (прогнозных) ценах  по состоянию на ___</w:t>
      </w:r>
      <w:r>
        <w:rPr>
          <w:rFonts w:ascii="Courier New" w:hAnsi="Courier New" w:cs="Courier New"/>
          <w:spacing w:val="-16"/>
          <w:sz w:val="16"/>
          <w:szCs w:val="16"/>
          <w:u w:val="single"/>
        </w:rPr>
        <w:t>май</w:t>
      </w:r>
      <w:r>
        <w:rPr>
          <w:rFonts w:ascii="Courier New" w:hAnsi="Courier New" w:cs="Courier New"/>
          <w:spacing w:val="-16"/>
          <w:sz w:val="16"/>
          <w:szCs w:val="16"/>
        </w:rPr>
        <w:t>__</w:t>
      </w:r>
      <w:r w:rsidRPr="004B075A">
        <w:rPr>
          <w:rFonts w:ascii="Courier New" w:hAnsi="Courier New" w:cs="Courier New"/>
          <w:spacing w:val="-16"/>
          <w:sz w:val="16"/>
          <w:szCs w:val="16"/>
          <w:u w:val="single"/>
        </w:rPr>
        <w:t>201</w:t>
      </w:r>
      <w:r>
        <w:rPr>
          <w:rFonts w:ascii="Courier New" w:hAnsi="Courier New" w:cs="Courier New"/>
          <w:spacing w:val="-16"/>
          <w:sz w:val="16"/>
          <w:szCs w:val="16"/>
          <w:u w:val="single"/>
        </w:rPr>
        <w:t>8</w:t>
      </w:r>
      <w:r>
        <w:rPr>
          <w:rFonts w:ascii="Courier New" w:hAnsi="Courier New" w:cs="Courier New"/>
          <w:spacing w:val="-16"/>
          <w:sz w:val="16"/>
          <w:szCs w:val="16"/>
        </w:rPr>
        <w:t>__г.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            руб.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|Cтоимость единицы  |    Общая стоимость          |   Затраты труда   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Шифр и номер  |         Наименование       |Количество|-------------------|-----------------------------|  рабочих, чел.-ч, 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N  | позиции и     |         работ и затрат,    |          |  всего  |Эксплута | Всего   | оплаты  |эксплуа- |    не занятых     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норматива     |          единица           |          |         |  ции    |         | труда   | тация   |   обслуживанием   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п.п.|               |          измерения         |          |         | машин   |         |         | машин   |     машин         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         |         |         |         |         |-------------------|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|-------------------|         |         |---------|обслуживающ. машины|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|оплаты   | в т.ч.  |         |         | в т.ч.  |-------------------|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|труда    | оплаты  |         |         | оплаты  |   на    |  всего  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|               |                            |          |         | труда   |         |         | труда   | единицу |         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1  |       2       |              3             |    4     |    5    |    6    |   7     |    8    |    9    |   10    |    11   |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Земляные работы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1 ТЕР1-01004-02   Разработка грунта в отвал        0.8952   3500.13   3428.63      3133        64      3069      8.54      7.65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экскаваторами «драглайн»     1000 м3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или «обратная лопата» с                     71.50    516.36                           462     37.17     33.27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ковшом вместимостью 0,4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(0,3-0,45) м3, группа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грунтов 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2 ТЕР1-02057-02   Разработка грунта вручную в     0.16785   1289.29                 216       216              154.00     25.85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4)        траншеях глубиной до 2 м     100 м3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без креплений с откосами,                 1289.29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группа грунтов 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3 ТЕР1-01033-01   Засыпка траншей и                0.8952    711.44    711.44       637                 637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котлованов с перемещением    1000 м3             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грунта до 5 м бульдозерами                            90.29                            81      7.60      6.80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мощностью 59 кВт (80 л.с.),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группа грунтов 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4 ТЕР1-02005-01   Уплотнение грунта                 8.952    257.31    142.61      2303      1027      1276     12.53    112.17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 1)        пневматическими              100 м3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трамбовками, группа грунтов                114.70     31.43                           281      3.04     27.21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1-2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6289      1307      4982                 146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824                  67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1993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1055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9337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осн з/п (1 кв. 2018 г. прил.10, п.2)            15.6400               20441        [2_1_6]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экспл. машин                                    6.7900               28233        [2_1_7]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з/п  машинистов                                 15.6400               12887        [2_1_8]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стоимости материалов                              0.0000                   0        [2_1_9]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61561     20441     41120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12887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13.2900               26487        [3_2_10]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88048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12.5100               13198        [4_3_11]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:                                                             101246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Песчаная подготовка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5 ТЕР23-01001-01  Устройство основания под         1.6785    113.34     23.96       190       150        40     10.20     17.12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трубопроводы песчаного       10 м3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89.38      3.62                             6      0.35      0.59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6 408-0445        Песок для строительных работ     50.355     58.41                2941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                             м3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3131       150        40      2941        17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 6                   1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203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139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3473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осн з/п (1 кв. 2018 г. прил.10, п.11)           15.6400                2346        [2_1_6]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экспл. машин                                    6.8600                 233        [2_1_7]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з/п  машинистов                                 15.6400                  94        [2_1_8]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стоимости материалов                              6.6500               19558        [2_1_9]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22231      2346       327     19558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94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13.2900                2698        [3_2_10]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24929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12.5100                1739        [4_3_11]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:                                                              26668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Наружный газопровод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7 ТЕР16-05001-05  Установка кранов проходных         2.00    193.29     17.01       387       131        34      6.72     13.44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35)        на трубопроводах из          1 шт.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стальных труб диаметром до                  65.46      0.55                             1      0.04      0.08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8 302-1507        Краны стальные газовые             2.00   4113.97                8228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35)        шаровые фланцевые давлением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1,6 МПа (16 кгс/см2)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11с67п, диаметром 150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9 507-3420        Фланцы воротниковые                4.00    304.18                1217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35)        приварные встык из       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углеродистой стали марки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20, давлением 1,6 МПа (16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кгс/см2), диаметром 150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10 ТЕР24-02005-04  Установка неразъемного             2.00    119.48     70.69       239        72       141      3.04      6.08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соединения на газопроводе    1 н.соед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из полиэтиленовых труб в                    36.18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горизонтальной плоскости,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160х159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11 507-0762        Неразъемное соединение             2.00   1057.27                2115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«полиэтилен-сталь» SDR 11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160х14,6/СТ159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(ТУ2248-025-00203536-96)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12 507-2627        Муфты полиэтиленовые с             2.00    350.89                 702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закладными               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электронагревателями для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диаметром 160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13 ТЕР24-02020-05  Изоляция                           2.00     47.54     14.09        95        10        28      0.48      0.96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термоусаживающимися лентами  1 стык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сварных стыков газопроводов                  4.96      2.85                             6      0.24      0.48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 до 150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14 ТЕР24-02030-04  Укладка в траншею                  0.06   1838.20   1405.11       110        25        84     40.88      2.45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изолированных стальных  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газопроводов условным                      417.46    157.11                             9     11.31      0.68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до 150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15 302-1322        Трубопроводы из стальных           6.00    207.73                1246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электросварных труб для      м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газодоснабжения, наружный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159 мм, толщина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стенки 4,5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16 ТЕР22-02010-05  Нанесение весьма усиленной        0.006  73642.19  16875.69       442         4       101     62.70      0.38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антикоррозионной изоляции    1 км 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из полимерных липких лент                  677.06   1371.98                             8     94.61      0.57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 стальные трубопроводы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150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17 101-1794        Бризол                          0.00372   4189.48                  16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                             1000 м2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18 ТЕР16-02005-07  Прокладка трубопроводов            0.04  22492.70    287.42       900        47        11    115.44      4.62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35)        газоснабжения из стальных    100 м      --------- ---------                            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электросварных труб                       1178.88      9.03                                    0.65      0.03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159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19 201-1307        Крепление                          2.00     26.10                  52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35)                                 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20 ТЕР13-03002-04  Огрунтовка металлических           0.01    420.21      9.62         4         1                5.31      0.05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22)        поверхностей за один раз     100 м2     --------- ---------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грунтовкой ГФ-021                           60.70      0.10                                    0.01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21 ТЕР13-03004-06  Окраска металлических              0.01    547.48      7.34         5                          2.47      0.02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22)        огрунтованных поверхностей   100 м2     --------- ---------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эмалью ХВ-124                               24.06      0.10                                    0.01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22 ТЕР27-09008-01  Установка                          0.10   7416.34   2581.48       742       334       258    364.80     36.48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табличек-указателей на       100 знак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стойках                                   3339.38    236.64                            24     14.28      1.43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23 507-2846        Труба ПЭ 80 SDR 21,                2.50    388.16                 970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наружный диаметр 110 мм      10 м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(ГОСТ 18599-2001)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24 204-3922        Упор анкерный 16х200               0.20    532.33                 106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                             100 шт.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25 105-0217        Табличка - указатель               0.10   3436.46                 344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расположения подземного      100 шт.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26 ТЕР27-09012-01  Установка указателей               0.04   1069.41                  43        25               69.00      2.76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                             100 знак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631.63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27 105-0217        Табличка - указатель               0.04   3436.46                 137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расположения подземного      100 шт.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28 ТЕР24-02005-05  Установка неразъемного             1.00    144.45     87.18       144        42        87      3.54      3.54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соединения на газопроводе    1 н.соед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из полиэтиленовых труб в                    42.14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горизонтальной плоскости,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315х273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29 507-0764        Неразъемное соединение             1.00   2931.45                2931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«полиэтилен-сталь» SDR 11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315х28,6/СТ273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(ТУ2248-001-21761654-2002)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30 507-2628        Муфты полиэтиленовые с             1.00    574.47                 574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закладными               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электронагревателями для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диаметром 315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31 ТЕР24-02020-06  Изоляция                           1.00     57.56     15.27        58         5        15      0.44      0.44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термоусаживающимися лентами  1 стык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сварных стыков газопроводов                  4.54      3.13                             3      0.27      0.27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 до 200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32 ТЕР24-02005-05  Установка отвода на                8.00    144.45     87.18      1156       337       697      3.54     28.32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газопроводе из               1 отвод 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                  полиэтиленовых труб в                       42.14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горизонтальной плоскости,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отвода 315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33 507-0823        Отвод сварной из                   8.00   1899.22               15194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полиэтилена, диаметр 315 мм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 закладными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электронагревателями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34 ТЕР24-02002-05  Сварка полиэтиленовых труб         1.00    179.70    107.89       180        62       108      5.40      5.40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при помощи соединительных    1 соедин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деталей с закладными                        61.73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нагревателями, диаметр труб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225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35 507-0747        Муфта полиэтиленовая               1.00    708.02                 708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редукционная с закладными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электронагревателями,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Д=225х315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36 ТЕР24-02005-05  Установка отвода на                3.00    144.45     87.18       433       126       262      3.54     10.62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газопроводе из               1 отвод 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полиэтиленовых труб в                       42.14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горизонтальной плоскости,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отвода 225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37 507-0835        Отвод 90° полиэтиленовый с         3.00    832.16                2496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удлиненным хвостовиком,  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225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(ТУ2248-001-18425183-01)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38 ТЕР24-02006-05  Установка тройника на              1.00    143.25     85.98       143        42        86      3.54      3.54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газопроводе из               1 тройни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полиэтиленовых труб в                       42.14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горизонтальной плоскости,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газопровода 225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39 507-0892        Тройник полиэтиленовый с           1.00    956.10                 956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удлиненным хвостовиком   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неравнопроходной, SDR 11,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225х160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(ТУ2248-001-18425183-01)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40 ТЕР24-02005-04  Установка отвода на                2.00    119.48     70.69       239        72       141      3.04      6.08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газопроводе из               1 отвод 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полиэтиленовых труб в                       36.18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горизонтальной плоскости,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отвода 160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41 507-0822        Отвод литой 90° из                 2.00   1116.14                2232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полиэтилена с закладными     шт.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электронагревателями,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160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42 ТЕРм10-06048-05 Прокладка сигнальной ленты         0.67    743.53    667.72       498        50       447      6.90      4.62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56)        в траншее                    1 км 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74.51     34.87                            23      2.71      1.82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43 507-2610        Лента сигнальная                 670.00      1.15                 771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56)                                     м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44 ТЕР24-02034-02  Укладка газопроводов из            2.01    134.50    112.81       270        44       226      2.28      4.58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одиночных полиэтиленовых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в траншею, диаметр                     21.69     10.96                            22      0.74      1.49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до 225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45 507-2064        Труба ПЭ 100 SDR 11,               3.30   1414.39                4667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наружный диаметр 160 мм      10 м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(ГОСТ Р 50838-2009)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МАТ=10071.70/1.18/6.34*1.02*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1.03=1414.39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46 507-2066        Труба ПЭ 100 SDR 11,              17.30   2799.09               48424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наружный диаметр 225 мм      10 м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(ГОСТ Р 50838-2009)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МАТ=19932.00/1.18/6.34*1.02*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1.03=2799.09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47 ТЕР24-02001-03  Сварка «встык»                     3.00     42.06     22.30       126        59        67      1.66      4.98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полиэтиленовых труб          1 соедин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нагревательным элементом                    19.76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при ручном управлении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процессом сварки, диаметр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160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48 ТЕР24-02001-04  Сварка «встык»                    15.00     65.24     28.54       979       551       428      3.21     48.15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полиэтиленовых труб          1 соедин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нагревательным элементом                    36.70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при ручном управлении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процессом сварки, диаметр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225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49 ТЕР24-02034-04  Укладка газопроводов из           3.585    152.55    121.97       547       110       437      3.34     11.97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одиночных полиэтиленовых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в траншею, диаметр                     30.58     11.85                            42      0.80      2.87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до 355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50 507-2067        Труба ПЭ 100 SDR 11,              36.85   5449.75              200823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наружный диаметр 315 мм      10 м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                  (ГОСТ Р 50838-95)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МАТ=38807.00/1.18/6.34*1.02*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1.03=5449.75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51 ТЕР24-02001-04  Сварка «встык»                    32.00     65.24     28.54      2088      1175       913      3.21    102.72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полиэтиленовых труб          1 соедин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нагревательным элементом                    36.70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при ручном управлении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процессом сварки, диаметр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315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52 ТЕР24-02034-04  Укладка газопроводов из            0.10    152.55    121.97        15         3        12      3.34      0.33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одиночных полиэтиленовых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труб в траншею, диаметр                     30.58     11.85                             1      0.80      0.08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до 355 мм 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футляр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53 507-2067        Труба ПЭ 100 SDR 11,               1.00   5449.75                5450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наружный диаметр 315 мм      10 м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(ГОСТ Р 50838-95)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МАТ=38807.00/1.18/6.34*1.02*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1.03=5449.75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54 ТЕР22-05004-01  Заделка битумом и прядью           2.00    203.69     18.20       407        42        36      2.17      4.34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концов футляра диаметром     1 футляр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300 мм                                      20.86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Козп = 0.7500 Кмаш = 0.7500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Кзпм = 0.7500 Кмат = 0.7500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Кт1 = 0.7500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55 ТЕР24-02081-01  Устройство контрольной             2.00    290.88     57.43       582        31       115      1.54      3.08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трубки на кожухе перехода    1 устано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                                15.55      3.47                             7      0.25      0.50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56 ТЕР16-02005-08  Прокладка трубопроводов            0.01  31881.90    475.40       319        19         5    185.92      1.86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35)        газоснабжения из стальных    100 м      --------- ---------                            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электросварных труб                       1898.62     14.31                                    1.03      0.01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200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57 ТЕР16-02005-09  Прокладка трубопроводов            0.04  34719.33    742.39      1389        91        30    221.76      8.87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35)        газоснабжения из стальных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электросварных труб                       2264.61     21.82                             1      1.57      0.06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250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58 ТЕР13-03002-04  Огрунтовка металлических           0.04    420.21      9.62        17         2                5.31      0.21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22)        поверхностей за один раз     100 м2     --------- ---------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грунтовкой ГФ-021                           60.70      0.10                                    0.01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59 ТЕР13-03004-06  Окраска металлических              0.04    547.48      7.34        22         1                2.47      0.10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22)        огрунтованных поверхностей   100 м2     --------- ---------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эмалью ХВ-124                               24.06      0.10                                    0.01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60 ТЕР24-02120-03  Очистка полости                    0.42     19.80     13.39         8         3         5      0.62      0.26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трубопровода продувкой  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воздухом, условный диаметр                   6.41      3.11                             1      0.30      0.13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до 150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61 ТЕР24-02120-04  Очистка полости                    1.69     19.80     13.39        33        11        22      0.62      1.05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трубопровода продувкой  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воздухом, условный диаметр                   6.41      3.11                             5      0.30      0.51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до 200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62 ТЕР24-02120-06  Очистка полости                   3.585     23.06     15.62        83        27        56      0.72      2.58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трубопровода продувкой  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воздухом, условный диаметр                   7.44      3.62                            13      0.35      1.25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 до 300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63 ТЕР24-02121-06  Монтаж инвентарного узла           1.00    533.86    192.42       534       194       192     18.54     18.54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для очистки и испытания      1 узел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газопровода, условный                      194.24      8.61                             9      0.62      0.62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 газопровода до 300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64 ТЕР24-02122-03  Подъем давления при                2.11     16.46     14.80        35         4        31      0.16      0.34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испытании воздухом      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газопроводов низкого и                       1.66      0.83                             2      0.08      0.17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среднего давления (до 0,3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МПа) условным диаметром до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200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65 ТЕР24-02122-04  Подъем давления при               3.585     31.59     28.70       113        10       103      0.28      1.00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испытании воздухом           100 м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газопроводов низкого и                       2.89      1.45                             5      0.14      0.50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среднего давления (до 0,3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МПа) условным диаметром до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300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66 ТЕР24-02124-01  Выдержка под давлением до          1.00   1504.68   1360.10      1505       145      1360     14.00     14.00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39)        0,6 МПа при испытании на     1 участо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прочность и герметичность                  144.58     72.37                            72      7.00      7.00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газопроводов условным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диаметром 50-300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315249      3907      6538    304804       358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254                  21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5430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   -сметная прибыль                                        руб.                     3690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324369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осн з/п (1 кв. 2018 г. прил.10, п.203)          15.6400               61105        [2_1_6]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экспл. машин                                    6.7500               42417        [2_1_7]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з/п  машинистов                                 15.6400                3973        [2_1_8]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стоимости материалов                              6.3400             1932457        [2_1_9]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2039952     61105     46390   1932457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3973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13.2900               72165        [3_2_10]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2112117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12.5100               46162        [4_3_11]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:                                                            2158279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Контроль стыков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67 ИЕС25-05020-4   Контроль импульсными               2.00    182.17    102.90       364        11       206      0.53      1.06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рентгеновскими аппаратами    стык 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 трассе качества сварных                   5.47      5.35                            11      0.30      0.60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соединений труб:  Ду 150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мм, толщиной до 14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68 ИЕС25-05030-3   Дополнительные затраты на          2.00      4.27                   9         7                0.27      0.54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обработку пленок и           стык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расшифровку результатов                      3.48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контроля качества сварных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стыков трубопроводов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диаметром:  150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69 ИЕС25-05020-6   Контроль импульсными               1.00    216.36    113.20       216         6       113      0.58      0.58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рентгеновскими аппаратами    стык  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на трассе качества сварных                   5.99      5.89                             6      0.33      0.33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соединений труб:  Ду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300 мм, толщиной до 16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70 ИЕС25-05030-5   Дополнительные затраты на          1.00      5.67                   6         4                0.33      0.33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40)        обработку пленок и           стык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расшифровку результатов                      4.26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контроля качества сварных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стыков трубопроводов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условным диаметром:  300 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 595        28       319       248         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17                   1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 53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26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 674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осн з/п (1 кв. 2018 г. прил.10, п.115)          15.6400                 438        [2_1_6]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экспл. машин                                    5.1200                1546        [2_1_7]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з/п  машинистов                                 15.6400                 266        [2_1_8]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стоимости материалов                              0.7600                 188        [2_1_9]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2438       438      1812       188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266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13.2900                 704        [3_2_10]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 3142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12.5100                 325        [4_3_11]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:                                                               3467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Восстановление дорожных покрытий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асфальтобетонных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71 ТЕР27-03008-04  Разборка покрытий и                0.02   3881.90   2277.36        78        32        46    179.80      3.60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оснований асфальтобетонных   100 м3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1604.54    477.00                            10     45.63      0.91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72 ТЕР27-03008-02  Разборка покрытий и               0.035    525.19    414.51        18         4        14     13.22      0.46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оснований щебеночных         100 м3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110.68     51.74                             2      3.79      0.13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73 ТЕР27-06020-06  Устройство покрытия             0.01667   2219.15   1748.96        37         7        29     38.30      0.64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толщиной 4 см из горячих     1000 м2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асфальтобетонных смесей                    395.52    269.47                             4     19.05      0.32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пористых крупнозернистых,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плотность каменных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материалов 2,5-2,9 т/м3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74 410-0006        Асфальтобетонные смеси         1.541975    401.21                 619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дорожные, аэродромные и      т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 (горячие 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теплые для плотного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асфальтобетона мелко 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крупнозернистые, песчаные),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марка II, тип Б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  75 ТЕР27-06021-06  На каждые 0,5 см изменения      0.26667      3.39      0.11         1                          0.09      0.02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толщины покрытия добавлять   1000 м2   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или исключать к расценке                     0.93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27-06-020-06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76 410-0006        Асфальтобетонные смеси         3.093372    401.21                1241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дорожные, аэродромные и      т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 (горячие 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теплые для плотного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асфальтобетона мелко и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крупнозернистые, песчаные),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марка II, тип Б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77 ТЕР27-04001-04  Устройство подстилающих и         0.035   3731.67   3494.77       131         7       122     24.19      0.85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выравнивающих слоев          100 м3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оснований из щебня                         210.02    286.65                            10     20.60      0.72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78 408-0007        Щебень из природного камня         3.50    194.41                 680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для строительных работ       м3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марка 1200, фракция 20-40 мм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79 ТЕР27-04001-01  Устройство подстилающих и         0.035   2290.79   2136.36        80         5        75     15.72      0.55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выравнивающих слоев          100 м3     --------- ---------                     --------- ---------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оснований из песка                         135.23    182.61                             6     13.88      0.49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80 408-0445        Песок для строительных работ       3.50     58.41                 204     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(= 44)                                     м3    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-----------------------------------------------------------------------------------------------------------------------------------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разделу в базовых ценах          руб.                     3089        55       286      2748         7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 32                   2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руб.                      125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руб.                       82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в базовых ценах                        руб.                     3296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осн з/п (1 кв. 2018 г. прил.10, п.128)          15.6400                 860        [2_1_6]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 экспл. машин                                    6.5800                1671        [2_1_7]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на з/п  машинистов                                 15.6400                 500        [2_1_8]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Индекс к стоимости материалов                              8.4200               23138        [2_1_9]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26169       860      2171     23138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  500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Накладные расходы                                         13.2900                1661        [3_2_10]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ИТОГО:                                                                          27830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Сметная прибыль                                           12.5100                1026        [4_3_11]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разделу :                                                              28856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===================================================================================================================================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прямых затрат по смете в текущих ценах            руб.                  2152351     85190     91820   1975341       531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---------           ---------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                                                                                    17720                  92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-накладные расходы                                                             103715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-сметная прибыль                                                                62450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Итого по смете в текущих ценах                          руб.                  2318516 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НДС к СМР                                                  0.1800              417332,88     [10_9_15]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Pr="00842726" w:rsidRDefault="00217E10" w:rsidP="00217E10">
      <w:pPr>
        <w:ind w:left="-426"/>
        <w:rPr>
          <w:rFonts w:ascii="Courier New" w:hAnsi="Courier New" w:cs="Courier New"/>
          <w:b/>
          <w:spacing w:val="-16"/>
          <w:sz w:val="20"/>
          <w:szCs w:val="20"/>
        </w:rPr>
      </w:pPr>
      <w:r w:rsidRPr="00217E10">
        <w:rPr>
          <w:rFonts w:ascii="Courier New" w:hAnsi="Courier New" w:cs="Courier New"/>
          <w:b/>
          <w:spacing w:val="-16"/>
          <w:sz w:val="16"/>
          <w:szCs w:val="16"/>
        </w:rPr>
        <w:t xml:space="preserve">      </w:t>
      </w:r>
      <w:r w:rsidRPr="00842726">
        <w:rPr>
          <w:rFonts w:ascii="Courier New" w:hAnsi="Courier New" w:cs="Courier New"/>
          <w:b/>
          <w:spacing w:val="-16"/>
          <w:sz w:val="20"/>
          <w:szCs w:val="20"/>
        </w:rPr>
        <w:t xml:space="preserve">ВСЕГО : </w:t>
      </w:r>
      <w:r w:rsidR="00842726">
        <w:rPr>
          <w:rFonts w:ascii="Courier New" w:hAnsi="Courier New" w:cs="Courier New"/>
          <w:b/>
          <w:spacing w:val="-16"/>
          <w:sz w:val="20"/>
          <w:szCs w:val="20"/>
        </w:rPr>
        <w:t xml:space="preserve">                                                </w:t>
      </w:r>
      <w:r w:rsidRPr="00842726">
        <w:rPr>
          <w:rFonts w:ascii="Courier New" w:hAnsi="Courier New" w:cs="Courier New"/>
          <w:b/>
          <w:spacing w:val="-16"/>
          <w:sz w:val="20"/>
          <w:szCs w:val="20"/>
        </w:rPr>
        <w:t xml:space="preserve">    2735848,88</w:t>
      </w:r>
    </w:p>
    <w:p w:rsidR="00217E10" w:rsidRPr="00217E10" w:rsidRDefault="00217E10" w:rsidP="00217E10">
      <w:pPr>
        <w:ind w:left="-426"/>
        <w:rPr>
          <w:rFonts w:ascii="Courier New" w:hAnsi="Courier New" w:cs="Courier New"/>
          <w:b/>
          <w:spacing w:val="-16"/>
          <w:sz w:val="16"/>
          <w:szCs w:val="16"/>
        </w:rPr>
      </w:pP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p w:rsidR="00217E10" w:rsidRDefault="00217E10" w:rsidP="00217E10">
      <w:pPr>
        <w:ind w:left="-426"/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                     </w:t>
      </w:r>
    </w:p>
    <w:p w:rsidR="005E1A18" w:rsidRDefault="005E1A18" w:rsidP="00217E10">
      <w:pPr>
        <w:pStyle w:val="a6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5E1A18" w:rsidRDefault="005E1A18" w:rsidP="00217E10">
      <w:pPr>
        <w:pStyle w:val="a6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5E1A18" w:rsidRDefault="005E1A18" w:rsidP="00B94E1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94E17" w:rsidRDefault="00B94E17" w:rsidP="00B94E1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B94E17" w:rsidRDefault="00217E10" w:rsidP="00B94E1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94E17" w:rsidRPr="00811DBC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B94E17" w:rsidRPr="007D37B7" w:rsidRDefault="00B94E17" w:rsidP="00B94E1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83" w:type="dxa"/>
        <w:tblInd w:w="108" w:type="dxa"/>
        <w:tblLook w:val="04A0" w:firstRow="1" w:lastRow="0" w:firstColumn="1" w:lastColumn="0" w:noHBand="0" w:noVBand="1"/>
      </w:tblPr>
      <w:tblGrid>
        <w:gridCol w:w="5103"/>
        <w:gridCol w:w="5280"/>
      </w:tblGrid>
      <w:tr w:rsidR="00B94E17" w:rsidTr="00217E10">
        <w:trPr>
          <w:trHeight w:val="1721"/>
        </w:trPr>
        <w:tc>
          <w:tcPr>
            <w:tcW w:w="5103" w:type="dxa"/>
          </w:tcPr>
          <w:p w:rsidR="00B94E17" w:rsidRPr="00811DBC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ПОДРЯДЧИК:    </w:t>
            </w: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17" w:rsidRPr="000F09D3" w:rsidRDefault="004833E2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                                                                   директор </w:t>
            </w:r>
            <w:r w:rsidR="00B94E17"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r w:rsidR="001F1AFC">
              <w:rPr>
                <w:rFonts w:ascii="Times New Roman" w:hAnsi="Times New Roman" w:cs="Times New Roman"/>
                <w:sz w:val="24"/>
                <w:szCs w:val="24"/>
              </w:rPr>
              <w:t>Мельник А.И</w:t>
            </w:r>
            <w:r w:rsidR="00B94E17"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280" w:type="dxa"/>
          </w:tcPr>
          <w:p w:rsidR="00B94E17" w:rsidRPr="00811DBC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        _____________ Вершинин А.П.</w:t>
            </w: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17" w:rsidRPr="000F09D3" w:rsidRDefault="00B94E17" w:rsidP="00B94E1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94E17" w:rsidRDefault="00B94E17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4E17" w:rsidRDefault="00B94E17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E10" w:rsidRDefault="00217E10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E10" w:rsidRDefault="00217E10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E10" w:rsidRDefault="00217E10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4E17" w:rsidRDefault="00B94E17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3E2" w:rsidRPr="00ED5991" w:rsidRDefault="004833E2" w:rsidP="004833E2">
      <w:pPr>
        <w:pStyle w:val="af0"/>
        <w:ind w:firstLine="284"/>
        <w:jc w:val="right"/>
        <w:rPr>
          <w:rFonts w:ascii="Times New Roman" w:hAnsi="Times New Roman" w:cs="Times New Roman"/>
          <w:b/>
        </w:rPr>
      </w:pPr>
      <w:r w:rsidRPr="00ED5991">
        <w:rPr>
          <w:rFonts w:ascii="Times New Roman" w:hAnsi="Times New Roman" w:cs="Times New Roman"/>
          <w:b/>
        </w:rPr>
        <w:t>Приложение № 4</w:t>
      </w:r>
    </w:p>
    <w:p w:rsidR="004833E2" w:rsidRPr="00ED5991" w:rsidRDefault="004833E2" w:rsidP="004833E2">
      <w:pPr>
        <w:pStyle w:val="af0"/>
        <w:ind w:firstLine="284"/>
        <w:jc w:val="right"/>
        <w:rPr>
          <w:rFonts w:ascii="Times New Roman" w:hAnsi="Times New Roman" w:cs="Times New Roman"/>
          <w:b/>
        </w:rPr>
      </w:pPr>
    </w:p>
    <w:p w:rsidR="004833E2" w:rsidRPr="00CB37AE" w:rsidRDefault="004833E2" w:rsidP="004833E2">
      <w:pPr>
        <w:pStyle w:val="af0"/>
        <w:ind w:firstLine="284"/>
        <w:jc w:val="right"/>
        <w:rPr>
          <w:rFonts w:ascii="Times New Roman" w:hAnsi="Times New Roman" w:cs="Times New Roman"/>
        </w:rPr>
      </w:pPr>
      <w:r w:rsidRPr="00ED5991">
        <w:rPr>
          <w:rFonts w:ascii="Times New Roman" w:hAnsi="Times New Roman" w:cs="Times New Roman"/>
          <w:b/>
        </w:rPr>
        <w:t>к Договору №_______________________________</w:t>
      </w:r>
    </w:p>
    <w:p w:rsidR="004833E2" w:rsidRDefault="004833E2" w:rsidP="004833E2">
      <w:pPr>
        <w:pStyle w:val="af0"/>
        <w:ind w:firstLine="284"/>
        <w:rPr>
          <w:rFonts w:ascii="Times New Roman" w:hAnsi="Times New Roman" w:cs="Times New Roman"/>
          <w:b/>
        </w:rPr>
      </w:pPr>
    </w:p>
    <w:p w:rsidR="004833E2" w:rsidRDefault="004833E2" w:rsidP="004833E2">
      <w:pPr>
        <w:pStyle w:val="af0"/>
        <w:ind w:firstLine="284"/>
        <w:rPr>
          <w:rFonts w:ascii="Times New Roman" w:hAnsi="Times New Roman" w:cs="Times New Roman"/>
          <w:b/>
        </w:rPr>
      </w:pPr>
    </w:p>
    <w:p w:rsidR="004833E2" w:rsidRPr="002D6FBD" w:rsidRDefault="004833E2" w:rsidP="004833E2">
      <w:pPr>
        <w:pStyle w:val="af0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D6FBD">
        <w:rPr>
          <w:rFonts w:ascii="Times New Roman" w:hAnsi="Times New Roman" w:cs="Times New Roman"/>
          <w:b/>
          <w:sz w:val="22"/>
          <w:szCs w:val="22"/>
        </w:rPr>
        <w:t>ПОРЯДОК ОПЛАТЫ ВЫПОЛНЕНЫХ РАБОТ</w:t>
      </w:r>
    </w:p>
    <w:p w:rsidR="004833E2" w:rsidRPr="002D6FBD" w:rsidRDefault="004833E2" w:rsidP="004833E2">
      <w:pPr>
        <w:pStyle w:val="af0"/>
        <w:ind w:firstLine="284"/>
        <w:rPr>
          <w:rFonts w:ascii="Times New Roman" w:hAnsi="Times New Roman" w:cs="Times New Roman"/>
          <w:sz w:val="22"/>
          <w:szCs w:val="22"/>
        </w:rPr>
      </w:pPr>
    </w:p>
    <w:p w:rsidR="004833E2" w:rsidRPr="002D6FBD" w:rsidRDefault="004833E2" w:rsidP="004833E2">
      <w:pPr>
        <w:pStyle w:val="af0"/>
        <w:ind w:firstLine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"/>
        <w:gridCol w:w="9630"/>
      </w:tblGrid>
      <w:tr w:rsidR="004833E2" w:rsidRPr="002D6FBD" w:rsidTr="006563D4">
        <w:trPr>
          <w:trHeight w:val="462"/>
        </w:trPr>
        <w:tc>
          <w:tcPr>
            <w:tcW w:w="817" w:type="dxa"/>
            <w:shd w:val="clear" w:color="auto" w:fill="auto"/>
          </w:tcPr>
          <w:p w:rsidR="004833E2" w:rsidRPr="006563D4" w:rsidRDefault="004833E2" w:rsidP="006563D4">
            <w:pPr>
              <w:pStyle w:val="af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63D4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10172" w:type="dxa"/>
            <w:shd w:val="clear" w:color="auto" w:fill="auto"/>
          </w:tcPr>
          <w:p w:rsidR="004833E2" w:rsidRPr="006563D4" w:rsidRDefault="004833E2" w:rsidP="006563D4">
            <w:pPr>
              <w:pStyle w:val="af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63D4">
              <w:rPr>
                <w:rFonts w:ascii="Times New Roman" w:hAnsi="Times New Roman" w:cs="Times New Roman"/>
                <w:b/>
                <w:sz w:val="22"/>
                <w:szCs w:val="22"/>
              </w:rPr>
              <w:t>Порядок оплаты</w:t>
            </w:r>
          </w:p>
        </w:tc>
      </w:tr>
      <w:tr w:rsidR="004833E2" w:rsidRPr="002D6FBD" w:rsidTr="006563D4">
        <w:tc>
          <w:tcPr>
            <w:tcW w:w="817" w:type="dxa"/>
            <w:shd w:val="clear" w:color="auto" w:fill="auto"/>
          </w:tcPr>
          <w:p w:rsidR="004833E2" w:rsidRPr="006563D4" w:rsidRDefault="004833E2" w:rsidP="006563D4">
            <w:pPr>
              <w:pStyle w:val="af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33E2" w:rsidRPr="006563D4" w:rsidRDefault="004833E2" w:rsidP="006563D4">
            <w:pPr>
              <w:pStyle w:val="af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63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72" w:type="dxa"/>
            <w:shd w:val="clear" w:color="auto" w:fill="auto"/>
          </w:tcPr>
          <w:p w:rsidR="004833E2" w:rsidRPr="006563D4" w:rsidRDefault="00B01B12" w:rsidP="00C3497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67807">
              <w:rPr>
                <w:rFonts w:eastAsia="Calibri"/>
                <w:sz w:val="22"/>
                <w:szCs w:val="22"/>
              </w:rPr>
              <w:t xml:space="preserve">Заказчик производит авансовый платеж в течение 10 календарных дней с момента заключения Договора. Размер авансового платежа должен составлять  </w:t>
            </w:r>
            <w:r w:rsidR="005E1A18">
              <w:rPr>
                <w:rFonts w:eastAsia="Calibri"/>
                <w:sz w:val="22"/>
                <w:szCs w:val="22"/>
              </w:rPr>
              <w:t>3</w:t>
            </w:r>
            <w:r w:rsidRPr="00667807">
              <w:rPr>
                <w:rFonts w:eastAsia="Calibri"/>
                <w:sz w:val="22"/>
                <w:szCs w:val="22"/>
              </w:rPr>
              <w:t>0% от суммы (цены) Договора. Авансовый платеж производится на основании выставленного счета Подрядчиком. Окончательный расчет производится на основании выставленного счета за весь объем выполненных работ</w:t>
            </w:r>
            <w:r w:rsidR="00C34977" w:rsidRPr="00667807">
              <w:rPr>
                <w:rFonts w:eastAsia="Calibri"/>
                <w:sz w:val="22"/>
                <w:szCs w:val="22"/>
              </w:rPr>
              <w:t xml:space="preserve"> за вычетом авансового платежа</w:t>
            </w:r>
            <w:r w:rsidRPr="00667807">
              <w:rPr>
                <w:rFonts w:eastAsia="Calibri"/>
                <w:sz w:val="22"/>
                <w:szCs w:val="22"/>
              </w:rPr>
              <w:t>, путем перечисления денежных средств на расчетный счет Подрядчика не позднее 20 календарных дней от даты подписания Сторонами акта о приемке выполненных работ по форме КС-2, Справки о стоимости выполненных работ и затрат по форме КС-3</w:t>
            </w:r>
            <w:r w:rsidR="00C34977">
              <w:rPr>
                <w:rFonts w:eastAsia="Calibri"/>
                <w:sz w:val="22"/>
                <w:szCs w:val="22"/>
              </w:rPr>
              <w:t xml:space="preserve"> и предоставленного Подрядчиком оригинала счет-фактуры.</w:t>
            </w:r>
          </w:p>
        </w:tc>
      </w:tr>
    </w:tbl>
    <w:p w:rsidR="004833E2" w:rsidRDefault="004833E2" w:rsidP="00E323CE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3E2" w:rsidRPr="004833E2" w:rsidRDefault="004833E2" w:rsidP="004833E2"/>
    <w:p w:rsidR="004833E2" w:rsidRPr="004833E2" w:rsidRDefault="004833E2" w:rsidP="004833E2"/>
    <w:p w:rsidR="004833E2" w:rsidRPr="004833E2" w:rsidRDefault="004833E2" w:rsidP="004833E2"/>
    <w:p w:rsidR="004833E2" w:rsidRPr="004833E2" w:rsidRDefault="004833E2" w:rsidP="004833E2"/>
    <w:p w:rsidR="004833E2" w:rsidRPr="004833E2" w:rsidRDefault="004833E2" w:rsidP="004833E2"/>
    <w:p w:rsidR="004833E2" w:rsidRPr="004833E2" w:rsidRDefault="004833E2" w:rsidP="004833E2"/>
    <w:p w:rsidR="004833E2" w:rsidRDefault="004833E2" w:rsidP="004833E2"/>
    <w:p w:rsidR="004833E2" w:rsidRDefault="004833E2" w:rsidP="004833E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11DBC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4833E2" w:rsidRPr="007D37B7" w:rsidRDefault="004833E2" w:rsidP="004833E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4833E2" w:rsidTr="006563D4">
        <w:trPr>
          <w:trHeight w:val="1721"/>
        </w:trPr>
        <w:tc>
          <w:tcPr>
            <w:tcW w:w="4926" w:type="dxa"/>
          </w:tcPr>
          <w:p w:rsidR="004833E2" w:rsidRPr="00811DBC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ПОДРЯДЧИК:    </w:t>
            </w: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                                                                   директор 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Мельник А.И</w:t>
            </w: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6" w:type="dxa"/>
          </w:tcPr>
          <w:p w:rsidR="004833E2" w:rsidRPr="00811DBC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DB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Генеральный                                                                    директор        _____________ Вершинин А.П.</w:t>
            </w: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3E2" w:rsidRPr="000F09D3" w:rsidRDefault="004833E2" w:rsidP="006563D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9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94E17" w:rsidRPr="004833E2" w:rsidRDefault="00B94E17" w:rsidP="004833E2"/>
    <w:sectPr w:rsidR="00B94E17" w:rsidRPr="004833E2" w:rsidSect="00217E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type w:val="continuous"/>
      <w:pgSz w:w="11905" w:h="16837"/>
      <w:pgMar w:top="426" w:right="565" w:bottom="42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753" w:rsidRDefault="00595753" w:rsidP="0029477E">
      <w:r>
        <w:separator/>
      </w:r>
    </w:p>
  </w:endnote>
  <w:endnote w:type="continuationSeparator" w:id="0">
    <w:p w:rsidR="00595753" w:rsidRDefault="00595753" w:rsidP="0029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BA9" w:rsidRDefault="008F7BA9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BA9" w:rsidRDefault="008F7BA9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BA9" w:rsidRDefault="008F7BA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753" w:rsidRDefault="00595753" w:rsidP="0029477E">
      <w:r>
        <w:separator/>
      </w:r>
    </w:p>
  </w:footnote>
  <w:footnote w:type="continuationSeparator" w:id="0">
    <w:p w:rsidR="00595753" w:rsidRDefault="00595753" w:rsidP="0029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BA9" w:rsidRDefault="008F7BA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BA9" w:rsidRDefault="008F7BA9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BA9" w:rsidRDefault="008F7BA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0CC206"/>
    <w:multiLevelType w:val="hybridMultilevel"/>
    <w:tmpl w:val="B633D7A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771C41C"/>
    <w:multiLevelType w:val="hybridMultilevel"/>
    <w:tmpl w:val="B7A276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65667AF"/>
    <w:multiLevelType w:val="hybridMultilevel"/>
    <w:tmpl w:val="6DB65BF8"/>
    <w:lvl w:ilvl="0" w:tplc="A7EA6E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3464119"/>
    <w:multiLevelType w:val="hybridMultilevel"/>
    <w:tmpl w:val="4A8E8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hideGrammaticalErrors/>
  <w:proofState w:grammar="clean"/>
  <w:documentProtection w:edit="readOnly" w:enforcement="1" w:cryptProviderType="rsaFull" w:cryptAlgorithmClass="hash" w:cryptAlgorithmType="typeAny" w:cryptAlgorithmSid="4" w:cryptSpinCount="100000" w:hash="C6pop5iCwUUfoOyfrs5PtyyXePw=" w:salt="GMqJ/x/kDBcfi737y8XQqg=="/>
  <w:defaultTabStop w:val="709"/>
  <w:autoHyphenation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4E"/>
    <w:rsid w:val="00005D4B"/>
    <w:rsid w:val="00020267"/>
    <w:rsid w:val="00020AA7"/>
    <w:rsid w:val="00035F68"/>
    <w:rsid w:val="00036730"/>
    <w:rsid w:val="000907B8"/>
    <w:rsid w:val="00096679"/>
    <w:rsid w:val="000B68A9"/>
    <w:rsid w:val="000D7B9F"/>
    <w:rsid w:val="000F09D3"/>
    <w:rsid w:val="001215BC"/>
    <w:rsid w:val="001302D9"/>
    <w:rsid w:val="001512A8"/>
    <w:rsid w:val="001551B4"/>
    <w:rsid w:val="001666D1"/>
    <w:rsid w:val="00167379"/>
    <w:rsid w:val="00177828"/>
    <w:rsid w:val="001A5289"/>
    <w:rsid w:val="001C40D8"/>
    <w:rsid w:val="001F0D63"/>
    <w:rsid w:val="001F1AFC"/>
    <w:rsid w:val="00217E10"/>
    <w:rsid w:val="00233980"/>
    <w:rsid w:val="00235AF4"/>
    <w:rsid w:val="0023763A"/>
    <w:rsid w:val="00256E9D"/>
    <w:rsid w:val="002873B7"/>
    <w:rsid w:val="0029477E"/>
    <w:rsid w:val="002D0CB6"/>
    <w:rsid w:val="002E6653"/>
    <w:rsid w:val="002E6A14"/>
    <w:rsid w:val="00301FF8"/>
    <w:rsid w:val="00305318"/>
    <w:rsid w:val="003102C1"/>
    <w:rsid w:val="00313E20"/>
    <w:rsid w:val="00315910"/>
    <w:rsid w:val="003179FD"/>
    <w:rsid w:val="00331E25"/>
    <w:rsid w:val="00355ACE"/>
    <w:rsid w:val="0035745A"/>
    <w:rsid w:val="00380CEE"/>
    <w:rsid w:val="0038548E"/>
    <w:rsid w:val="003A5FDB"/>
    <w:rsid w:val="003E77A0"/>
    <w:rsid w:val="003F3C37"/>
    <w:rsid w:val="003F4C6E"/>
    <w:rsid w:val="004319FA"/>
    <w:rsid w:val="00435DC4"/>
    <w:rsid w:val="00436922"/>
    <w:rsid w:val="00453AD8"/>
    <w:rsid w:val="004566DF"/>
    <w:rsid w:val="00475693"/>
    <w:rsid w:val="004801BC"/>
    <w:rsid w:val="004833E2"/>
    <w:rsid w:val="00484CA3"/>
    <w:rsid w:val="004B5681"/>
    <w:rsid w:val="004D6B89"/>
    <w:rsid w:val="004E21D5"/>
    <w:rsid w:val="004F4159"/>
    <w:rsid w:val="005127B0"/>
    <w:rsid w:val="0054537A"/>
    <w:rsid w:val="005551D6"/>
    <w:rsid w:val="00556D5A"/>
    <w:rsid w:val="0057237B"/>
    <w:rsid w:val="00595753"/>
    <w:rsid w:val="005A0010"/>
    <w:rsid w:val="005B385D"/>
    <w:rsid w:val="005B4D8B"/>
    <w:rsid w:val="005D3C23"/>
    <w:rsid w:val="005D7529"/>
    <w:rsid w:val="005E1A18"/>
    <w:rsid w:val="005F3C7E"/>
    <w:rsid w:val="006375DF"/>
    <w:rsid w:val="00640616"/>
    <w:rsid w:val="006563D4"/>
    <w:rsid w:val="0066445B"/>
    <w:rsid w:val="006753B5"/>
    <w:rsid w:val="00683D21"/>
    <w:rsid w:val="006B1B9E"/>
    <w:rsid w:val="006C562F"/>
    <w:rsid w:val="00704BC7"/>
    <w:rsid w:val="007225AC"/>
    <w:rsid w:val="0072449D"/>
    <w:rsid w:val="007260A7"/>
    <w:rsid w:val="0078441C"/>
    <w:rsid w:val="007901DA"/>
    <w:rsid w:val="0079303E"/>
    <w:rsid w:val="007A2909"/>
    <w:rsid w:val="007A2FD2"/>
    <w:rsid w:val="007B65EC"/>
    <w:rsid w:val="007C2852"/>
    <w:rsid w:val="007C5B37"/>
    <w:rsid w:val="007D37B7"/>
    <w:rsid w:val="007D4689"/>
    <w:rsid w:val="007D745C"/>
    <w:rsid w:val="00811DBC"/>
    <w:rsid w:val="008245B7"/>
    <w:rsid w:val="008274D7"/>
    <w:rsid w:val="00831842"/>
    <w:rsid w:val="0083320B"/>
    <w:rsid w:val="00842726"/>
    <w:rsid w:val="00864481"/>
    <w:rsid w:val="00867DF4"/>
    <w:rsid w:val="008922FB"/>
    <w:rsid w:val="00892594"/>
    <w:rsid w:val="008951FC"/>
    <w:rsid w:val="008B29F5"/>
    <w:rsid w:val="008B6EE2"/>
    <w:rsid w:val="008C75D6"/>
    <w:rsid w:val="008D6245"/>
    <w:rsid w:val="008E075F"/>
    <w:rsid w:val="008E1B28"/>
    <w:rsid w:val="008E2636"/>
    <w:rsid w:val="008E4438"/>
    <w:rsid w:val="008E483E"/>
    <w:rsid w:val="008E5C4C"/>
    <w:rsid w:val="008E7345"/>
    <w:rsid w:val="008E7F28"/>
    <w:rsid w:val="008F7BA9"/>
    <w:rsid w:val="00907CE1"/>
    <w:rsid w:val="00931225"/>
    <w:rsid w:val="009351F9"/>
    <w:rsid w:val="00971BAA"/>
    <w:rsid w:val="00972507"/>
    <w:rsid w:val="0097403F"/>
    <w:rsid w:val="00974E72"/>
    <w:rsid w:val="00975870"/>
    <w:rsid w:val="00980922"/>
    <w:rsid w:val="0099376B"/>
    <w:rsid w:val="009C0DEA"/>
    <w:rsid w:val="009C1730"/>
    <w:rsid w:val="009C26FC"/>
    <w:rsid w:val="009C5AF8"/>
    <w:rsid w:val="00A0001E"/>
    <w:rsid w:val="00A40150"/>
    <w:rsid w:val="00A67BA3"/>
    <w:rsid w:val="00A8271F"/>
    <w:rsid w:val="00A9501C"/>
    <w:rsid w:val="00AB3F25"/>
    <w:rsid w:val="00AB51D1"/>
    <w:rsid w:val="00AC528F"/>
    <w:rsid w:val="00AC5D9E"/>
    <w:rsid w:val="00AF3B30"/>
    <w:rsid w:val="00B01B12"/>
    <w:rsid w:val="00B059E2"/>
    <w:rsid w:val="00B35DA0"/>
    <w:rsid w:val="00B3670B"/>
    <w:rsid w:val="00B469B4"/>
    <w:rsid w:val="00B5561E"/>
    <w:rsid w:val="00B80DCE"/>
    <w:rsid w:val="00B94E17"/>
    <w:rsid w:val="00BC442E"/>
    <w:rsid w:val="00BD3BFE"/>
    <w:rsid w:val="00BF5DC7"/>
    <w:rsid w:val="00C01653"/>
    <w:rsid w:val="00C34977"/>
    <w:rsid w:val="00C57BD2"/>
    <w:rsid w:val="00C91407"/>
    <w:rsid w:val="00C936ED"/>
    <w:rsid w:val="00CA1A1C"/>
    <w:rsid w:val="00CA3C47"/>
    <w:rsid w:val="00CB405A"/>
    <w:rsid w:val="00CB59FF"/>
    <w:rsid w:val="00CC019B"/>
    <w:rsid w:val="00CC4562"/>
    <w:rsid w:val="00CE5C20"/>
    <w:rsid w:val="00D1509A"/>
    <w:rsid w:val="00D304BA"/>
    <w:rsid w:val="00D36588"/>
    <w:rsid w:val="00D377B9"/>
    <w:rsid w:val="00D548CF"/>
    <w:rsid w:val="00D57FF3"/>
    <w:rsid w:val="00D8416C"/>
    <w:rsid w:val="00D85B0E"/>
    <w:rsid w:val="00D865BC"/>
    <w:rsid w:val="00DA3110"/>
    <w:rsid w:val="00DB74BC"/>
    <w:rsid w:val="00DC4A0A"/>
    <w:rsid w:val="00DF33B8"/>
    <w:rsid w:val="00DF4797"/>
    <w:rsid w:val="00E323CE"/>
    <w:rsid w:val="00E34066"/>
    <w:rsid w:val="00E51C3B"/>
    <w:rsid w:val="00E534D7"/>
    <w:rsid w:val="00E646A6"/>
    <w:rsid w:val="00E81E09"/>
    <w:rsid w:val="00EC737F"/>
    <w:rsid w:val="00ED5991"/>
    <w:rsid w:val="00F06163"/>
    <w:rsid w:val="00F07D4E"/>
    <w:rsid w:val="00F126E9"/>
    <w:rsid w:val="00F54BB5"/>
    <w:rsid w:val="00F608DB"/>
    <w:rsid w:val="00F96349"/>
    <w:rsid w:val="00FA06CB"/>
    <w:rsid w:val="00FA67B5"/>
    <w:rsid w:val="00FB20B1"/>
    <w:rsid w:val="00FE002F"/>
    <w:rsid w:val="00FE1A67"/>
    <w:rsid w:val="00FF0BBA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1E"/>
    <w:pPr>
      <w:widowControl w:val="0"/>
      <w:suppressAutoHyphens/>
    </w:pPr>
    <w:rPr>
      <w:rFonts w:eastAsia="Arial Unicode MS"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Текст в заданном формате"/>
    <w:basedOn w:val="a"/>
    <w:rPr>
      <w:rFonts w:ascii="Courier New" w:eastAsia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971B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semiHidden/>
    <w:unhideWhenUsed/>
    <w:rsid w:val="00177828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177828"/>
    <w:rPr>
      <w:rFonts w:eastAsia="Arial Unicode MS"/>
      <w:sz w:val="24"/>
      <w:szCs w:val="24"/>
      <w:lang/>
    </w:rPr>
  </w:style>
  <w:style w:type="character" w:styleId="a8">
    <w:name w:val="Placeholder Text"/>
    <w:uiPriority w:val="99"/>
    <w:semiHidden/>
    <w:rsid w:val="00CA1A1C"/>
    <w:rPr>
      <w:color w:val="808080"/>
    </w:rPr>
  </w:style>
  <w:style w:type="paragraph" w:styleId="a9">
    <w:name w:val="Body Text Indent"/>
    <w:basedOn w:val="a"/>
    <w:link w:val="aa"/>
    <w:uiPriority w:val="99"/>
    <w:unhideWhenUsed/>
    <w:rsid w:val="00CA1A1C"/>
    <w:pPr>
      <w:widowControl/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Основной текст с отступом Знак"/>
    <w:link w:val="a9"/>
    <w:uiPriority w:val="99"/>
    <w:rsid w:val="00CA1A1C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rsid w:val="004319FA"/>
    <w:rPr>
      <w:color w:val="C85F98"/>
      <w:u w:val="single"/>
    </w:rPr>
  </w:style>
  <w:style w:type="paragraph" w:customStyle="1" w:styleId="ConsPlusNormal">
    <w:name w:val="ConsPlusNormal"/>
    <w:rsid w:val="004319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9C5A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2947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29477E"/>
    <w:rPr>
      <w:rFonts w:eastAsia="Arial Unicode MS"/>
      <w:sz w:val="24"/>
      <w:szCs w:val="24"/>
      <w:lang/>
    </w:rPr>
  </w:style>
  <w:style w:type="paragraph" w:styleId="ae">
    <w:name w:val="footer"/>
    <w:basedOn w:val="a"/>
    <w:link w:val="af"/>
    <w:uiPriority w:val="99"/>
    <w:unhideWhenUsed/>
    <w:rsid w:val="002947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477E"/>
    <w:rPr>
      <w:rFonts w:eastAsia="Arial Unicode MS"/>
      <w:sz w:val="24"/>
      <w:szCs w:val="24"/>
      <w:lang/>
    </w:rPr>
  </w:style>
  <w:style w:type="paragraph" w:styleId="af0">
    <w:name w:val="No Spacing"/>
    <w:uiPriority w:val="1"/>
    <w:qFormat/>
    <w:rsid w:val="004833E2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75870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75870"/>
    <w:rPr>
      <w:rFonts w:ascii="Tahoma" w:eastAsia="Arial Unicode MS" w:hAnsi="Tahoma" w:cs="Tahoma"/>
      <w:sz w:val="16"/>
      <w:szCs w:val="16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1E"/>
    <w:pPr>
      <w:widowControl w:val="0"/>
      <w:suppressAutoHyphens/>
    </w:pPr>
    <w:rPr>
      <w:rFonts w:eastAsia="Arial Unicode MS"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Текст в заданном формате"/>
    <w:basedOn w:val="a"/>
    <w:rPr>
      <w:rFonts w:ascii="Courier New" w:eastAsia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971B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semiHidden/>
    <w:unhideWhenUsed/>
    <w:rsid w:val="00177828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177828"/>
    <w:rPr>
      <w:rFonts w:eastAsia="Arial Unicode MS"/>
      <w:sz w:val="24"/>
      <w:szCs w:val="24"/>
      <w:lang/>
    </w:rPr>
  </w:style>
  <w:style w:type="character" w:styleId="a8">
    <w:name w:val="Placeholder Text"/>
    <w:uiPriority w:val="99"/>
    <w:semiHidden/>
    <w:rsid w:val="00CA1A1C"/>
    <w:rPr>
      <w:color w:val="808080"/>
    </w:rPr>
  </w:style>
  <w:style w:type="paragraph" w:styleId="a9">
    <w:name w:val="Body Text Indent"/>
    <w:basedOn w:val="a"/>
    <w:link w:val="aa"/>
    <w:uiPriority w:val="99"/>
    <w:unhideWhenUsed/>
    <w:rsid w:val="00CA1A1C"/>
    <w:pPr>
      <w:widowControl/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Основной текст с отступом Знак"/>
    <w:link w:val="a9"/>
    <w:uiPriority w:val="99"/>
    <w:rsid w:val="00CA1A1C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rsid w:val="004319FA"/>
    <w:rPr>
      <w:color w:val="C85F98"/>
      <w:u w:val="single"/>
    </w:rPr>
  </w:style>
  <w:style w:type="paragraph" w:customStyle="1" w:styleId="ConsPlusNormal">
    <w:name w:val="ConsPlusNormal"/>
    <w:rsid w:val="004319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9C5A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2947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29477E"/>
    <w:rPr>
      <w:rFonts w:eastAsia="Arial Unicode MS"/>
      <w:sz w:val="24"/>
      <w:szCs w:val="24"/>
      <w:lang/>
    </w:rPr>
  </w:style>
  <w:style w:type="paragraph" w:styleId="ae">
    <w:name w:val="footer"/>
    <w:basedOn w:val="a"/>
    <w:link w:val="af"/>
    <w:uiPriority w:val="99"/>
    <w:unhideWhenUsed/>
    <w:rsid w:val="002947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477E"/>
    <w:rPr>
      <w:rFonts w:eastAsia="Arial Unicode MS"/>
      <w:sz w:val="24"/>
      <w:szCs w:val="24"/>
      <w:lang/>
    </w:rPr>
  </w:style>
  <w:style w:type="paragraph" w:styleId="af0">
    <w:name w:val="No Spacing"/>
    <w:uiPriority w:val="1"/>
    <w:qFormat/>
    <w:rsid w:val="004833E2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75870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75870"/>
    <w:rPr>
      <w:rFonts w:ascii="Tahoma" w:eastAsia="Arial Unicode MS" w:hAnsi="Tahoma" w:cs="Tahoma"/>
      <w:sz w:val="16"/>
      <w:szCs w:val="1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9C7403-544F-41BA-AE5A-A6389292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8822</Words>
  <Characters>50292</Characters>
  <Application>Microsoft Office Word</Application>
  <DocSecurity>8</DocSecurity>
  <Lines>419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M.Avilova</dc:creator>
  <cp:lastModifiedBy>Ковырзин Денис</cp:lastModifiedBy>
  <cp:revision>2</cp:revision>
  <cp:lastPrinted>2018-05-24T06:03:00Z</cp:lastPrinted>
  <dcterms:created xsi:type="dcterms:W3CDTF">2018-07-27T09:49:00Z</dcterms:created>
  <dcterms:modified xsi:type="dcterms:W3CDTF">2018-07-27T09:49:00Z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