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D8F" w:rsidRDefault="00843D8F" w:rsidP="00843D8F">
      <w:pPr>
        <w:pStyle w:val="Default"/>
        <w:jc w:val="center"/>
        <w:rPr>
          <w:color w:val="auto"/>
          <w:sz w:val="23"/>
          <w:szCs w:val="23"/>
        </w:rPr>
      </w:pPr>
      <w:bookmarkStart w:id="0" w:name="_GoBack"/>
      <w:bookmarkEnd w:id="0"/>
      <w:r>
        <w:rPr>
          <w:b/>
          <w:bCs/>
          <w:color w:val="auto"/>
          <w:sz w:val="23"/>
          <w:szCs w:val="23"/>
        </w:rPr>
        <w:t>ДОГОВОР ПОДРЯДА №_______</w:t>
      </w:r>
    </w:p>
    <w:p w:rsidR="00843D8F" w:rsidRDefault="00843D8F" w:rsidP="00843D8F">
      <w:pPr>
        <w:pStyle w:val="Default"/>
        <w:rPr>
          <w:i/>
          <w:iCs/>
          <w:color w:val="auto"/>
          <w:sz w:val="23"/>
          <w:szCs w:val="23"/>
        </w:rPr>
      </w:pPr>
    </w:p>
    <w:p w:rsidR="00843D8F" w:rsidRDefault="00843D8F" w:rsidP="00843D8F">
      <w:pPr>
        <w:pStyle w:val="Default"/>
        <w:jc w:val="center"/>
        <w:rPr>
          <w:i/>
          <w:iCs/>
          <w:sz w:val="23"/>
          <w:szCs w:val="23"/>
        </w:rPr>
      </w:pPr>
      <w:r>
        <w:rPr>
          <w:sz w:val="23"/>
          <w:szCs w:val="23"/>
        </w:rPr>
        <w:t xml:space="preserve">г. Ижевск                                                                                                </w:t>
      </w:r>
      <w:r>
        <w:rPr>
          <w:i/>
          <w:iCs/>
          <w:sz w:val="23"/>
          <w:szCs w:val="23"/>
        </w:rPr>
        <w:t>«___»_____________2018 г.</w:t>
      </w:r>
    </w:p>
    <w:p w:rsidR="00843D8F" w:rsidRDefault="00843D8F" w:rsidP="00843D8F">
      <w:pPr>
        <w:pStyle w:val="Default"/>
        <w:jc w:val="both"/>
        <w:rPr>
          <w:sz w:val="23"/>
          <w:szCs w:val="23"/>
        </w:rPr>
      </w:pPr>
    </w:p>
    <w:p w:rsidR="00843D8F" w:rsidRDefault="00843D8F" w:rsidP="00843D8F">
      <w:pPr>
        <w:pStyle w:val="Default"/>
        <w:ind w:firstLine="708"/>
        <w:jc w:val="both"/>
        <w:rPr>
          <w:color w:val="auto"/>
          <w:sz w:val="23"/>
          <w:szCs w:val="23"/>
        </w:rPr>
      </w:pPr>
      <w:r>
        <w:rPr>
          <w:b/>
          <w:iCs/>
          <w:sz w:val="23"/>
          <w:szCs w:val="23"/>
        </w:rPr>
        <w:t>Акционерное общество</w:t>
      </w:r>
      <w:r w:rsidRPr="009C3420">
        <w:rPr>
          <w:b/>
          <w:iCs/>
          <w:sz w:val="23"/>
          <w:szCs w:val="23"/>
        </w:rPr>
        <w:t xml:space="preserve"> «Газпром газораспределение Ижевск»</w:t>
      </w:r>
      <w:r>
        <w:rPr>
          <w:b/>
          <w:iCs/>
          <w:sz w:val="23"/>
          <w:szCs w:val="23"/>
        </w:rPr>
        <w:t xml:space="preserve"> </w:t>
      </w:r>
      <w:r>
        <w:rPr>
          <w:iCs/>
          <w:sz w:val="23"/>
          <w:szCs w:val="23"/>
        </w:rPr>
        <w:t>в лице генерального директора Вершинина Алексея Павловича, действующего на основании Устава</w:t>
      </w:r>
      <w:r>
        <w:rPr>
          <w:sz w:val="23"/>
          <w:szCs w:val="23"/>
        </w:rPr>
        <w:t xml:space="preserve">, именуемое в дальнейшем </w:t>
      </w:r>
      <w:r w:rsidRPr="00364A42">
        <w:rPr>
          <w:b/>
          <w:sz w:val="23"/>
          <w:szCs w:val="23"/>
        </w:rPr>
        <w:t>«Заказчик»</w:t>
      </w:r>
      <w:r>
        <w:rPr>
          <w:sz w:val="23"/>
          <w:szCs w:val="23"/>
        </w:rPr>
        <w:t xml:space="preserve">, </w:t>
      </w:r>
      <w:r>
        <w:rPr>
          <w:color w:val="auto"/>
          <w:sz w:val="23"/>
          <w:szCs w:val="23"/>
        </w:rPr>
        <w:t xml:space="preserve">с одной стороны, </w:t>
      </w:r>
    </w:p>
    <w:p w:rsidR="00843D8F" w:rsidRDefault="00843D8F" w:rsidP="00C66C43">
      <w:pPr>
        <w:pStyle w:val="Default"/>
        <w:ind w:firstLine="708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и </w:t>
      </w:r>
      <w:r w:rsidRPr="00C66C43">
        <w:rPr>
          <w:b/>
          <w:color w:val="auto"/>
          <w:sz w:val="23"/>
          <w:szCs w:val="23"/>
        </w:rPr>
        <w:t xml:space="preserve">АО «Сарапульское </w:t>
      </w:r>
      <w:r w:rsidR="000E7B96">
        <w:rPr>
          <w:b/>
          <w:color w:val="auto"/>
          <w:sz w:val="23"/>
          <w:szCs w:val="23"/>
        </w:rPr>
        <w:t>д</w:t>
      </w:r>
      <w:r w:rsidR="00C66C43" w:rsidRPr="00C66C43">
        <w:rPr>
          <w:b/>
          <w:color w:val="auto"/>
          <w:sz w:val="23"/>
          <w:szCs w:val="23"/>
        </w:rPr>
        <w:t>орожное предприятие»</w:t>
      </w:r>
      <w:r w:rsidR="00C66C43">
        <w:rPr>
          <w:b/>
          <w:color w:val="auto"/>
          <w:sz w:val="23"/>
          <w:szCs w:val="23"/>
        </w:rPr>
        <w:t xml:space="preserve">, </w:t>
      </w:r>
      <w:r>
        <w:rPr>
          <w:color w:val="auto"/>
          <w:sz w:val="23"/>
          <w:szCs w:val="23"/>
        </w:rPr>
        <w:t>именуемое в дальнейшем «Подрядчик», в лице</w:t>
      </w:r>
      <w:r w:rsidR="00C66C43">
        <w:rPr>
          <w:color w:val="auto"/>
          <w:sz w:val="23"/>
          <w:szCs w:val="23"/>
        </w:rPr>
        <w:t xml:space="preserve"> Управляющего Бушуева </w:t>
      </w:r>
      <w:r w:rsidR="00C66C43" w:rsidRPr="00C66C43">
        <w:rPr>
          <w:color w:val="auto"/>
          <w:sz w:val="23"/>
          <w:szCs w:val="23"/>
        </w:rPr>
        <w:t>Павл</w:t>
      </w:r>
      <w:r w:rsidR="00C66C43">
        <w:rPr>
          <w:color w:val="auto"/>
          <w:sz w:val="23"/>
          <w:szCs w:val="23"/>
        </w:rPr>
        <w:t>а</w:t>
      </w:r>
      <w:r w:rsidR="00C66C43" w:rsidRPr="00C66C43">
        <w:rPr>
          <w:color w:val="auto"/>
          <w:sz w:val="23"/>
          <w:szCs w:val="23"/>
        </w:rPr>
        <w:t xml:space="preserve"> Валерьевич</w:t>
      </w:r>
      <w:r w:rsidR="00C66C43">
        <w:rPr>
          <w:color w:val="auto"/>
          <w:sz w:val="23"/>
          <w:szCs w:val="23"/>
        </w:rPr>
        <w:t xml:space="preserve">а, </w:t>
      </w:r>
      <w:r>
        <w:rPr>
          <w:color w:val="auto"/>
          <w:sz w:val="23"/>
          <w:szCs w:val="23"/>
        </w:rPr>
        <w:t xml:space="preserve">действующего на основании </w:t>
      </w:r>
      <w:r w:rsidR="000E7B96">
        <w:rPr>
          <w:color w:val="auto"/>
          <w:sz w:val="23"/>
          <w:szCs w:val="23"/>
        </w:rPr>
        <w:t>доверенности №31-18-д от 12.02.2018г</w:t>
      </w:r>
      <w:r>
        <w:rPr>
          <w:color w:val="auto"/>
          <w:sz w:val="23"/>
          <w:szCs w:val="23"/>
        </w:rPr>
        <w:t>,</w:t>
      </w:r>
      <w:r w:rsidR="00C66C43">
        <w:rPr>
          <w:color w:val="auto"/>
          <w:sz w:val="23"/>
          <w:szCs w:val="23"/>
        </w:rPr>
        <w:t xml:space="preserve"> с другой стороны, </w:t>
      </w:r>
      <w:r>
        <w:rPr>
          <w:color w:val="auto"/>
          <w:sz w:val="23"/>
          <w:szCs w:val="23"/>
        </w:rPr>
        <w:t xml:space="preserve"> именуемые в дальнейшем «Стороны», заключили настоящий договор о нижеследующем: </w:t>
      </w:r>
    </w:p>
    <w:p w:rsidR="00C66C43" w:rsidRDefault="00C66C43" w:rsidP="00C66C43">
      <w:pPr>
        <w:pStyle w:val="Default"/>
        <w:ind w:firstLine="708"/>
        <w:jc w:val="both"/>
        <w:rPr>
          <w:color w:val="auto"/>
          <w:sz w:val="23"/>
          <w:szCs w:val="23"/>
        </w:rPr>
      </w:pPr>
    </w:p>
    <w:p w:rsidR="00843D8F" w:rsidRDefault="00843D8F" w:rsidP="00C66C43">
      <w:pPr>
        <w:pStyle w:val="Default"/>
        <w:jc w:val="center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>1. ПРЕДМЕТ ДОГОВОРА</w:t>
      </w:r>
    </w:p>
    <w:p w:rsidR="00843D8F" w:rsidRDefault="00843D8F" w:rsidP="00C66C4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1.1. По заданию Заказчика Подрядчик обязуется выполнить работы, указанные в Техническом задании (Приложении №1 к настоящему договору), а Заказчик принять и оплатить работы. </w:t>
      </w:r>
    </w:p>
    <w:p w:rsidR="00843D8F" w:rsidRDefault="00843D8F" w:rsidP="00C66C43">
      <w:pPr>
        <w:pStyle w:val="Default"/>
        <w:jc w:val="both"/>
        <w:rPr>
          <w:color w:val="auto"/>
          <w:sz w:val="23"/>
          <w:szCs w:val="23"/>
        </w:rPr>
      </w:pPr>
    </w:p>
    <w:p w:rsidR="00843D8F" w:rsidRDefault="00843D8F" w:rsidP="00C66C43">
      <w:pPr>
        <w:pStyle w:val="Default"/>
        <w:jc w:val="center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>2. ПОРЯДОК И СРОКИ ПРОИЗВОДСТВА РАБОТ</w:t>
      </w:r>
    </w:p>
    <w:p w:rsidR="00843D8F" w:rsidRDefault="00843D8F" w:rsidP="00C66C4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2.1. Подрядчик обязуется качественно и в полном объеме, в соответствии с требованиями, указанными в Техническом задании (Приложение №1 к настоящему договору), требованиями проектно-сметной документации, строительных норм и правил, технологическими картами, выполнить подрядные работы и сдать их результат Заказчику. </w:t>
      </w:r>
    </w:p>
    <w:p w:rsidR="00843D8F" w:rsidRDefault="00843D8F" w:rsidP="00C66C4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В ходе исполнения настоящего договора объем услуг может быть уменьшен или увеличен, но не более чем на 10% от объема, указанного в Техническом задании (Приложении № 1 к настоящему договору), исходя из потребностей Заказчика в выполнении работ, предусмотренных в п.1.1. настоящего договора. </w:t>
      </w:r>
    </w:p>
    <w:p w:rsidR="00843D8F" w:rsidRDefault="00843D8F" w:rsidP="00C66C4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2.2. Сроки выполнения работ: </w:t>
      </w:r>
    </w:p>
    <w:p w:rsidR="00843D8F" w:rsidRDefault="00843D8F" w:rsidP="00C66C4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Начало: </w:t>
      </w:r>
      <w:r w:rsidR="00001C02">
        <w:rPr>
          <w:color w:val="auto"/>
          <w:sz w:val="23"/>
          <w:szCs w:val="23"/>
        </w:rPr>
        <w:t>С даты подписания договора</w:t>
      </w:r>
    </w:p>
    <w:p w:rsidR="00843D8F" w:rsidRDefault="00843D8F" w:rsidP="00C66C4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Окончание: </w:t>
      </w:r>
      <w:r w:rsidR="00001C02">
        <w:rPr>
          <w:color w:val="auto"/>
          <w:sz w:val="23"/>
          <w:szCs w:val="23"/>
        </w:rPr>
        <w:t>30.11.18г.</w:t>
      </w:r>
    </w:p>
    <w:p w:rsidR="00843D8F" w:rsidRDefault="00843D8F" w:rsidP="00C66C4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2.3. Подрядчик обязан обеспечить выполнение работ из своих материалов, своими силами и средствами и(или) силами и средствами привлеченных им третьих лиц (субподрядчиков). Все используемые для подрядных работ материалы и оборудование должны иметь соответствующие сертификаты, технические паспорта и другие документы, удостоверяющие их качество. Копии вышеуказанных сертификатов должны быть предоставлены Заказчику вместе с актами формы КС-2 (п. 2.5. настоящего договора). Подрядчик отвечает перед Заказчиком за действия привлекаемых им к выполнению работ третьих лиц как за свои собственные. </w:t>
      </w:r>
    </w:p>
    <w:p w:rsidR="00843D8F" w:rsidRDefault="00843D8F" w:rsidP="00C66C4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2.4. Подрядчик в течение </w:t>
      </w:r>
      <w:r w:rsidR="00646268">
        <w:rPr>
          <w:color w:val="auto"/>
          <w:sz w:val="23"/>
          <w:szCs w:val="23"/>
        </w:rPr>
        <w:t>5</w:t>
      </w:r>
      <w:r w:rsidR="00C66C43">
        <w:rPr>
          <w:color w:val="auto"/>
          <w:sz w:val="23"/>
          <w:szCs w:val="23"/>
        </w:rPr>
        <w:t xml:space="preserve"> </w:t>
      </w:r>
      <w:r w:rsidR="00EA35F9">
        <w:rPr>
          <w:color w:val="auto"/>
          <w:sz w:val="23"/>
          <w:szCs w:val="23"/>
        </w:rPr>
        <w:t>(</w:t>
      </w:r>
      <w:r w:rsidR="00646268">
        <w:rPr>
          <w:color w:val="auto"/>
          <w:sz w:val="23"/>
          <w:szCs w:val="23"/>
        </w:rPr>
        <w:t>пяти</w:t>
      </w:r>
      <w:r w:rsidR="00EA35F9">
        <w:rPr>
          <w:color w:val="auto"/>
          <w:sz w:val="23"/>
          <w:szCs w:val="23"/>
        </w:rPr>
        <w:t xml:space="preserve">) </w:t>
      </w:r>
      <w:r w:rsidR="00C66C43">
        <w:rPr>
          <w:color w:val="auto"/>
          <w:sz w:val="23"/>
          <w:szCs w:val="23"/>
        </w:rPr>
        <w:t>дней</w:t>
      </w:r>
      <w:r>
        <w:rPr>
          <w:color w:val="auto"/>
          <w:sz w:val="23"/>
          <w:szCs w:val="23"/>
        </w:rPr>
        <w:t xml:space="preserve"> после окончания приемки работ обязан убрать принадлежащие Подрядчику и(или) привлекаемым им третьим лицам: оборудование, инвентарь, инструменты, материалы и строительный мусор, а также произвести уборку. </w:t>
      </w:r>
    </w:p>
    <w:p w:rsidR="00843D8F" w:rsidRDefault="00843D8F" w:rsidP="00C66C4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2.5. После окончания выполнения всего объема работ</w:t>
      </w:r>
      <w:r w:rsidR="00EA35F9">
        <w:rPr>
          <w:color w:val="auto"/>
          <w:sz w:val="23"/>
          <w:szCs w:val="23"/>
        </w:rPr>
        <w:t xml:space="preserve"> по каждому из объектов указанных в Техническом задании (Приложении № 1 к настоящему договору)  </w:t>
      </w:r>
      <w:r>
        <w:rPr>
          <w:color w:val="auto"/>
          <w:sz w:val="23"/>
          <w:szCs w:val="23"/>
        </w:rPr>
        <w:t xml:space="preserve"> Подрядчик представляет Заказчику акт о приемке выполненных работ по форме КС-2 и справку о стоимости выполненных работ и затрат по форме КС-3. </w:t>
      </w:r>
    </w:p>
    <w:p w:rsidR="00843D8F" w:rsidRDefault="00843D8F" w:rsidP="00C66C4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2.6. Сдача – приемка результата работ производится в течение </w:t>
      </w:r>
      <w:r w:rsidR="00646268">
        <w:rPr>
          <w:color w:val="auto"/>
          <w:sz w:val="23"/>
          <w:szCs w:val="23"/>
        </w:rPr>
        <w:t xml:space="preserve">5 (пяти) дней </w:t>
      </w:r>
      <w:r>
        <w:rPr>
          <w:color w:val="auto"/>
          <w:sz w:val="23"/>
          <w:szCs w:val="23"/>
        </w:rPr>
        <w:t>с момента предоставления Подрядчиком акта</w:t>
      </w:r>
      <w:r w:rsidR="00EA35F9">
        <w:rPr>
          <w:color w:val="auto"/>
          <w:sz w:val="23"/>
          <w:szCs w:val="23"/>
        </w:rPr>
        <w:t>(-ов)</w:t>
      </w:r>
      <w:r>
        <w:rPr>
          <w:color w:val="auto"/>
          <w:sz w:val="23"/>
          <w:szCs w:val="23"/>
        </w:rPr>
        <w:t xml:space="preserve"> о приемке выполненных работ по форме КС-2 и Справки о стоимости выполненных работ и затрат по форме КС-3. </w:t>
      </w:r>
    </w:p>
    <w:p w:rsidR="00843D8F" w:rsidRDefault="00843D8F" w:rsidP="00475DBD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2.7. Гарантийный срок на результат подрядных работ составляет </w:t>
      </w:r>
      <w:r w:rsidR="00B86DD7">
        <w:rPr>
          <w:color w:val="auto"/>
          <w:sz w:val="23"/>
          <w:szCs w:val="23"/>
        </w:rPr>
        <w:t>24 (двадцать четыре) месяца</w:t>
      </w:r>
      <w:r>
        <w:rPr>
          <w:color w:val="auto"/>
          <w:sz w:val="23"/>
          <w:szCs w:val="23"/>
        </w:rPr>
        <w:t xml:space="preserve"> с момента подписания Сторонами акт</w:t>
      </w:r>
      <w:r w:rsidR="00EA35F9">
        <w:rPr>
          <w:color w:val="auto"/>
          <w:sz w:val="23"/>
          <w:szCs w:val="23"/>
        </w:rPr>
        <w:t>ов</w:t>
      </w:r>
      <w:r>
        <w:rPr>
          <w:color w:val="auto"/>
          <w:sz w:val="23"/>
          <w:szCs w:val="23"/>
        </w:rPr>
        <w:t xml:space="preserve"> о приемке выполненных работ по форме КС-2, Справки о стоимости выполненных работ и затрат по форме КС-3. </w:t>
      </w:r>
    </w:p>
    <w:p w:rsidR="00843D8F" w:rsidRDefault="00843D8F" w:rsidP="00475DBD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2.8. Заказчик обязан: </w:t>
      </w:r>
    </w:p>
    <w:p w:rsidR="00843D8F" w:rsidRDefault="00843D8F" w:rsidP="00475DBD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2.8.1. До начала выполнения работ ознакомить подрядчика с внутренними документами ПАО «Газпром» в области охраны труда, промышленной и пожарной безопасности, в том числе с Политикой ПАО «Газпром» в области охраны труда и промышленной безопасности. </w:t>
      </w:r>
    </w:p>
    <w:p w:rsidR="00843D8F" w:rsidRDefault="00843D8F" w:rsidP="00C66C4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lastRenderedPageBreak/>
        <w:t xml:space="preserve">2.8.2. Письменно уведомлять подрядчика о внесении изменений во внутренние документы ПАО «Газпром» в области охраны труда, промышленной и пожарной безопасности в течение 10 дней со дня внесения изменений. </w:t>
      </w:r>
    </w:p>
    <w:p w:rsidR="00843D8F" w:rsidRDefault="00843D8F" w:rsidP="00C66C4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2.9. Подрядчик обязан: </w:t>
      </w:r>
    </w:p>
    <w:p w:rsidR="00843D8F" w:rsidRDefault="00843D8F" w:rsidP="00C66C4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2.9.1. Незамедлительно информировать Заказчика (посредством электронной почты и телефонной связи) об авариях, инцидентах, несчастных случаях, профессиональных заболеваниях, пожарах, возгораниях, произошедших на объектах ведения работ. </w:t>
      </w:r>
    </w:p>
    <w:p w:rsidR="00843D8F" w:rsidRDefault="00843D8F" w:rsidP="00C66C4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2.9.2. Соблюдать требования законодательства и внутренних документов ПАО «Газпром» в области охраны труда, промышленной и пожарной безопасности. </w:t>
      </w:r>
    </w:p>
    <w:p w:rsidR="00843D8F" w:rsidRDefault="00843D8F" w:rsidP="00C66C4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2.9.3. Включать в договоры с подрядчиками (субподрядчиками) обязательства по соблюдению требований законодательства и внутренних документов ПАО «Газпром» в области охраны труда, промышленной и пожарной безопасности. </w:t>
      </w:r>
    </w:p>
    <w:p w:rsidR="00BF75D1" w:rsidRDefault="00BF75D1" w:rsidP="00C66C43">
      <w:pPr>
        <w:pStyle w:val="Default"/>
        <w:jc w:val="both"/>
        <w:rPr>
          <w:color w:val="auto"/>
          <w:sz w:val="23"/>
          <w:szCs w:val="23"/>
        </w:rPr>
      </w:pPr>
    </w:p>
    <w:p w:rsidR="00843D8F" w:rsidRDefault="00843D8F" w:rsidP="00BF75D1">
      <w:pPr>
        <w:pStyle w:val="Default"/>
        <w:jc w:val="center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>3. ЦЕНА И ПОРЯДОК ОПЛАТЫ РАБОТ</w:t>
      </w:r>
    </w:p>
    <w:p w:rsidR="00843D8F" w:rsidRDefault="00843D8F" w:rsidP="00C66C4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3.1. Стоимость работ, выполняемых по настоящему договору, а также порядок их оплаты определены в Приложении № 3 к настоящему Договору. </w:t>
      </w:r>
    </w:p>
    <w:p w:rsidR="00843D8F" w:rsidRDefault="00843D8F" w:rsidP="00C66C4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3.2. Стоимость работ по настоящему Договору включает в себя компенсацию всех затрат Подрядчика. </w:t>
      </w:r>
    </w:p>
    <w:p w:rsidR="00843D8F" w:rsidRDefault="00843D8F" w:rsidP="00C66C4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3.3. В случае увеличения или уменьшения объема выполняемых работ, в соответствии с условиями п. 2.1. настоящего договора общая стоимость выполняемых работ может быть увеличена или уменьшена пропорционально изменению объема работ, но не более, чем на 10% от общей стоимости работ. </w:t>
      </w:r>
    </w:p>
    <w:p w:rsidR="00843D8F" w:rsidRDefault="00843D8F" w:rsidP="00BF75D1">
      <w:pPr>
        <w:pStyle w:val="Default"/>
        <w:jc w:val="center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>4. ОТВЕТСТВЕННОСТЬ СТОРОН</w:t>
      </w:r>
    </w:p>
    <w:p w:rsidR="00843D8F" w:rsidRDefault="00843D8F" w:rsidP="00C66C4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4.1. За неисполнение или ненадлежащее исполнение обязательств по настоящему договору Стороны несут ответственность, предусмотренную действующим законодательством Российской Федерации. </w:t>
      </w:r>
    </w:p>
    <w:p w:rsidR="00843D8F" w:rsidRDefault="00843D8F" w:rsidP="00C66C4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4.2. В случае обнаружения недостатков в работе при приемке, Стороны оговаривают их в актах о приемке выполненных работ. </w:t>
      </w:r>
    </w:p>
    <w:p w:rsidR="00843D8F" w:rsidRDefault="00843D8F" w:rsidP="00C66C4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4.3. При возникновении спора по поводу выявления недостатков или их причин, по требованию любой из Сторон должна быть назначена экспертиза. Расходы по экспертизе несет Подрядчик. </w:t>
      </w:r>
    </w:p>
    <w:p w:rsidR="00843D8F" w:rsidRDefault="00843D8F" w:rsidP="00C66C4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4.4. В случае, когда экспертизой установлено отсутствие нарушений Подрядчиком условий договора или причинной связи между действиями Подрядчика и обнаруженными недостатками, расходы по экспертизе несет Сторона, потребовавшая ее назначения, либо обе Стороны, если экспертиза назначена по соглашению Сторон. </w:t>
      </w:r>
    </w:p>
    <w:p w:rsidR="00843D8F" w:rsidRDefault="00843D8F" w:rsidP="00C66C4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4.5. Заказчик, обнаруживший недостатки в работах, вправе по своему выбору потребовать от Подрядчика: </w:t>
      </w:r>
    </w:p>
    <w:p w:rsidR="00843D8F" w:rsidRDefault="00843D8F" w:rsidP="00C66C4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- безвозмездного устранения недостатков в разумный срок, </w:t>
      </w:r>
    </w:p>
    <w:p w:rsidR="00843D8F" w:rsidRDefault="00843D8F" w:rsidP="00C66C4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- соразмерного уменьшения установленной за работы цены. </w:t>
      </w:r>
    </w:p>
    <w:p w:rsidR="00843D8F" w:rsidRDefault="00843D8F" w:rsidP="00C66C4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В случае неисполнения Подрядчиком требований Заказчика, указанных в настоящем пункте, Заказчик вправе поручить устранение недостатков третьим лицам, либо устранить их своими силами и потребовать возмещения расходов, связанных с устранением недостатков, от Подрядчика. </w:t>
      </w:r>
    </w:p>
    <w:p w:rsidR="00843D8F" w:rsidRDefault="00843D8F" w:rsidP="00C66C4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4.6. В случае, если после приемки работ Заказчик обнаружит отступления от договора подряда или иные недостатки, которые не могут быть устранены при обычном способе приемки (скрытые недостатки), первый обязан известить об этом Подрядчика в разумный срок по их обнаружении и вызвать Подрядчика для составления соответствующего акта. </w:t>
      </w:r>
    </w:p>
    <w:p w:rsidR="00843D8F" w:rsidRDefault="00843D8F" w:rsidP="00475DBD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В случае неявки Подрядчика, извещенного Заказчиком, для составления соответствующего акта, Заказчик вправе зафиксировать факт наличия недостатков с привлечением сторонней компетентной организации, после чего поручить устранение недостатков третьим лицам или устранить недостатки собственными силами.  </w:t>
      </w:r>
    </w:p>
    <w:p w:rsidR="00843D8F" w:rsidRDefault="00843D8F" w:rsidP="00475DBD">
      <w:pPr>
        <w:pStyle w:val="Default"/>
        <w:jc w:val="both"/>
        <w:rPr>
          <w:color w:val="auto"/>
        </w:rPr>
      </w:pPr>
    </w:p>
    <w:p w:rsidR="00843D8F" w:rsidRDefault="00843D8F" w:rsidP="00475DBD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4.7. Подрядчик, не явившийся для составления акта или отказавшийся устранить выявленные недостатки, обязан возместить Заказчику понесенные им расходы и убытки в полном объеме. </w:t>
      </w:r>
    </w:p>
    <w:p w:rsidR="00843D8F" w:rsidRDefault="00843D8F" w:rsidP="00475DBD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lastRenderedPageBreak/>
        <w:t xml:space="preserve">4.8.В случае нарушения Подрядчиком сроков выполнения работ, последний уплачивает Заказчику пеню в размере 0,5% от цены договора за каждый день просрочки, при этом сумма пени не может превышать общую стоимость работ. </w:t>
      </w:r>
    </w:p>
    <w:p w:rsidR="00843D8F" w:rsidRDefault="00843D8F" w:rsidP="00C66C4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4.9. Стороны обязуются в процессе исполнения настоящего договора обеспечить соблюдение условий защиты полученной от другой Стороны информации в соответствии с действующим законодательством и требованиями внутренних нормативных документов Сторон, а также не допускать ее разглашения третьим лицам во вред друг друга. Стороны незамедлительно информируют друг друга о допущенном или разглашении, или угрозе разглашения информации, незаконном получении или незаконном использовании ее третьими лицами. </w:t>
      </w:r>
    </w:p>
    <w:p w:rsidR="00843D8F" w:rsidRDefault="00843D8F" w:rsidP="00C66C4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4.10. Проценты, предусмотренные ст. 317.1 Гражданского кодекса Российской Федерации, на сумму долга за период пользования денежными средствами не начисляются. </w:t>
      </w:r>
    </w:p>
    <w:p w:rsidR="00BF75D1" w:rsidRDefault="00BF75D1" w:rsidP="00C66C43">
      <w:pPr>
        <w:pStyle w:val="Default"/>
        <w:jc w:val="both"/>
        <w:rPr>
          <w:color w:val="auto"/>
          <w:sz w:val="23"/>
          <w:szCs w:val="23"/>
        </w:rPr>
      </w:pPr>
    </w:p>
    <w:p w:rsidR="00843D8F" w:rsidRDefault="00843D8F" w:rsidP="00BF75D1">
      <w:pPr>
        <w:pStyle w:val="Default"/>
        <w:jc w:val="center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>5. ПОРЯДОК ЗАКЛЮЧЕНИЯ И СРОК ДЕЙСТВИЯ ДОГОВОРА</w:t>
      </w:r>
    </w:p>
    <w:p w:rsidR="00843D8F" w:rsidRDefault="00843D8F" w:rsidP="00C66C4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5.1. Настоящий договор вступает в силу с даты его заключения и действует до </w:t>
      </w:r>
      <w:r w:rsidR="009A283C" w:rsidRPr="00292B8B">
        <w:rPr>
          <w:sz w:val="22"/>
          <w:szCs w:val="22"/>
        </w:rPr>
        <w:t>полного исполнения Сторонами своих обязательств по Договору</w:t>
      </w:r>
      <w:r>
        <w:rPr>
          <w:color w:val="auto"/>
          <w:sz w:val="23"/>
          <w:szCs w:val="23"/>
        </w:rPr>
        <w:t xml:space="preserve">. </w:t>
      </w:r>
    </w:p>
    <w:p w:rsidR="00843D8F" w:rsidRDefault="00843D8F" w:rsidP="00C66C4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5.</w:t>
      </w:r>
      <w:r w:rsidR="00BF75D1">
        <w:rPr>
          <w:color w:val="auto"/>
          <w:sz w:val="23"/>
          <w:szCs w:val="23"/>
        </w:rPr>
        <w:t>2</w:t>
      </w:r>
      <w:r>
        <w:rPr>
          <w:color w:val="auto"/>
          <w:sz w:val="23"/>
          <w:szCs w:val="23"/>
        </w:rPr>
        <w:t xml:space="preserve">. Подписание настоящего Договора электронно-цифровой подписью не допускается. </w:t>
      </w:r>
    </w:p>
    <w:p w:rsidR="00843D8F" w:rsidRDefault="00843D8F" w:rsidP="00C66C4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5.</w:t>
      </w:r>
      <w:r w:rsidR="00BF75D1">
        <w:rPr>
          <w:color w:val="auto"/>
          <w:sz w:val="23"/>
          <w:szCs w:val="23"/>
        </w:rPr>
        <w:t>3</w:t>
      </w:r>
      <w:r>
        <w:rPr>
          <w:color w:val="auto"/>
          <w:sz w:val="23"/>
          <w:szCs w:val="23"/>
        </w:rPr>
        <w:t xml:space="preserve">. 3аказчик вправе в любое время, до сдачи ему результата работ, отказаться от исполнения настоящего договора путем извещения Подрядчика в письменной форме и потребовать передачи ему результата незавершенных работ. </w:t>
      </w:r>
    </w:p>
    <w:p w:rsidR="00843D8F" w:rsidRDefault="00843D8F" w:rsidP="00C66C4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При этом настоящий договор считается расторгнутым с момента получения Подрядчиком извещения, указанного в настоящем пункте. </w:t>
      </w:r>
    </w:p>
    <w:p w:rsidR="00843D8F" w:rsidRDefault="00843D8F" w:rsidP="00C66C4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5.</w:t>
      </w:r>
      <w:r w:rsidR="00BF75D1">
        <w:rPr>
          <w:color w:val="auto"/>
          <w:sz w:val="23"/>
          <w:szCs w:val="23"/>
        </w:rPr>
        <w:t>4</w:t>
      </w:r>
      <w:r>
        <w:rPr>
          <w:color w:val="auto"/>
          <w:sz w:val="23"/>
          <w:szCs w:val="23"/>
        </w:rPr>
        <w:t xml:space="preserve">. В случае досрочного прекращения настоящего договора не по вине Подрядчика, Заказчик уплачивает Подрядчику часть установленной цены пропорционально части работ, выполненных последним до даты получения извещения, указанного в пункте 5.8. настоящего договора. </w:t>
      </w:r>
    </w:p>
    <w:p w:rsidR="00BF75D1" w:rsidRDefault="00BF75D1" w:rsidP="00C66C43">
      <w:pPr>
        <w:pStyle w:val="Default"/>
        <w:jc w:val="both"/>
        <w:rPr>
          <w:color w:val="auto"/>
          <w:sz w:val="23"/>
          <w:szCs w:val="23"/>
        </w:rPr>
      </w:pPr>
    </w:p>
    <w:p w:rsidR="00843D8F" w:rsidRDefault="00843D8F" w:rsidP="00BF75D1">
      <w:pPr>
        <w:pStyle w:val="Default"/>
        <w:jc w:val="center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>6. ПРОЧИЕ УСЛОВИЯ</w:t>
      </w:r>
    </w:p>
    <w:p w:rsidR="00843D8F" w:rsidRDefault="00843D8F" w:rsidP="00C66C4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6.1. Споры и разногласия, которые могут возникнуть из настоящего договора, Стороны будут стремиться разрешить путем переговоров, а при не</w:t>
      </w:r>
      <w:r w:rsidR="008B5692">
        <w:rPr>
          <w:color w:val="auto"/>
          <w:sz w:val="23"/>
          <w:szCs w:val="23"/>
        </w:rPr>
        <w:t xml:space="preserve"> </w:t>
      </w:r>
      <w:r>
        <w:rPr>
          <w:color w:val="auto"/>
          <w:sz w:val="23"/>
          <w:szCs w:val="23"/>
        </w:rPr>
        <w:t xml:space="preserve">достижении соглашения – в арбитражном суде в соответствии с действующим арбитражным процессуальным законодательством. </w:t>
      </w:r>
    </w:p>
    <w:p w:rsidR="00843D8F" w:rsidRDefault="00843D8F" w:rsidP="00C66C4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6.2. В случае если одна из Сторон изменит свои платежные реквизиты, адрес или наименование, она обязана незамедлительно письменно информировать об этом другую Сторону. </w:t>
      </w:r>
    </w:p>
    <w:p w:rsidR="00843D8F" w:rsidRDefault="00843D8F" w:rsidP="00BF75D1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6.3. В случае изменений в цепочке собственников Подрядчика, включая бенефициаров, (в том числе конечных), и (или) в исполнительных органах Подрядчика, последний представляет Заказчику информацию об изменениях по адресу электронной почты </w:t>
      </w:r>
      <w:r w:rsidR="009D152B">
        <w:rPr>
          <w:color w:val="auto"/>
          <w:sz w:val="23"/>
          <w:szCs w:val="23"/>
          <w:lang w:val="en-US"/>
        </w:rPr>
        <w:t>I</w:t>
      </w:r>
      <w:r w:rsidR="009D152B" w:rsidRPr="009D152B">
        <w:rPr>
          <w:color w:val="auto"/>
          <w:sz w:val="23"/>
          <w:szCs w:val="23"/>
        </w:rPr>
        <w:t>.</w:t>
      </w:r>
      <w:r w:rsidR="009D152B">
        <w:rPr>
          <w:color w:val="auto"/>
          <w:sz w:val="23"/>
          <w:szCs w:val="23"/>
          <w:lang w:val="en-US"/>
        </w:rPr>
        <w:t>Sergeev</w:t>
      </w:r>
      <w:r w:rsidR="009D152B" w:rsidRPr="009D152B">
        <w:rPr>
          <w:color w:val="auto"/>
          <w:sz w:val="23"/>
          <w:szCs w:val="23"/>
        </w:rPr>
        <w:t>@</w:t>
      </w:r>
      <w:r w:rsidR="009D152B">
        <w:rPr>
          <w:color w:val="auto"/>
          <w:sz w:val="23"/>
          <w:szCs w:val="23"/>
          <w:lang w:val="en-US"/>
        </w:rPr>
        <w:t>udmgas</w:t>
      </w:r>
      <w:r w:rsidR="009D152B" w:rsidRPr="009D152B">
        <w:rPr>
          <w:color w:val="auto"/>
          <w:sz w:val="23"/>
          <w:szCs w:val="23"/>
        </w:rPr>
        <w:t>.</w:t>
      </w:r>
      <w:r w:rsidR="009D152B">
        <w:rPr>
          <w:color w:val="auto"/>
          <w:sz w:val="23"/>
          <w:szCs w:val="23"/>
          <w:lang w:val="en-US"/>
        </w:rPr>
        <w:t>udm</w:t>
      </w:r>
      <w:r w:rsidR="009D152B" w:rsidRPr="009D152B">
        <w:rPr>
          <w:color w:val="auto"/>
          <w:sz w:val="23"/>
          <w:szCs w:val="23"/>
        </w:rPr>
        <w:t>.</w:t>
      </w:r>
      <w:r w:rsidR="009D152B">
        <w:rPr>
          <w:color w:val="auto"/>
          <w:sz w:val="23"/>
          <w:szCs w:val="23"/>
          <w:lang w:val="en-US"/>
        </w:rPr>
        <w:t>ru</w:t>
      </w:r>
      <w:r w:rsidR="009D152B">
        <w:rPr>
          <w:color w:val="auto"/>
          <w:sz w:val="23"/>
          <w:szCs w:val="23"/>
        </w:rPr>
        <w:t xml:space="preserve"> </w:t>
      </w:r>
      <w:r w:rsidR="009D152B" w:rsidRPr="009D152B">
        <w:rPr>
          <w:color w:val="auto"/>
          <w:sz w:val="23"/>
          <w:szCs w:val="23"/>
        </w:rPr>
        <w:t xml:space="preserve"> </w:t>
      </w:r>
      <w:r>
        <w:rPr>
          <w:color w:val="auto"/>
          <w:sz w:val="23"/>
          <w:szCs w:val="23"/>
        </w:rPr>
        <w:t xml:space="preserve">в течение 3 (трех) календарных дней после таких изменений с подтверждением соответствующими документами. </w:t>
      </w:r>
    </w:p>
    <w:p w:rsidR="00843D8F" w:rsidRDefault="00843D8F" w:rsidP="00C66C4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6.4. В случае привлечения к выполнению работ по настоящему Договору субподрядчика (соисполнителя), Подрядчик обязан в течение 1 (одного) рабочего дня с даты заключения договора с субподрядчиком направить Заказчику по электронной почте </w:t>
      </w:r>
      <w:r w:rsidR="009D152B">
        <w:rPr>
          <w:color w:val="auto"/>
          <w:sz w:val="23"/>
          <w:szCs w:val="23"/>
          <w:lang w:val="en-US"/>
        </w:rPr>
        <w:t>I</w:t>
      </w:r>
      <w:r w:rsidR="009D152B" w:rsidRPr="009D152B">
        <w:rPr>
          <w:color w:val="auto"/>
          <w:sz w:val="23"/>
          <w:szCs w:val="23"/>
        </w:rPr>
        <w:t>.</w:t>
      </w:r>
      <w:r w:rsidR="009D152B">
        <w:rPr>
          <w:color w:val="auto"/>
          <w:sz w:val="23"/>
          <w:szCs w:val="23"/>
          <w:lang w:val="en-US"/>
        </w:rPr>
        <w:t>Sergeev</w:t>
      </w:r>
      <w:r w:rsidR="009D152B" w:rsidRPr="009D152B">
        <w:rPr>
          <w:color w:val="auto"/>
          <w:sz w:val="23"/>
          <w:szCs w:val="23"/>
        </w:rPr>
        <w:t>@</w:t>
      </w:r>
      <w:r w:rsidR="009D152B">
        <w:rPr>
          <w:color w:val="auto"/>
          <w:sz w:val="23"/>
          <w:szCs w:val="23"/>
          <w:lang w:val="en-US"/>
        </w:rPr>
        <w:t>udmgas</w:t>
      </w:r>
      <w:r w:rsidR="009D152B" w:rsidRPr="009D152B">
        <w:rPr>
          <w:color w:val="auto"/>
          <w:sz w:val="23"/>
          <w:szCs w:val="23"/>
        </w:rPr>
        <w:t>.</w:t>
      </w:r>
      <w:r w:rsidR="009D152B">
        <w:rPr>
          <w:color w:val="auto"/>
          <w:sz w:val="23"/>
          <w:szCs w:val="23"/>
          <w:lang w:val="en-US"/>
        </w:rPr>
        <w:t>udm</w:t>
      </w:r>
      <w:r w:rsidR="009D152B" w:rsidRPr="009D152B">
        <w:rPr>
          <w:color w:val="auto"/>
          <w:sz w:val="23"/>
          <w:szCs w:val="23"/>
        </w:rPr>
        <w:t>.</w:t>
      </w:r>
      <w:r w:rsidR="009D152B">
        <w:rPr>
          <w:color w:val="auto"/>
          <w:sz w:val="23"/>
          <w:szCs w:val="23"/>
          <w:lang w:val="en-US"/>
        </w:rPr>
        <w:t>ru</w:t>
      </w:r>
      <w:r>
        <w:rPr>
          <w:color w:val="auto"/>
          <w:sz w:val="23"/>
          <w:szCs w:val="23"/>
        </w:rPr>
        <w:t xml:space="preserve"> копию заключенного договора с обязательным указанием наименования субподрядчика, фирменного наименования субподрядчика, места нахождения субподрядчика, ИНН субподрядчика, предмета и цены договора, принадлежности субподрядчика к числу субъектов малого или среднего предпринимательства. </w:t>
      </w:r>
    </w:p>
    <w:p w:rsidR="00843D8F" w:rsidRDefault="00843D8F" w:rsidP="00C66C4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Подрядчик </w:t>
      </w:r>
      <w:r w:rsidR="009A283C">
        <w:rPr>
          <w:color w:val="auto"/>
          <w:sz w:val="23"/>
          <w:szCs w:val="23"/>
        </w:rPr>
        <w:t>не обязан</w:t>
      </w:r>
      <w:r>
        <w:rPr>
          <w:color w:val="auto"/>
          <w:sz w:val="23"/>
          <w:szCs w:val="23"/>
        </w:rPr>
        <w:t xml:space="preserve"> привлекать к исполнению Договора субподрядчиков (соисполнителей) из числа субъектов малого или среднего предпринимательства. </w:t>
      </w:r>
    </w:p>
    <w:p w:rsidR="00843D8F" w:rsidRDefault="00843D8F" w:rsidP="00C66C4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6.5. Заказчик вправе в одностороннем порядке отказаться от исполнения договора в случае неисполнения Подрядчиком обязанностей, предусмотренных пунктами 6.3, 6.4,  настоящего договора. В этом случае настоящий договор считается расторгнутым от даты получения Подрядчиком письменного уведомления Заказчика об отказе от исполнения договора или от иной даты, указанной в таком уведомлении. </w:t>
      </w:r>
    </w:p>
    <w:p w:rsidR="00843D8F" w:rsidRDefault="00843D8F" w:rsidP="00C66C4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Заказчик вправе расторгнуть настоящий Договор в одностороннем порядке и потребовать от Подрядчика возмещения понесенных убытков в следующих случаях: </w:t>
      </w:r>
    </w:p>
    <w:p w:rsidR="00843D8F" w:rsidRDefault="00843D8F" w:rsidP="00C66C4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- Подрядчик не приступает своевременно к исполнению настоящего Договора или выполняет работу настолько медленно, что окончание ее к сроку становится явно невозможным; </w:t>
      </w:r>
    </w:p>
    <w:p w:rsidR="00843D8F" w:rsidRDefault="00843D8F" w:rsidP="00C66C4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- Подрядчик нарушает сроки выполнения работ, установленные п. 2.2 настоящего Договора, а так же Техническим заданием (Приложение № 1 к настоящему Договору) более чем на 10 календарных дней. </w:t>
      </w:r>
    </w:p>
    <w:p w:rsidR="00843D8F" w:rsidRDefault="00843D8F" w:rsidP="00C66C4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6.6. В случае привлечения Заказчика к ответственности, в том числе материальной, вследствие нарушения Подрядчиком требований, установленных п. 6.3, 6.4 настоящего Договора, Подрядчик обязан возместить Заказчику причиненные убытки. </w:t>
      </w:r>
    </w:p>
    <w:p w:rsidR="00843D8F" w:rsidRDefault="00843D8F" w:rsidP="00C66C4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6.</w:t>
      </w:r>
      <w:r w:rsidR="009D152B" w:rsidRPr="009D152B">
        <w:rPr>
          <w:color w:val="auto"/>
          <w:sz w:val="23"/>
          <w:szCs w:val="23"/>
        </w:rPr>
        <w:t>7</w:t>
      </w:r>
      <w:r>
        <w:rPr>
          <w:color w:val="auto"/>
          <w:sz w:val="23"/>
          <w:szCs w:val="23"/>
        </w:rPr>
        <w:t xml:space="preserve">. Во всем остальном, что не предусмотрено настоящим договором, Стороны руководствуются законодательством Российской Федерации. </w:t>
      </w:r>
    </w:p>
    <w:p w:rsidR="00843D8F" w:rsidRDefault="00843D8F" w:rsidP="00C66C4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6.</w:t>
      </w:r>
      <w:r w:rsidR="009D152B" w:rsidRPr="009D152B">
        <w:rPr>
          <w:color w:val="auto"/>
          <w:sz w:val="23"/>
          <w:szCs w:val="23"/>
        </w:rPr>
        <w:t>8</w:t>
      </w:r>
      <w:r>
        <w:rPr>
          <w:color w:val="auto"/>
          <w:sz w:val="23"/>
          <w:szCs w:val="23"/>
        </w:rPr>
        <w:t xml:space="preserve">. Настоящий договор и приложения к нему составлены в двух экземплярах, имеющих одинаковую юридическую силу, из которых один экземпляр находится у Заказчика, другой у Подрядчика. </w:t>
      </w:r>
    </w:p>
    <w:p w:rsidR="00843D8F" w:rsidRDefault="00843D8F" w:rsidP="00C66C4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6.</w:t>
      </w:r>
      <w:r w:rsidR="009D152B" w:rsidRPr="009D152B">
        <w:rPr>
          <w:color w:val="auto"/>
          <w:sz w:val="23"/>
          <w:szCs w:val="23"/>
        </w:rPr>
        <w:t>9</w:t>
      </w:r>
      <w:r>
        <w:rPr>
          <w:color w:val="auto"/>
          <w:sz w:val="23"/>
          <w:szCs w:val="23"/>
        </w:rPr>
        <w:t xml:space="preserve">. К настоящему Договору прилагаются и являются его неотъемлемой частью: </w:t>
      </w:r>
    </w:p>
    <w:p w:rsidR="00843D8F" w:rsidRDefault="00843D8F" w:rsidP="00C66C4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Приложения № 1. Техническое задание. </w:t>
      </w:r>
    </w:p>
    <w:p w:rsidR="00843D8F" w:rsidRDefault="00843D8F" w:rsidP="00C66C4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Приложение № 2. </w:t>
      </w:r>
      <w:r w:rsidR="009D152B">
        <w:rPr>
          <w:color w:val="auto"/>
          <w:sz w:val="23"/>
          <w:szCs w:val="23"/>
        </w:rPr>
        <w:t>Сводный</w:t>
      </w:r>
      <w:r>
        <w:rPr>
          <w:color w:val="auto"/>
          <w:sz w:val="23"/>
          <w:szCs w:val="23"/>
        </w:rPr>
        <w:t xml:space="preserve"> сметный расчет. </w:t>
      </w:r>
    </w:p>
    <w:p w:rsidR="00843D8F" w:rsidRDefault="00843D8F" w:rsidP="00C66C43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Приложение № 3. Порядок оплаты и стоимость работ. </w:t>
      </w:r>
    </w:p>
    <w:p w:rsidR="008B5692" w:rsidRDefault="008B5692" w:rsidP="00C66C43">
      <w:pPr>
        <w:pStyle w:val="Default"/>
        <w:jc w:val="both"/>
        <w:rPr>
          <w:color w:val="auto"/>
          <w:sz w:val="23"/>
          <w:szCs w:val="23"/>
        </w:rPr>
      </w:pPr>
    </w:p>
    <w:p w:rsidR="008B5692" w:rsidRDefault="008B5692" w:rsidP="008B5692">
      <w:pPr>
        <w:pStyle w:val="Default"/>
        <w:jc w:val="center"/>
        <w:rPr>
          <w:b/>
          <w:bCs/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>7. АДРЕСА, ПЛАТЕЖНЫЕ РЕКВИЗИТЫ И ПОДПИСИ СТОРОН:</w:t>
      </w:r>
    </w:p>
    <w:p w:rsidR="008B5692" w:rsidRDefault="008B5692" w:rsidP="00C66C43">
      <w:pPr>
        <w:pStyle w:val="Default"/>
        <w:jc w:val="both"/>
        <w:rPr>
          <w:color w:val="auto"/>
          <w:sz w:val="23"/>
          <w:szCs w:val="23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598"/>
        <w:gridCol w:w="4598"/>
      </w:tblGrid>
      <w:tr w:rsidR="00843D8F">
        <w:trPr>
          <w:trHeight w:val="107"/>
        </w:trPr>
        <w:tc>
          <w:tcPr>
            <w:tcW w:w="4598" w:type="dxa"/>
          </w:tcPr>
          <w:p w:rsidR="009D152B" w:rsidRDefault="009D152B" w:rsidP="009D152B">
            <w:pPr>
              <w:pStyle w:val="Default"/>
              <w:jc w:val="center"/>
              <w:rPr>
                <w:b/>
                <w:bCs/>
                <w:color w:val="auto"/>
                <w:sz w:val="23"/>
                <w:szCs w:val="23"/>
              </w:rPr>
            </w:pPr>
          </w:p>
          <w:p w:rsidR="00843D8F" w:rsidRDefault="00843D8F" w:rsidP="009D152B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ПОДРЯДЧИК:</w:t>
            </w:r>
          </w:p>
        </w:tc>
        <w:tc>
          <w:tcPr>
            <w:tcW w:w="4598" w:type="dxa"/>
          </w:tcPr>
          <w:p w:rsidR="009D152B" w:rsidRDefault="009D152B">
            <w:pPr>
              <w:pStyle w:val="Default"/>
              <w:rPr>
                <w:b/>
                <w:bCs/>
                <w:sz w:val="23"/>
                <w:szCs w:val="23"/>
              </w:rPr>
            </w:pPr>
          </w:p>
          <w:p w:rsidR="00843D8F" w:rsidRDefault="00843D8F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ЗАКАЗЧИК: </w:t>
            </w:r>
          </w:p>
        </w:tc>
      </w:tr>
      <w:tr w:rsidR="00843D8F">
        <w:trPr>
          <w:trHeight w:val="386"/>
        </w:trPr>
        <w:tc>
          <w:tcPr>
            <w:tcW w:w="4598" w:type="dxa"/>
          </w:tcPr>
          <w:p w:rsidR="009D152B" w:rsidRDefault="009D152B">
            <w:pPr>
              <w:pStyle w:val="Default"/>
              <w:rPr>
                <w:sz w:val="23"/>
                <w:szCs w:val="23"/>
              </w:rPr>
            </w:pPr>
          </w:p>
          <w:p w:rsidR="000E7B96" w:rsidRPr="000E7B96" w:rsidRDefault="000E7B96" w:rsidP="000E7B9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E7B9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АО «Сарапульское дорожное предприятие»</w:t>
            </w:r>
          </w:p>
          <w:p w:rsidR="000E7B96" w:rsidRPr="00B46033" w:rsidRDefault="00D1276A" w:rsidP="000E7B9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Юридический а</w:t>
            </w:r>
            <w:r w:rsidR="000E7B96" w:rsidRPr="00B4603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дрес: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426054, УР, </w:t>
            </w:r>
            <w:r w:rsidR="000E7B96" w:rsidRPr="00B4603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г. Ижевск, ул. 7 км. Як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шур-Б</w:t>
            </w:r>
            <w:r w:rsidR="000E7B96" w:rsidRPr="00B4603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одьинского тракта, д. 5</w:t>
            </w:r>
          </w:p>
          <w:p w:rsidR="000E7B96" w:rsidRPr="00B46033" w:rsidRDefault="000E7B96" w:rsidP="000E7B9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603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ИНН 1838002657</w:t>
            </w:r>
            <w:r w:rsidR="00D127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КПП 183101001</w:t>
            </w:r>
          </w:p>
          <w:p w:rsidR="000E7B96" w:rsidRPr="00B46033" w:rsidRDefault="000E7B96" w:rsidP="000E7B9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603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р/с 40702810968210000731</w:t>
            </w:r>
          </w:p>
          <w:p w:rsidR="000E7B96" w:rsidRPr="00B46033" w:rsidRDefault="000E7B96" w:rsidP="000E7B9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603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Удм</w:t>
            </w:r>
            <w:r w:rsidR="00D127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уртское</w:t>
            </w:r>
            <w:r w:rsidRPr="00B4603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отделение СБ РФ № 8618</w:t>
            </w:r>
          </w:p>
          <w:p w:rsidR="000E7B96" w:rsidRPr="00B46033" w:rsidRDefault="00D1276A" w:rsidP="000E7B9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</w:t>
            </w:r>
            <w:r w:rsidR="000E7B96" w:rsidRPr="00B4603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Ижевск</w:t>
            </w:r>
          </w:p>
          <w:p w:rsidR="000E7B96" w:rsidRPr="00B46033" w:rsidRDefault="000E7B96" w:rsidP="000E7B9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603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к/с 30101810400000000601</w:t>
            </w:r>
          </w:p>
          <w:p w:rsidR="000E7B96" w:rsidRDefault="000E7B96" w:rsidP="000E7B9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603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БИК 049401601</w:t>
            </w:r>
          </w:p>
          <w:p w:rsidR="00D1276A" w:rsidRDefault="00D1276A" w:rsidP="000E7B9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ОГРН 1071838001740</w:t>
            </w:r>
          </w:p>
          <w:p w:rsidR="000E7B96" w:rsidRDefault="000E7B96" w:rsidP="000E7B9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603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Тел./факс8(34147)2-53-04</w:t>
            </w:r>
            <w:r w:rsidR="00D127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2-52-68</w:t>
            </w:r>
          </w:p>
          <w:p w:rsidR="00D1276A" w:rsidRPr="00D1276A" w:rsidRDefault="00D1276A" w:rsidP="000E7B9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</w:t>
            </w:r>
            <w:r w:rsidRPr="00D127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mail</w:t>
            </w:r>
            <w:r w:rsidRPr="00D1276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: </w:t>
            </w:r>
            <w:hyperlink r:id="rId8" w:history="1">
              <w:r w:rsidRPr="001A0396">
                <w:rPr>
                  <w:rStyle w:val="a6"/>
                  <w:rFonts w:ascii="Times New Roman" w:hAnsi="Times New Roman" w:cs="Times New Roman"/>
                  <w:sz w:val="20"/>
                  <w:szCs w:val="20"/>
                  <w:lang w:val="en-US"/>
                </w:rPr>
                <w:t>sarpto</w:t>
              </w:r>
              <w:r w:rsidRPr="001A0396">
                <w:rPr>
                  <w:rStyle w:val="a6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Pr="001A0396">
                <w:rPr>
                  <w:rStyle w:val="a6"/>
                  <w:rFonts w:ascii="Times New Roman" w:hAnsi="Times New Roman" w:cs="Times New Roman"/>
                  <w:sz w:val="20"/>
                  <w:szCs w:val="20"/>
                  <w:lang w:val="en-US"/>
                </w:rPr>
                <w:t>udorstroy</w:t>
              </w:r>
              <w:r w:rsidRPr="001A0396">
                <w:rPr>
                  <w:rStyle w:val="a6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Pr="001A0396">
                <w:rPr>
                  <w:rStyle w:val="a6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</w:hyperlink>
          </w:p>
          <w:p w:rsidR="00D1276A" w:rsidRPr="00D1276A" w:rsidRDefault="00D1276A" w:rsidP="00D1276A">
            <w:pPr>
              <w:pStyle w:val="Default"/>
              <w:rPr>
                <w:bCs/>
                <w:sz w:val="23"/>
                <w:szCs w:val="23"/>
              </w:rPr>
            </w:pPr>
            <w:r w:rsidRPr="00D1276A">
              <w:rPr>
                <w:bCs/>
                <w:sz w:val="23"/>
                <w:szCs w:val="23"/>
              </w:rPr>
              <w:t>Для почты: 427990, Удмуртская Республика, Сарапульский район, с.Сигаево,  Советская, 109</w:t>
            </w:r>
          </w:p>
          <w:p w:rsidR="009D152B" w:rsidRDefault="009D152B">
            <w:pPr>
              <w:pStyle w:val="Default"/>
              <w:rPr>
                <w:sz w:val="23"/>
                <w:szCs w:val="23"/>
              </w:rPr>
            </w:pPr>
          </w:p>
          <w:p w:rsidR="009D152B" w:rsidRDefault="00D1276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Управляющий</w:t>
            </w:r>
          </w:p>
          <w:p w:rsidR="00843D8F" w:rsidRDefault="00D1276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</w:t>
            </w:r>
            <w:r w:rsidR="00843D8F">
              <w:rPr>
                <w:sz w:val="23"/>
                <w:szCs w:val="23"/>
              </w:rPr>
              <w:t xml:space="preserve"> / </w:t>
            </w:r>
            <w:r>
              <w:rPr>
                <w:sz w:val="23"/>
                <w:szCs w:val="23"/>
              </w:rPr>
              <w:t>П.В.Бушуев</w:t>
            </w:r>
            <w:r w:rsidR="00843D8F">
              <w:rPr>
                <w:sz w:val="23"/>
                <w:szCs w:val="23"/>
              </w:rPr>
              <w:t xml:space="preserve"> / </w:t>
            </w:r>
          </w:p>
          <w:p w:rsidR="005842CC" w:rsidRDefault="005842CC">
            <w:pPr>
              <w:pStyle w:val="Default"/>
              <w:rPr>
                <w:sz w:val="23"/>
                <w:szCs w:val="23"/>
              </w:rPr>
            </w:pPr>
          </w:p>
          <w:p w:rsidR="00843D8F" w:rsidRDefault="00843D8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М.П. </w:t>
            </w:r>
          </w:p>
          <w:p w:rsidR="005842CC" w:rsidRDefault="005842CC">
            <w:pPr>
              <w:pStyle w:val="Default"/>
              <w:rPr>
                <w:sz w:val="23"/>
                <w:szCs w:val="23"/>
              </w:rPr>
            </w:pPr>
          </w:p>
          <w:p w:rsidR="005842CC" w:rsidRDefault="005842C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Дата____________</w:t>
            </w:r>
          </w:p>
        </w:tc>
        <w:tc>
          <w:tcPr>
            <w:tcW w:w="4598" w:type="dxa"/>
          </w:tcPr>
          <w:p w:rsidR="009D152B" w:rsidRDefault="009D152B">
            <w:pPr>
              <w:pStyle w:val="Default"/>
              <w:rPr>
                <w:sz w:val="23"/>
                <w:szCs w:val="23"/>
              </w:rPr>
            </w:pPr>
          </w:p>
          <w:p w:rsidR="008B5692" w:rsidRPr="003616EC" w:rsidRDefault="008B5692" w:rsidP="008B5692">
            <w:pPr>
              <w:tabs>
                <w:tab w:val="left" w:pos="1140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3616EC">
              <w:rPr>
                <w:rFonts w:ascii="Times New Roman" w:hAnsi="Times New Roman"/>
                <w:b/>
              </w:rPr>
              <w:t>АО «Газпром газораспределение Ижевск»</w:t>
            </w:r>
          </w:p>
          <w:p w:rsidR="008B5692" w:rsidRPr="0041780C" w:rsidRDefault="008B5692" w:rsidP="008B5692">
            <w:pPr>
              <w:spacing w:after="0" w:line="240" w:lineRule="auto"/>
              <w:rPr>
                <w:rFonts w:ascii="Times New Roman" w:hAnsi="Times New Roman"/>
              </w:rPr>
            </w:pPr>
            <w:r w:rsidRPr="005E64C4">
              <w:rPr>
                <w:rFonts w:ascii="Times New Roman" w:hAnsi="Times New Roman"/>
              </w:rPr>
              <w:t>Юридический адрес:</w:t>
            </w:r>
            <w:r w:rsidRPr="005E64C4">
              <w:rPr>
                <w:rFonts w:ascii="Times New Roman" w:hAnsi="Times New Roman"/>
              </w:rPr>
              <w:tab/>
            </w:r>
            <w:r w:rsidRPr="005E64C4">
              <w:rPr>
                <w:rFonts w:ascii="Times New Roman" w:hAnsi="Times New Roman"/>
              </w:rPr>
              <w:tab/>
            </w:r>
            <w:r w:rsidRPr="005E64C4">
              <w:rPr>
                <w:rFonts w:ascii="Times New Roman" w:hAnsi="Times New Roman"/>
              </w:rPr>
              <w:br/>
              <w:t xml:space="preserve">426008, </w:t>
            </w:r>
            <w:r w:rsidRPr="0041780C">
              <w:rPr>
                <w:rFonts w:ascii="Times New Roman" w:hAnsi="Times New Roman"/>
              </w:rPr>
              <w:t xml:space="preserve">Удмуртская Республика, </w:t>
            </w:r>
            <w:r>
              <w:rPr>
                <w:rFonts w:ascii="Times New Roman" w:hAnsi="Times New Roman"/>
              </w:rPr>
              <w:tab/>
            </w:r>
          </w:p>
          <w:p w:rsidR="008B5692" w:rsidRPr="00E4319B" w:rsidRDefault="008B5692" w:rsidP="008B5692">
            <w:pPr>
              <w:spacing w:after="0" w:line="240" w:lineRule="auto"/>
              <w:rPr>
                <w:rFonts w:ascii="Times New Roman" w:hAnsi="Times New Roman"/>
              </w:rPr>
            </w:pPr>
            <w:r w:rsidRPr="0041780C">
              <w:rPr>
                <w:rFonts w:ascii="Times New Roman" w:hAnsi="Times New Roman"/>
              </w:rPr>
              <w:t>г. Ижевск, ул. Коммунаров, 359</w:t>
            </w:r>
            <w:r>
              <w:rPr>
                <w:rFonts w:ascii="Times New Roman" w:hAnsi="Times New Roman"/>
              </w:rPr>
              <w:br/>
            </w:r>
            <w:r w:rsidRPr="005E64C4">
              <w:rPr>
                <w:rFonts w:ascii="Times New Roman" w:hAnsi="Times New Roman"/>
              </w:rPr>
              <w:t xml:space="preserve">ИНН  1826000260  </w:t>
            </w:r>
            <w:r w:rsidRPr="005E64C4">
              <w:rPr>
                <w:rFonts w:ascii="Times New Roman" w:hAnsi="Times New Roman"/>
              </w:rPr>
              <w:tab/>
            </w:r>
            <w:r w:rsidRPr="005E64C4">
              <w:rPr>
                <w:rFonts w:ascii="Times New Roman" w:hAnsi="Times New Roman"/>
              </w:rPr>
              <w:tab/>
            </w:r>
            <w:r w:rsidRPr="005E64C4">
              <w:rPr>
                <w:rFonts w:ascii="Times New Roman" w:hAnsi="Times New Roman"/>
              </w:rPr>
              <w:tab/>
            </w:r>
          </w:p>
          <w:p w:rsidR="008B5692" w:rsidRDefault="008B5692" w:rsidP="008B5692">
            <w:pPr>
              <w:spacing w:after="0" w:line="240" w:lineRule="auto"/>
              <w:rPr>
                <w:rFonts w:ascii="Times New Roman" w:hAnsi="Times New Roman"/>
              </w:rPr>
            </w:pPr>
            <w:r w:rsidRPr="005E64C4">
              <w:rPr>
                <w:rFonts w:ascii="Times New Roman" w:hAnsi="Times New Roman"/>
              </w:rPr>
              <w:t>КПП  183</w:t>
            </w:r>
            <w:r>
              <w:rPr>
                <w:rFonts w:ascii="Times New Roman" w:hAnsi="Times New Roman"/>
              </w:rPr>
              <w:t>101</w:t>
            </w:r>
            <w:r w:rsidRPr="005E64C4">
              <w:rPr>
                <w:rFonts w:ascii="Times New Roman" w:hAnsi="Times New Roman"/>
              </w:rPr>
              <w:t>001</w:t>
            </w:r>
          </w:p>
          <w:p w:rsidR="008B5692" w:rsidRDefault="008B5692" w:rsidP="008B5692">
            <w:pPr>
              <w:spacing w:after="0" w:line="240" w:lineRule="auto"/>
              <w:rPr>
                <w:rFonts w:ascii="Times New Roman" w:hAnsi="Times New Roman"/>
              </w:rPr>
            </w:pPr>
            <w:r w:rsidRPr="0041780C">
              <w:rPr>
                <w:rFonts w:ascii="Times New Roman" w:hAnsi="Times New Roman"/>
              </w:rPr>
              <w:t>Р/</w:t>
            </w:r>
            <w:r>
              <w:rPr>
                <w:rFonts w:ascii="Times New Roman" w:hAnsi="Times New Roman"/>
              </w:rPr>
              <w:t>с</w:t>
            </w:r>
            <w:r w:rsidRPr="0041780C">
              <w:rPr>
                <w:rFonts w:ascii="Times New Roman" w:hAnsi="Times New Roman"/>
              </w:rPr>
              <w:t xml:space="preserve"> 40702810400010005914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br/>
              <w:t>Центральный филиал АБ «Россия»г.Москва</w:t>
            </w:r>
          </w:p>
          <w:p w:rsidR="008B5692" w:rsidRDefault="008B5692" w:rsidP="008B569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К/</w:t>
            </w:r>
            <w:r w:rsidRPr="0041780C">
              <w:rPr>
                <w:rFonts w:ascii="Times New Roman" w:hAnsi="Times New Roman"/>
              </w:rPr>
              <w:t xml:space="preserve">с </w:t>
            </w:r>
            <w:r w:rsidRPr="006C5621">
              <w:rPr>
                <w:rFonts w:ascii="Times New Roman" w:hAnsi="Times New Roman"/>
              </w:rPr>
              <w:t>30101810145250000220</w:t>
            </w:r>
            <w:r>
              <w:rPr>
                <w:rFonts w:ascii="Times New Roman" w:hAnsi="Times New Roman"/>
              </w:rPr>
              <w:tab/>
            </w:r>
          </w:p>
          <w:p w:rsidR="008B5692" w:rsidRDefault="008B5692" w:rsidP="008B5692">
            <w:pPr>
              <w:tabs>
                <w:tab w:val="left" w:pos="1140"/>
              </w:tabs>
              <w:spacing w:after="0" w:line="240" w:lineRule="auto"/>
              <w:rPr>
                <w:rFonts w:ascii="Times New Roman" w:hAnsi="Times New Roman"/>
              </w:rPr>
            </w:pPr>
            <w:r w:rsidRPr="0041780C">
              <w:rPr>
                <w:rFonts w:ascii="Times New Roman" w:hAnsi="Times New Roman"/>
              </w:rPr>
              <w:t xml:space="preserve">БИК </w:t>
            </w:r>
            <w:r w:rsidRPr="00356A77">
              <w:rPr>
                <w:rFonts w:ascii="Times New Roman" w:hAnsi="Times New Roman"/>
              </w:rPr>
              <w:t>044525220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ab/>
            </w:r>
          </w:p>
          <w:p w:rsidR="008B5692" w:rsidRDefault="008B5692" w:rsidP="008B5692">
            <w:pPr>
              <w:tabs>
                <w:tab w:val="left" w:pos="1140"/>
              </w:tabs>
              <w:spacing w:after="0" w:line="240" w:lineRule="auto"/>
              <w:rPr>
                <w:rFonts w:ascii="Times New Roman" w:hAnsi="Times New Roman"/>
              </w:rPr>
            </w:pPr>
            <w:r w:rsidRPr="0041780C">
              <w:rPr>
                <w:rFonts w:ascii="Times New Roman" w:hAnsi="Times New Roman"/>
              </w:rPr>
              <w:t>ОКПО 03257538</w:t>
            </w:r>
          </w:p>
          <w:p w:rsidR="008B5692" w:rsidRDefault="008B5692" w:rsidP="008B5692">
            <w:pPr>
              <w:tabs>
                <w:tab w:val="left" w:pos="1140"/>
              </w:tabs>
              <w:spacing w:after="0" w:line="240" w:lineRule="auto"/>
              <w:rPr>
                <w:rFonts w:ascii="Times New Roman" w:hAnsi="Times New Roman"/>
              </w:rPr>
            </w:pPr>
            <w:r w:rsidRPr="0041780C">
              <w:rPr>
                <w:rFonts w:ascii="Times New Roman" w:hAnsi="Times New Roman"/>
              </w:rPr>
              <w:t>ОКОНХ 90214</w:t>
            </w:r>
          </w:p>
          <w:p w:rsidR="008B5692" w:rsidRDefault="008B5692" w:rsidP="008B5692">
            <w:pPr>
              <w:tabs>
                <w:tab w:val="left" w:pos="114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ОГРН </w:t>
            </w:r>
            <w:r w:rsidRPr="00370232">
              <w:rPr>
                <w:rFonts w:ascii="Times New Roman" w:hAnsi="Times New Roman"/>
              </w:rPr>
              <w:t>1021801142142</w:t>
            </w:r>
          </w:p>
          <w:p w:rsidR="008B5692" w:rsidRDefault="008B5692" w:rsidP="008B5692">
            <w:pPr>
              <w:tabs>
                <w:tab w:val="left" w:pos="114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ОКВЭД 35.22</w:t>
            </w:r>
          </w:p>
          <w:p w:rsidR="008B5692" w:rsidRDefault="008B5692" w:rsidP="008B5692">
            <w:pPr>
              <w:pStyle w:val="Default"/>
              <w:jc w:val="both"/>
              <w:rPr>
                <w:sz w:val="23"/>
                <w:szCs w:val="23"/>
              </w:rPr>
            </w:pPr>
          </w:p>
          <w:p w:rsidR="008B5692" w:rsidRDefault="008B5692" w:rsidP="008B5692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Генеральный </w:t>
            </w:r>
          </w:p>
          <w:p w:rsidR="008B5692" w:rsidRDefault="008B5692" w:rsidP="008B5692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директор        _________     /А.П. Вершинин/</w:t>
            </w:r>
          </w:p>
          <w:p w:rsidR="008B5692" w:rsidRDefault="008B5692" w:rsidP="008B5692">
            <w:pPr>
              <w:pStyle w:val="Default"/>
              <w:jc w:val="center"/>
              <w:rPr>
                <w:sz w:val="23"/>
                <w:szCs w:val="23"/>
              </w:rPr>
            </w:pPr>
          </w:p>
          <w:p w:rsidR="00843D8F" w:rsidRDefault="005842C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</w:t>
            </w:r>
            <w:r w:rsidR="008B5692">
              <w:rPr>
                <w:sz w:val="23"/>
                <w:szCs w:val="23"/>
              </w:rPr>
              <w:t>М</w:t>
            </w:r>
            <w:r>
              <w:rPr>
                <w:sz w:val="23"/>
                <w:szCs w:val="23"/>
              </w:rPr>
              <w:t>.</w:t>
            </w:r>
            <w:r w:rsidR="008B5692">
              <w:rPr>
                <w:sz w:val="23"/>
                <w:szCs w:val="23"/>
              </w:rPr>
              <w:t>П</w:t>
            </w:r>
            <w:r>
              <w:rPr>
                <w:sz w:val="23"/>
                <w:szCs w:val="23"/>
              </w:rPr>
              <w:t>.</w:t>
            </w:r>
          </w:p>
          <w:p w:rsidR="005842CC" w:rsidRDefault="008B569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</w:t>
            </w:r>
          </w:p>
          <w:p w:rsidR="008B5692" w:rsidRDefault="008B569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Дата____________</w:t>
            </w:r>
          </w:p>
        </w:tc>
      </w:tr>
    </w:tbl>
    <w:p w:rsidR="00567535" w:rsidRDefault="00567535"/>
    <w:p w:rsidR="00567535" w:rsidRDefault="00567535"/>
    <w:p w:rsidR="00567535" w:rsidRDefault="00567535"/>
    <w:p w:rsidR="00567535" w:rsidRDefault="00567535"/>
    <w:p w:rsidR="00567535" w:rsidRDefault="00567535"/>
    <w:p w:rsidR="00567535" w:rsidRDefault="00567535"/>
    <w:p w:rsidR="00567535" w:rsidRPr="00D45B62" w:rsidRDefault="00567535" w:rsidP="00567535">
      <w:pPr>
        <w:pStyle w:val="a3"/>
        <w:ind w:firstLine="284"/>
        <w:jc w:val="right"/>
        <w:rPr>
          <w:rFonts w:ascii="Times New Roman" w:hAnsi="Times New Roman" w:cs="Times New Roman"/>
          <w:sz w:val="18"/>
        </w:rPr>
      </w:pPr>
      <w:r w:rsidRPr="00D45B62">
        <w:rPr>
          <w:rFonts w:ascii="Times New Roman" w:hAnsi="Times New Roman" w:cs="Times New Roman"/>
          <w:sz w:val="18"/>
        </w:rPr>
        <w:t xml:space="preserve">Приложение № </w:t>
      </w:r>
      <w:r w:rsidR="00C624C1">
        <w:rPr>
          <w:rFonts w:ascii="Times New Roman" w:hAnsi="Times New Roman" w:cs="Times New Roman"/>
          <w:sz w:val="18"/>
        </w:rPr>
        <w:t>3</w:t>
      </w:r>
    </w:p>
    <w:p w:rsidR="00567535" w:rsidRDefault="00567535" w:rsidP="00567535">
      <w:pPr>
        <w:pStyle w:val="2"/>
        <w:ind w:left="0"/>
        <w:jc w:val="right"/>
        <w:rPr>
          <w:b w:val="0"/>
          <w:sz w:val="18"/>
        </w:rPr>
      </w:pPr>
      <w:r w:rsidRPr="00D45B62">
        <w:rPr>
          <w:sz w:val="18"/>
        </w:rPr>
        <w:t>к Договору</w:t>
      </w:r>
      <w:r>
        <w:rPr>
          <w:sz w:val="18"/>
        </w:rPr>
        <w:t xml:space="preserve"> подряда</w:t>
      </w:r>
      <w:r w:rsidRPr="00D45B62">
        <w:rPr>
          <w:sz w:val="18"/>
        </w:rPr>
        <w:t xml:space="preserve"> №___________________</w:t>
      </w:r>
      <w:r>
        <w:rPr>
          <w:sz w:val="18"/>
        </w:rPr>
        <w:t xml:space="preserve"> </w:t>
      </w:r>
      <w:r w:rsidRPr="002B4A75">
        <w:rPr>
          <w:b w:val="0"/>
          <w:sz w:val="18"/>
        </w:rPr>
        <w:t>от ____ _____2018г</w:t>
      </w:r>
    </w:p>
    <w:p w:rsidR="00567535" w:rsidRDefault="00567535" w:rsidP="00567535">
      <w:pPr>
        <w:pStyle w:val="2"/>
        <w:ind w:left="0"/>
        <w:jc w:val="right"/>
        <w:rPr>
          <w:sz w:val="22"/>
          <w:szCs w:val="22"/>
        </w:rPr>
      </w:pPr>
    </w:p>
    <w:p w:rsidR="00567535" w:rsidRDefault="00567535" w:rsidP="00567535">
      <w:pPr>
        <w:pStyle w:val="2"/>
        <w:ind w:left="0"/>
        <w:rPr>
          <w:sz w:val="22"/>
          <w:szCs w:val="22"/>
        </w:rPr>
      </w:pPr>
      <w:r>
        <w:rPr>
          <w:sz w:val="22"/>
          <w:szCs w:val="22"/>
        </w:rPr>
        <w:t>ПОРЯДОК ОПЛАТЫ И СТОИМОСТЬ РАБОТ</w:t>
      </w:r>
    </w:p>
    <w:p w:rsidR="00567535" w:rsidRDefault="00567535" w:rsidP="00567535">
      <w:pPr>
        <w:pStyle w:val="2"/>
        <w:ind w:left="0"/>
        <w:jc w:val="both"/>
        <w:rPr>
          <w:sz w:val="22"/>
          <w:szCs w:val="22"/>
        </w:rPr>
      </w:pPr>
    </w:p>
    <w:p w:rsidR="00567535" w:rsidRPr="00581071" w:rsidRDefault="00567535" w:rsidP="00567535">
      <w:pPr>
        <w:pStyle w:val="2"/>
        <w:ind w:left="0"/>
        <w:jc w:val="both"/>
        <w:rPr>
          <w:sz w:val="22"/>
          <w:szCs w:val="22"/>
        </w:rPr>
      </w:pPr>
    </w:p>
    <w:p w:rsidR="00C624C1" w:rsidRPr="008B5692" w:rsidRDefault="00C624C1" w:rsidP="008B5692">
      <w:pPr>
        <w:pStyle w:val="Default"/>
        <w:numPr>
          <w:ilvl w:val="0"/>
          <w:numId w:val="3"/>
        </w:numPr>
        <w:ind w:left="426" w:hanging="426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Договорная стоимость работ, выполняемых по настоящему договору, указана в сводном сметном расчете (Приложение №2 к настоящему Договору) и включает в себя компенсацию всех затрат Подрядчика и составляет  </w:t>
      </w:r>
      <w:r w:rsidRPr="0015206F">
        <w:rPr>
          <w:noProof/>
        </w:rPr>
        <w:t>700</w:t>
      </w:r>
      <w:r>
        <w:rPr>
          <w:noProof/>
        </w:rPr>
        <w:t> </w:t>
      </w:r>
      <w:r w:rsidRPr="0015206F">
        <w:rPr>
          <w:noProof/>
        </w:rPr>
        <w:t>929</w:t>
      </w:r>
      <w:r>
        <w:rPr>
          <w:noProof/>
        </w:rPr>
        <w:t xml:space="preserve"> </w:t>
      </w:r>
      <w:r w:rsidRPr="00860A85">
        <w:rPr>
          <w:color w:val="auto"/>
          <w:sz w:val="23"/>
          <w:szCs w:val="23"/>
        </w:rPr>
        <w:t>(</w:t>
      </w:r>
      <w:r>
        <w:rPr>
          <w:color w:val="auto"/>
          <w:sz w:val="23"/>
          <w:szCs w:val="23"/>
        </w:rPr>
        <w:t xml:space="preserve">Семьсот </w:t>
      </w:r>
      <w:r w:rsidRPr="00860A85">
        <w:rPr>
          <w:color w:val="auto"/>
          <w:sz w:val="23"/>
          <w:szCs w:val="23"/>
        </w:rPr>
        <w:t>тысяч</w:t>
      </w:r>
      <w:r>
        <w:rPr>
          <w:color w:val="auto"/>
          <w:sz w:val="23"/>
          <w:szCs w:val="23"/>
        </w:rPr>
        <w:t> девятьсот двадцать девять</w:t>
      </w:r>
      <w:r w:rsidRPr="00860A85">
        <w:rPr>
          <w:color w:val="auto"/>
          <w:sz w:val="23"/>
          <w:szCs w:val="23"/>
        </w:rPr>
        <w:t>)</w:t>
      </w:r>
      <w:r>
        <w:rPr>
          <w:color w:val="auto"/>
          <w:sz w:val="23"/>
          <w:szCs w:val="23"/>
        </w:rPr>
        <w:t> </w:t>
      </w:r>
      <w:r w:rsidRPr="00860A85">
        <w:rPr>
          <w:color w:val="auto"/>
          <w:sz w:val="23"/>
          <w:szCs w:val="23"/>
        </w:rPr>
        <w:t>рубл</w:t>
      </w:r>
      <w:r>
        <w:rPr>
          <w:color w:val="auto"/>
          <w:sz w:val="23"/>
          <w:szCs w:val="23"/>
        </w:rPr>
        <w:t>ей 94</w:t>
      </w:r>
      <w:r w:rsidRPr="00860A85">
        <w:rPr>
          <w:color w:val="auto"/>
          <w:sz w:val="23"/>
          <w:szCs w:val="23"/>
        </w:rPr>
        <w:t xml:space="preserve"> копе</w:t>
      </w:r>
      <w:r>
        <w:rPr>
          <w:color w:val="auto"/>
          <w:sz w:val="23"/>
          <w:szCs w:val="23"/>
        </w:rPr>
        <w:t>йки</w:t>
      </w:r>
      <w:r w:rsidRPr="00860A85">
        <w:rPr>
          <w:color w:val="auto"/>
          <w:sz w:val="23"/>
          <w:szCs w:val="23"/>
        </w:rPr>
        <w:t>,</w:t>
      </w:r>
      <w:r>
        <w:rPr>
          <w:color w:val="auto"/>
          <w:sz w:val="23"/>
          <w:szCs w:val="23"/>
        </w:rPr>
        <w:t xml:space="preserve"> в том числе НДС 18%. </w:t>
      </w:r>
      <w:r w:rsidRPr="0048235E">
        <w:rPr>
          <w:color w:val="auto"/>
          <w:sz w:val="23"/>
          <w:szCs w:val="23"/>
        </w:rPr>
        <w:t xml:space="preserve">Стоимость работ по объектно указана в </w:t>
      </w:r>
      <w:r w:rsidRPr="0048235E">
        <w:rPr>
          <w:sz w:val="23"/>
          <w:szCs w:val="23"/>
        </w:rPr>
        <w:t>локальных сметных расчетах (Приложение №2</w:t>
      </w:r>
      <w:r w:rsidR="008B5692">
        <w:rPr>
          <w:sz w:val="23"/>
          <w:szCs w:val="23"/>
        </w:rPr>
        <w:t xml:space="preserve"> </w:t>
      </w:r>
      <w:r w:rsidR="008B5692">
        <w:rPr>
          <w:color w:val="auto"/>
          <w:sz w:val="23"/>
          <w:szCs w:val="23"/>
        </w:rPr>
        <w:t>к настоящему Договору</w:t>
      </w:r>
      <w:r w:rsidR="008B5692">
        <w:rPr>
          <w:sz w:val="23"/>
          <w:szCs w:val="23"/>
        </w:rPr>
        <w:t>)</w:t>
      </w:r>
    </w:p>
    <w:p w:rsidR="008B5692" w:rsidRDefault="00027F35" w:rsidP="008B5692">
      <w:pPr>
        <w:pStyle w:val="Default"/>
        <w:numPr>
          <w:ilvl w:val="0"/>
          <w:numId w:val="3"/>
        </w:numPr>
        <w:ind w:left="426" w:hanging="426"/>
        <w:jc w:val="both"/>
        <w:rPr>
          <w:color w:val="auto"/>
          <w:sz w:val="23"/>
          <w:szCs w:val="23"/>
        </w:rPr>
      </w:pPr>
      <w:r w:rsidRPr="00027F35">
        <w:rPr>
          <w:color w:val="auto"/>
          <w:sz w:val="23"/>
          <w:szCs w:val="23"/>
        </w:rPr>
        <w:t xml:space="preserve">Заказчик производит авансовый платеж в течение 10 календарных дней с момента заключения Договора. Размер авансового платежа должен составлять 30% от суммы (цены) Договора. Авансовый платеж производится на основании выставленного счета Подрядчиком. Заказчиком производится оплата путем перечисления денежных средств на расчетный счет Подрядчика. Окончательный расчет в размере 70% производится за весь объем работ не позднее 20 календарных дней </w:t>
      </w:r>
      <w:r w:rsidR="008B5692" w:rsidRPr="00FE5D28">
        <w:rPr>
          <w:color w:val="auto"/>
          <w:sz w:val="23"/>
          <w:szCs w:val="23"/>
        </w:rPr>
        <w:t>с момента подписания окончательных актов по форме КС-2</w:t>
      </w:r>
      <w:r w:rsidR="008B5692">
        <w:rPr>
          <w:color w:val="auto"/>
          <w:sz w:val="23"/>
          <w:szCs w:val="23"/>
        </w:rPr>
        <w:t>,</w:t>
      </w:r>
      <w:r w:rsidR="008B5692" w:rsidRPr="00FE5D28">
        <w:rPr>
          <w:color w:val="auto"/>
          <w:sz w:val="23"/>
          <w:szCs w:val="23"/>
        </w:rPr>
        <w:t xml:space="preserve"> КС-3</w:t>
      </w:r>
      <w:r w:rsidR="008B5692">
        <w:rPr>
          <w:color w:val="auto"/>
          <w:sz w:val="23"/>
          <w:szCs w:val="23"/>
        </w:rPr>
        <w:t>, предоставленного оригинала счета фактуры</w:t>
      </w:r>
      <w:r w:rsidR="008B5692" w:rsidRPr="00FE5D28">
        <w:rPr>
          <w:color w:val="auto"/>
          <w:sz w:val="23"/>
          <w:szCs w:val="23"/>
        </w:rPr>
        <w:t xml:space="preserve"> и счета на оплату</w:t>
      </w:r>
    </w:p>
    <w:p w:rsidR="00475DBD" w:rsidRDefault="00475DBD" w:rsidP="00475DBD">
      <w:pPr>
        <w:pStyle w:val="Default"/>
        <w:jc w:val="both"/>
        <w:rPr>
          <w:color w:val="auto"/>
          <w:sz w:val="23"/>
          <w:szCs w:val="23"/>
        </w:rPr>
      </w:pPr>
    </w:p>
    <w:p w:rsidR="00475DBD" w:rsidRDefault="00475DBD" w:rsidP="00475DBD">
      <w:pPr>
        <w:pStyle w:val="Default"/>
        <w:jc w:val="both"/>
        <w:rPr>
          <w:color w:val="auto"/>
          <w:sz w:val="23"/>
          <w:szCs w:val="23"/>
        </w:rPr>
      </w:pPr>
    </w:p>
    <w:p w:rsidR="00475DBD" w:rsidRDefault="00475DBD" w:rsidP="00475DBD">
      <w:pPr>
        <w:pStyle w:val="Default"/>
        <w:jc w:val="both"/>
        <w:rPr>
          <w:color w:val="auto"/>
          <w:sz w:val="23"/>
          <w:szCs w:val="23"/>
        </w:rPr>
      </w:pPr>
    </w:p>
    <w:p w:rsidR="00475DBD" w:rsidRDefault="00475DBD" w:rsidP="00475DBD">
      <w:pPr>
        <w:pStyle w:val="Default"/>
        <w:jc w:val="both"/>
        <w:rPr>
          <w:color w:val="auto"/>
          <w:sz w:val="23"/>
          <w:szCs w:val="23"/>
        </w:rPr>
      </w:pPr>
    </w:p>
    <w:p w:rsidR="00475DBD" w:rsidRDefault="00475DBD" w:rsidP="00475DBD">
      <w:pPr>
        <w:pStyle w:val="Default"/>
        <w:jc w:val="both"/>
        <w:rPr>
          <w:color w:val="auto"/>
          <w:sz w:val="23"/>
          <w:szCs w:val="23"/>
        </w:rPr>
      </w:pPr>
    </w:p>
    <w:p w:rsidR="00475DBD" w:rsidRDefault="00475DBD" w:rsidP="00475DBD">
      <w:pPr>
        <w:pStyle w:val="Default"/>
        <w:jc w:val="both"/>
        <w:rPr>
          <w:color w:val="auto"/>
          <w:sz w:val="23"/>
          <w:szCs w:val="23"/>
        </w:rPr>
      </w:pPr>
    </w:p>
    <w:p w:rsidR="00475DBD" w:rsidRDefault="00475DBD" w:rsidP="00475DBD">
      <w:pPr>
        <w:pStyle w:val="Default"/>
        <w:jc w:val="both"/>
        <w:rPr>
          <w:color w:val="auto"/>
          <w:sz w:val="23"/>
          <w:szCs w:val="23"/>
        </w:rPr>
      </w:pPr>
    </w:p>
    <w:p w:rsidR="00027F35" w:rsidRDefault="00027F35" w:rsidP="00475DBD">
      <w:pPr>
        <w:pStyle w:val="Default"/>
        <w:jc w:val="both"/>
        <w:rPr>
          <w:color w:val="auto"/>
          <w:sz w:val="23"/>
          <w:szCs w:val="23"/>
        </w:rPr>
      </w:pPr>
    </w:p>
    <w:p w:rsidR="00027F35" w:rsidRDefault="00027F35" w:rsidP="00475DBD">
      <w:pPr>
        <w:pStyle w:val="Default"/>
        <w:jc w:val="both"/>
        <w:rPr>
          <w:color w:val="auto"/>
          <w:sz w:val="23"/>
          <w:szCs w:val="23"/>
        </w:rPr>
      </w:pPr>
    </w:p>
    <w:p w:rsidR="00027F35" w:rsidRDefault="00027F35" w:rsidP="00475DBD">
      <w:pPr>
        <w:pStyle w:val="Default"/>
        <w:jc w:val="both"/>
        <w:rPr>
          <w:color w:val="auto"/>
          <w:sz w:val="23"/>
          <w:szCs w:val="23"/>
        </w:rPr>
      </w:pPr>
    </w:p>
    <w:p w:rsidR="00027F35" w:rsidRDefault="00027F35" w:rsidP="00475DBD">
      <w:pPr>
        <w:pStyle w:val="Default"/>
        <w:jc w:val="both"/>
        <w:rPr>
          <w:color w:val="auto"/>
          <w:sz w:val="23"/>
          <w:szCs w:val="23"/>
        </w:rPr>
      </w:pPr>
    </w:p>
    <w:p w:rsidR="00027F35" w:rsidRDefault="00027F35" w:rsidP="00475DBD">
      <w:pPr>
        <w:pStyle w:val="Default"/>
        <w:jc w:val="both"/>
        <w:rPr>
          <w:color w:val="auto"/>
          <w:sz w:val="23"/>
          <w:szCs w:val="23"/>
        </w:rPr>
      </w:pPr>
    </w:p>
    <w:p w:rsidR="00475DBD" w:rsidRDefault="00475DBD" w:rsidP="00475DBD">
      <w:pPr>
        <w:pStyle w:val="Default"/>
        <w:jc w:val="both"/>
        <w:rPr>
          <w:color w:val="auto"/>
          <w:sz w:val="23"/>
          <w:szCs w:val="23"/>
        </w:rPr>
      </w:pPr>
    </w:p>
    <w:p w:rsidR="00475DBD" w:rsidRDefault="00475DBD" w:rsidP="00475DBD">
      <w:pPr>
        <w:pStyle w:val="Default"/>
        <w:jc w:val="both"/>
        <w:rPr>
          <w:color w:val="auto"/>
          <w:sz w:val="23"/>
          <w:szCs w:val="23"/>
        </w:rPr>
      </w:pPr>
    </w:p>
    <w:p w:rsidR="00475DBD" w:rsidRDefault="00475DBD" w:rsidP="00475DBD">
      <w:pPr>
        <w:pStyle w:val="Default"/>
        <w:jc w:val="both"/>
        <w:rPr>
          <w:color w:val="auto"/>
          <w:sz w:val="23"/>
          <w:szCs w:val="23"/>
        </w:rPr>
      </w:pPr>
    </w:p>
    <w:p w:rsidR="00475DBD" w:rsidRDefault="00475DBD" w:rsidP="00475DBD">
      <w:pPr>
        <w:pStyle w:val="Default"/>
        <w:jc w:val="both"/>
        <w:rPr>
          <w:color w:val="auto"/>
          <w:sz w:val="23"/>
          <w:szCs w:val="23"/>
        </w:rPr>
      </w:pPr>
    </w:p>
    <w:p w:rsidR="00475DBD" w:rsidRDefault="00475DBD" w:rsidP="00475DBD">
      <w:pPr>
        <w:pStyle w:val="Default"/>
        <w:jc w:val="both"/>
        <w:rPr>
          <w:color w:val="auto"/>
          <w:sz w:val="23"/>
          <w:szCs w:val="23"/>
        </w:rPr>
      </w:pPr>
    </w:p>
    <w:p w:rsidR="00475DBD" w:rsidRDefault="00475DBD" w:rsidP="00475DBD">
      <w:pPr>
        <w:pStyle w:val="Default"/>
        <w:jc w:val="both"/>
        <w:rPr>
          <w:color w:val="auto"/>
          <w:sz w:val="23"/>
          <w:szCs w:val="23"/>
        </w:rPr>
      </w:pPr>
    </w:p>
    <w:p w:rsidR="00475DBD" w:rsidRDefault="00475DBD" w:rsidP="00475DBD">
      <w:pPr>
        <w:pStyle w:val="Default"/>
        <w:jc w:val="both"/>
        <w:rPr>
          <w:color w:val="auto"/>
          <w:sz w:val="23"/>
          <w:szCs w:val="23"/>
        </w:rPr>
      </w:pPr>
    </w:p>
    <w:p w:rsidR="00475DBD" w:rsidRDefault="00475DBD" w:rsidP="00475DBD">
      <w:pPr>
        <w:pStyle w:val="Default"/>
        <w:jc w:val="both"/>
        <w:rPr>
          <w:color w:val="auto"/>
          <w:sz w:val="23"/>
          <w:szCs w:val="23"/>
        </w:rPr>
      </w:pPr>
    </w:p>
    <w:p w:rsidR="00475DBD" w:rsidRDefault="00475DBD" w:rsidP="00475DBD">
      <w:pPr>
        <w:pStyle w:val="Default"/>
        <w:jc w:val="both"/>
        <w:rPr>
          <w:color w:val="auto"/>
          <w:sz w:val="23"/>
          <w:szCs w:val="23"/>
        </w:rPr>
      </w:pPr>
    </w:p>
    <w:p w:rsidR="00475DBD" w:rsidRDefault="00475DBD" w:rsidP="00475DBD">
      <w:pPr>
        <w:pStyle w:val="Default"/>
        <w:jc w:val="both"/>
        <w:rPr>
          <w:color w:val="auto"/>
          <w:sz w:val="23"/>
          <w:szCs w:val="23"/>
        </w:rPr>
      </w:pPr>
    </w:p>
    <w:p w:rsidR="00C624C1" w:rsidRDefault="00C624C1" w:rsidP="00C624C1">
      <w:pPr>
        <w:pStyle w:val="Default"/>
        <w:jc w:val="both"/>
        <w:rPr>
          <w:color w:val="auto"/>
          <w:sz w:val="23"/>
          <w:szCs w:val="23"/>
        </w:rPr>
      </w:pPr>
    </w:p>
    <w:p w:rsidR="00475DBD" w:rsidRPr="0020597E" w:rsidRDefault="00475DBD" w:rsidP="00475DBD">
      <w:pPr>
        <w:spacing w:after="0" w:line="240" w:lineRule="auto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         </w:t>
      </w:r>
      <w:r w:rsidRPr="0020597E">
        <w:rPr>
          <w:rFonts w:ascii="Times New Roman" w:hAnsi="Times New Roman" w:cs="Times New Roman"/>
          <w:b/>
          <w:szCs w:val="24"/>
        </w:rPr>
        <w:t>Подрядчик:                                                                   Заказчик:</w:t>
      </w:r>
    </w:p>
    <w:p w:rsidR="00475DBD" w:rsidRPr="00B713D3" w:rsidRDefault="00475DBD" w:rsidP="00475D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778"/>
        <w:gridCol w:w="5706"/>
      </w:tblGrid>
      <w:tr w:rsidR="00475DBD" w:rsidTr="00002B42">
        <w:trPr>
          <w:trHeight w:val="656"/>
          <w:jc w:val="center"/>
        </w:trPr>
        <w:tc>
          <w:tcPr>
            <w:tcW w:w="4778" w:type="dxa"/>
          </w:tcPr>
          <w:p w:rsidR="00475DBD" w:rsidRDefault="00475DBD" w:rsidP="00002B42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АО «Сарапульское Дорожное предприятие»</w:t>
            </w:r>
          </w:p>
          <w:p w:rsidR="00475DBD" w:rsidRDefault="00475DBD" w:rsidP="00002B42">
            <w:pPr>
              <w:pStyle w:val="Default"/>
              <w:rPr>
                <w:bCs/>
                <w:sz w:val="23"/>
                <w:szCs w:val="23"/>
              </w:rPr>
            </w:pPr>
          </w:p>
          <w:p w:rsidR="00475DBD" w:rsidRDefault="00475DBD" w:rsidP="00002B42">
            <w:pPr>
              <w:pStyle w:val="Default"/>
              <w:rPr>
                <w:bCs/>
                <w:sz w:val="23"/>
                <w:szCs w:val="23"/>
              </w:rPr>
            </w:pPr>
          </w:p>
          <w:p w:rsidR="00475DBD" w:rsidRDefault="00475DBD" w:rsidP="00002B42">
            <w:pPr>
              <w:pStyle w:val="Default"/>
              <w:rPr>
                <w:bCs/>
                <w:sz w:val="23"/>
                <w:szCs w:val="23"/>
              </w:rPr>
            </w:pPr>
          </w:p>
          <w:p w:rsidR="00475DBD" w:rsidRDefault="00475DBD" w:rsidP="00002B42">
            <w:pPr>
              <w:pStyle w:val="Default"/>
              <w:rPr>
                <w:bCs/>
                <w:sz w:val="23"/>
                <w:szCs w:val="23"/>
              </w:rPr>
            </w:pPr>
          </w:p>
          <w:p w:rsidR="00475DBD" w:rsidRDefault="00475DBD" w:rsidP="00002B42">
            <w:pPr>
              <w:pStyle w:val="Default"/>
              <w:rPr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Управляющий </w:t>
            </w:r>
            <w:r>
              <w:rPr>
                <w:sz w:val="23"/>
                <w:szCs w:val="23"/>
              </w:rPr>
              <w:t>__________П.В.Бушуев</w:t>
            </w:r>
          </w:p>
          <w:p w:rsidR="00475DBD" w:rsidRDefault="00475DBD" w:rsidP="00002B42">
            <w:pPr>
              <w:pStyle w:val="Default"/>
              <w:tabs>
                <w:tab w:val="left" w:pos="1636"/>
              </w:tabs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ab/>
            </w:r>
          </w:p>
          <w:p w:rsidR="00475DBD" w:rsidRDefault="00475DBD" w:rsidP="00002B42">
            <w:pPr>
              <w:pStyle w:val="Default"/>
              <w:tabs>
                <w:tab w:val="left" w:pos="1636"/>
              </w:tabs>
              <w:spacing w:line="480" w:lineRule="auto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                           МП</w:t>
            </w:r>
          </w:p>
        </w:tc>
        <w:tc>
          <w:tcPr>
            <w:tcW w:w="5706" w:type="dxa"/>
          </w:tcPr>
          <w:p w:rsidR="00475DBD" w:rsidRDefault="00475DBD" w:rsidP="00002B42">
            <w:pPr>
              <w:tabs>
                <w:tab w:val="left" w:pos="1140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АО «Газпром газораспределение Ижевск»</w:t>
            </w:r>
          </w:p>
          <w:p w:rsidR="00475DBD" w:rsidRDefault="00475DBD" w:rsidP="00002B42">
            <w:pPr>
              <w:pStyle w:val="Default"/>
              <w:jc w:val="both"/>
              <w:rPr>
                <w:sz w:val="23"/>
                <w:szCs w:val="23"/>
              </w:rPr>
            </w:pPr>
          </w:p>
          <w:p w:rsidR="00475DBD" w:rsidRDefault="00475DBD" w:rsidP="00002B42">
            <w:pPr>
              <w:pStyle w:val="Default"/>
              <w:jc w:val="both"/>
              <w:rPr>
                <w:sz w:val="23"/>
                <w:szCs w:val="23"/>
              </w:rPr>
            </w:pPr>
          </w:p>
          <w:p w:rsidR="00475DBD" w:rsidRDefault="00475DBD" w:rsidP="00002B42">
            <w:pPr>
              <w:pStyle w:val="Default"/>
              <w:jc w:val="both"/>
              <w:rPr>
                <w:sz w:val="23"/>
                <w:szCs w:val="23"/>
              </w:rPr>
            </w:pPr>
          </w:p>
          <w:p w:rsidR="00475DBD" w:rsidRDefault="00475DBD" w:rsidP="00002B42">
            <w:pPr>
              <w:pStyle w:val="Default"/>
              <w:jc w:val="both"/>
              <w:rPr>
                <w:sz w:val="23"/>
                <w:szCs w:val="23"/>
              </w:rPr>
            </w:pPr>
          </w:p>
          <w:p w:rsidR="00475DBD" w:rsidRDefault="00475DBD" w:rsidP="00002B42">
            <w:pPr>
              <w:pStyle w:val="Default"/>
              <w:jc w:val="both"/>
              <w:rPr>
                <w:sz w:val="23"/>
                <w:szCs w:val="23"/>
              </w:rPr>
            </w:pPr>
          </w:p>
          <w:p w:rsidR="00475DBD" w:rsidRDefault="00475DBD" w:rsidP="00002B42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Генеральный директор ____________А.П. Вершинин</w:t>
            </w:r>
          </w:p>
          <w:p w:rsidR="00475DBD" w:rsidRDefault="00475DBD" w:rsidP="00002B42">
            <w:pPr>
              <w:pStyle w:val="Default"/>
              <w:jc w:val="center"/>
              <w:rPr>
                <w:sz w:val="23"/>
                <w:szCs w:val="23"/>
              </w:rPr>
            </w:pPr>
          </w:p>
          <w:p w:rsidR="00475DBD" w:rsidRDefault="00475DBD" w:rsidP="00002B42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МП</w:t>
            </w:r>
          </w:p>
        </w:tc>
      </w:tr>
    </w:tbl>
    <w:p w:rsidR="00567535" w:rsidRDefault="00567535" w:rsidP="00567535"/>
    <w:sectPr w:rsidR="005675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6A52" w:rsidRDefault="001B6A52" w:rsidP="001B6A52">
      <w:pPr>
        <w:spacing w:after="0" w:line="240" w:lineRule="auto"/>
      </w:pPr>
      <w:r>
        <w:separator/>
      </w:r>
    </w:p>
  </w:endnote>
  <w:endnote w:type="continuationSeparator" w:id="0">
    <w:p w:rsidR="001B6A52" w:rsidRDefault="001B6A52" w:rsidP="001B6A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52" w:rsidRDefault="001B6A5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52" w:rsidRDefault="001B6A52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52" w:rsidRDefault="001B6A5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6A52" w:rsidRDefault="001B6A52" w:rsidP="001B6A52">
      <w:pPr>
        <w:spacing w:after="0" w:line="240" w:lineRule="auto"/>
      </w:pPr>
      <w:r>
        <w:separator/>
      </w:r>
    </w:p>
  </w:footnote>
  <w:footnote w:type="continuationSeparator" w:id="0">
    <w:p w:rsidR="001B6A52" w:rsidRDefault="001B6A52" w:rsidP="001B6A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52" w:rsidRDefault="001B6A52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52" w:rsidRDefault="001B6A52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52" w:rsidRDefault="001B6A5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707E0"/>
    <w:multiLevelType w:val="hybridMultilevel"/>
    <w:tmpl w:val="C2D238D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2E4C617D"/>
    <w:multiLevelType w:val="hybridMultilevel"/>
    <w:tmpl w:val="BBE27D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D7CC6F"/>
    <w:multiLevelType w:val="hybridMultilevel"/>
    <w:tmpl w:val="845E036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D8F"/>
    <w:rsid w:val="00001C02"/>
    <w:rsid w:val="0002048E"/>
    <w:rsid w:val="00027F35"/>
    <w:rsid w:val="000773FC"/>
    <w:rsid w:val="000E7B96"/>
    <w:rsid w:val="000F57C6"/>
    <w:rsid w:val="001B6A52"/>
    <w:rsid w:val="00220548"/>
    <w:rsid w:val="002D2992"/>
    <w:rsid w:val="0037267F"/>
    <w:rsid w:val="00475DBD"/>
    <w:rsid w:val="00567535"/>
    <w:rsid w:val="005842CC"/>
    <w:rsid w:val="005D5449"/>
    <w:rsid w:val="006344D4"/>
    <w:rsid w:val="00646268"/>
    <w:rsid w:val="006C60F2"/>
    <w:rsid w:val="00713AC9"/>
    <w:rsid w:val="007E66D1"/>
    <w:rsid w:val="00810D38"/>
    <w:rsid w:val="00843D8F"/>
    <w:rsid w:val="008B5692"/>
    <w:rsid w:val="008B781D"/>
    <w:rsid w:val="008E2CB3"/>
    <w:rsid w:val="008F70FA"/>
    <w:rsid w:val="00983841"/>
    <w:rsid w:val="009917E3"/>
    <w:rsid w:val="009A283C"/>
    <w:rsid w:val="009D152B"/>
    <w:rsid w:val="00A031B0"/>
    <w:rsid w:val="00A60950"/>
    <w:rsid w:val="00A6489C"/>
    <w:rsid w:val="00AA49C4"/>
    <w:rsid w:val="00B56338"/>
    <w:rsid w:val="00B86DD7"/>
    <w:rsid w:val="00BF75D1"/>
    <w:rsid w:val="00C219D9"/>
    <w:rsid w:val="00C51BBC"/>
    <w:rsid w:val="00C624C1"/>
    <w:rsid w:val="00C66C43"/>
    <w:rsid w:val="00D1276A"/>
    <w:rsid w:val="00D56301"/>
    <w:rsid w:val="00DC43DA"/>
    <w:rsid w:val="00E26F5F"/>
    <w:rsid w:val="00EA35F9"/>
    <w:rsid w:val="00FA4DD4"/>
    <w:rsid w:val="00FE2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43D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2">
    <w:name w:val="Body Text Indent 2"/>
    <w:basedOn w:val="a"/>
    <w:link w:val="20"/>
    <w:rsid w:val="00567535"/>
    <w:pPr>
      <w:spacing w:after="0" w:line="240" w:lineRule="auto"/>
      <w:ind w:left="360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56753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567535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0E7B96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0E7B96"/>
  </w:style>
  <w:style w:type="character" w:styleId="a6">
    <w:name w:val="Hyperlink"/>
    <w:basedOn w:val="a0"/>
    <w:uiPriority w:val="99"/>
    <w:unhideWhenUsed/>
    <w:rsid w:val="00D1276A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1B6A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B6A52"/>
  </w:style>
  <w:style w:type="paragraph" w:styleId="a9">
    <w:name w:val="footer"/>
    <w:basedOn w:val="a"/>
    <w:link w:val="aa"/>
    <w:uiPriority w:val="99"/>
    <w:unhideWhenUsed/>
    <w:rsid w:val="001B6A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B6A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43D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2">
    <w:name w:val="Body Text Indent 2"/>
    <w:basedOn w:val="a"/>
    <w:link w:val="20"/>
    <w:rsid w:val="00567535"/>
    <w:pPr>
      <w:spacing w:after="0" w:line="240" w:lineRule="auto"/>
      <w:ind w:left="360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56753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567535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0E7B96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0E7B96"/>
  </w:style>
  <w:style w:type="character" w:styleId="a6">
    <w:name w:val="Hyperlink"/>
    <w:basedOn w:val="a0"/>
    <w:uiPriority w:val="99"/>
    <w:unhideWhenUsed/>
    <w:rsid w:val="00D1276A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1B6A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B6A52"/>
  </w:style>
  <w:style w:type="paragraph" w:styleId="a9">
    <w:name w:val="footer"/>
    <w:basedOn w:val="a"/>
    <w:link w:val="aa"/>
    <w:uiPriority w:val="99"/>
    <w:unhideWhenUsed/>
    <w:rsid w:val="001B6A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B6A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rpto@udorstroy.ru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2129</Words>
  <Characters>12139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i.sergeev</dc:creator>
  <cp:lastModifiedBy>Мохначева Оксана</cp:lastModifiedBy>
  <cp:revision>3</cp:revision>
  <cp:lastPrinted>2018-08-10T06:22:00Z</cp:lastPrinted>
  <dcterms:created xsi:type="dcterms:W3CDTF">2018-08-13T12:20:00Z</dcterms:created>
  <dcterms:modified xsi:type="dcterms:W3CDTF">2018-08-23T05:20:00Z</dcterms:modified>
</cp:coreProperties>
</file>