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62F" w:rsidRPr="00250764" w:rsidRDefault="00186CD8" w:rsidP="0031236F">
      <w:pPr>
        <w:pStyle w:val="a4"/>
        <w:rPr>
          <w:rFonts w:ascii="Times New Roman" w:hAnsi="Times New Roman"/>
          <w:sz w:val="22"/>
          <w:szCs w:val="22"/>
        </w:rPr>
      </w:pPr>
      <w:r w:rsidRPr="00250764">
        <w:rPr>
          <w:rFonts w:ascii="Times New Roman" w:hAnsi="Times New Roman"/>
          <w:sz w:val="22"/>
          <w:szCs w:val="22"/>
        </w:rPr>
        <w:t>ДОГОВОР</w:t>
      </w:r>
      <w:r w:rsidR="00C84D7B">
        <w:rPr>
          <w:rFonts w:ascii="Times New Roman" w:hAnsi="Times New Roman"/>
          <w:sz w:val="22"/>
          <w:szCs w:val="22"/>
        </w:rPr>
        <w:t xml:space="preserve"> ПОДРЯДА</w:t>
      </w:r>
      <w:r w:rsidRPr="00250764">
        <w:rPr>
          <w:rFonts w:ascii="Times New Roman" w:hAnsi="Times New Roman"/>
          <w:sz w:val="22"/>
          <w:szCs w:val="22"/>
        </w:rPr>
        <w:t xml:space="preserve"> № </w:t>
      </w:r>
      <w:r w:rsidR="004C7F46">
        <w:rPr>
          <w:rFonts w:ascii="Times New Roman" w:hAnsi="Times New Roman"/>
          <w:sz w:val="22"/>
          <w:szCs w:val="22"/>
        </w:rPr>
        <w:t>1-716-23/2018</w:t>
      </w:r>
    </w:p>
    <w:p w:rsidR="009F162F" w:rsidRPr="00250764" w:rsidRDefault="009F162F" w:rsidP="0031236F">
      <w:pPr>
        <w:spacing w:line="240" w:lineRule="auto"/>
        <w:jc w:val="both"/>
        <w:rPr>
          <w:rFonts w:ascii="Times New Roman" w:hAnsi="Times New Roman" w:cs="Times New Roman"/>
        </w:rPr>
      </w:pPr>
    </w:p>
    <w:p w:rsidR="009F162F" w:rsidRPr="00A56764" w:rsidRDefault="009F162F" w:rsidP="00A56764">
      <w:pPr>
        <w:spacing w:after="0" w:line="240" w:lineRule="auto"/>
        <w:jc w:val="both"/>
        <w:rPr>
          <w:rFonts w:ascii="Times New Roman" w:hAnsi="Times New Roman" w:cs="Times New Roman"/>
          <w:snapToGrid w:val="0"/>
        </w:rPr>
      </w:pPr>
      <w:r w:rsidRPr="00A56764">
        <w:rPr>
          <w:rFonts w:ascii="Times New Roman" w:hAnsi="Times New Roman" w:cs="Times New Roman"/>
          <w:snapToGrid w:val="0"/>
        </w:rPr>
        <w:t>г. Ижевск</w:t>
      </w:r>
      <w:r w:rsidRPr="00A56764">
        <w:rPr>
          <w:rFonts w:ascii="Times New Roman" w:hAnsi="Times New Roman" w:cs="Times New Roman"/>
          <w:snapToGrid w:val="0"/>
        </w:rPr>
        <w:tab/>
      </w:r>
      <w:r w:rsidR="00E216C8">
        <w:rPr>
          <w:rFonts w:ascii="Times New Roman" w:hAnsi="Times New Roman" w:cs="Times New Roman"/>
          <w:snapToGrid w:val="0"/>
        </w:rPr>
        <w:t xml:space="preserve">                       </w:t>
      </w:r>
      <w:r w:rsidRPr="00A56764">
        <w:rPr>
          <w:rFonts w:ascii="Times New Roman" w:hAnsi="Times New Roman" w:cs="Times New Roman"/>
          <w:snapToGrid w:val="0"/>
        </w:rPr>
        <w:tab/>
      </w:r>
      <w:r w:rsidRPr="00A56764">
        <w:rPr>
          <w:rFonts w:ascii="Times New Roman" w:hAnsi="Times New Roman" w:cs="Times New Roman"/>
          <w:snapToGrid w:val="0"/>
        </w:rPr>
        <w:tab/>
      </w:r>
      <w:r w:rsidRPr="00A56764">
        <w:rPr>
          <w:rFonts w:ascii="Times New Roman" w:hAnsi="Times New Roman" w:cs="Times New Roman"/>
          <w:snapToGrid w:val="0"/>
        </w:rPr>
        <w:tab/>
      </w:r>
      <w:r w:rsidR="00625C3B" w:rsidRPr="00A56764">
        <w:rPr>
          <w:rFonts w:ascii="Times New Roman" w:hAnsi="Times New Roman" w:cs="Times New Roman"/>
          <w:snapToGrid w:val="0"/>
        </w:rPr>
        <w:t xml:space="preserve"> </w:t>
      </w:r>
      <w:r w:rsidR="00E216C8">
        <w:rPr>
          <w:rFonts w:ascii="Times New Roman" w:hAnsi="Times New Roman" w:cs="Times New Roman"/>
          <w:snapToGrid w:val="0"/>
        </w:rPr>
        <w:t xml:space="preserve">                                           </w:t>
      </w:r>
      <w:r w:rsidR="00625C3B" w:rsidRPr="00A56764">
        <w:rPr>
          <w:rFonts w:ascii="Times New Roman" w:hAnsi="Times New Roman" w:cs="Times New Roman"/>
          <w:snapToGrid w:val="0"/>
        </w:rPr>
        <w:t>«___</w:t>
      </w:r>
      <w:r w:rsidRPr="00A56764">
        <w:rPr>
          <w:rFonts w:ascii="Times New Roman" w:hAnsi="Times New Roman" w:cs="Times New Roman"/>
          <w:snapToGrid w:val="0"/>
        </w:rPr>
        <w:t>» _______</w:t>
      </w:r>
      <w:r w:rsidR="00625C3B" w:rsidRPr="00A56764">
        <w:rPr>
          <w:rFonts w:ascii="Times New Roman" w:hAnsi="Times New Roman" w:cs="Times New Roman"/>
          <w:snapToGrid w:val="0"/>
        </w:rPr>
        <w:t>__</w:t>
      </w:r>
      <w:r w:rsidR="00DC218C" w:rsidRPr="00A56764">
        <w:rPr>
          <w:rFonts w:ascii="Times New Roman" w:hAnsi="Times New Roman" w:cs="Times New Roman"/>
          <w:snapToGrid w:val="0"/>
        </w:rPr>
        <w:t>___</w:t>
      </w:r>
      <w:r w:rsidRPr="00A56764">
        <w:rPr>
          <w:rFonts w:ascii="Times New Roman" w:hAnsi="Times New Roman" w:cs="Times New Roman"/>
          <w:snapToGrid w:val="0"/>
        </w:rPr>
        <w:t>201__ г.</w:t>
      </w:r>
    </w:p>
    <w:p w:rsidR="009F162F" w:rsidRPr="00A56764" w:rsidRDefault="009F162F" w:rsidP="00A56764">
      <w:pPr>
        <w:spacing w:after="0" w:line="240" w:lineRule="auto"/>
        <w:ind w:firstLine="567"/>
        <w:jc w:val="both"/>
        <w:rPr>
          <w:rFonts w:ascii="Times New Roman" w:hAnsi="Times New Roman" w:cs="Times New Roman"/>
        </w:rPr>
      </w:pPr>
      <w:r w:rsidRPr="00A56764">
        <w:rPr>
          <w:rFonts w:ascii="Times New Roman" w:hAnsi="Times New Roman" w:cs="Times New Roman"/>
          <w:b/>
        </w:rPr>
        <w:t>АО «Газпром газораспределение Ижевск»</w:t>
      </w:r>
      <w:r w:rsidRPr="00A56764">
        <w:rPr>
          <w:rFonts w:ascii="Times New Roman" w:hAnsi="Times New Roman" w:cs="Times New Roman"/>
        </w:rPr>
        <w:t>, именуемое в дальнейшем «</w:t>
      </w:r>
      <w:r w:rsidR="00C84D7B" w:rsidRPr="00A56764">
        <w:rPr>
          <w:rFonts w:ascii="Times New Roman" w:hAnsi="Times New Roman" w:cs="Times New Roman"/>
        </w:rPr>
        <w:t>Заказчик</w:t>
      </w:r>
      <w:r w:rsidR="00625C3B" w:rsidRPr="00A56764">
        <w:rPr>
          <w:rFonts w:ascii="Times New Roman" w:hAnsi="Times New Roman" w:cs="Times New Roman"/>
        </w:rPr>
        <w:t>», в лице Г</w:t>
      </w:r>
      <w:r w:rsidRPr="00A56764">
        <w:rPr>
          <w:rFonts w:ascii="Times New Roman" w:hAnsi="Times New Roman" w:cs="Times New Roman"/>
        </w:rPr>
        <w:t>ен</w:t>
      </w:r>
      <w:r w:rsidR="008075C3" w:rsidRPr="00A56764">
        <w:rPr>
          <w:rFonts w:ascii="Times New Roman" w:hAnsi="Times New Roman" w:cs="Times New Roman"/>
        </w:rPr>
        <w:t>ерального директора Вершинина Алексея Павловича</w:t>
      </w:r>
      <w:r w:rsidRPr="00A56764">
        <w:rPr>
          <w:rFonts w:ascii="Times New Roman" w:hAnsi="Times New Roman" w:cs="Times New Roman"/>
        </w:rPr>
        <w:t xml:space="preserve">, действующего на основании Устава, с одной стороны, и </w:t>
      </w:r>
      <w:r w:rsidRPr="00A56764">
        <w:rPr>
          <w:rFonts w:ascii="Times New Roman" w:hAnsi="Times New Roman" w:cs="Times New Roman"/>
          <w:b/>
        </w:rPr>
        <w:t>ООО «</w:t>
      </w:r>
      <w:r w:rsidR="008075C3" w:rsidRPr="00A56764">
        <w:rPr>
          <w:rFonts w:ascii="Times New Roman" w:hAnsi="Times New Roman" w:cs="Times New Roman"/>
          <w:b/>
        </w:rPr>
        <w:t>Ижстройгаз</w:t>
      </w:r>
      <w:r w:rsidRPr="00A56764">
        <w:rPr>
          <w:rFonts w:ascii="Times New Roman" w:hAnsi="Times New Roman" w:cs="Times New Roman"/>
          <w:b/>
        </w:rPr>
        <w:t>»,</w:t>
      </w:r>
      <w:r w:rsidRPr="00A56764">
        <w:rPr>
          <w:rFonts w:ascii="Times New Roman" w:hAnsi="Times New Roman" w:cs="Times New Roman"/>
        </w:rPr>
        <w:t xml:space="preserve"> именуемое в дальнейшем «</w:t>
      </w:r>
      <w:r w:rsidR="00C84D7B" w:rsidRPr="00A56764">
        <w:rPr>
          <w:rFonts w:ascii="Times New Roman" w:hAnsi="Times New Roman" w:cs="Times New Roman"/>
        </w:rPr>
        <w:t>Подрядчик</w:t>
      </w:r>
      <w:r w:rsidRPr="00A56764">
        <w:rPr>
          <w:rFonts w:ascii="Times New Roman" w:hAnsi="Times New Roman" w:cs="Times New Roman"/>
        </w:rPr>
        <w:t xml:space="preserve">», в лице </w:t>
      </w:r>
      <w:r w:rsidR="008075C3" w:rsidRPr="00A56764">
        <w:rPr>
          <w:rFonts w:ascii="Times New Roman" w:hAnsi="Times New Roman" w:cs="Times New Roman"/>
        </w:rPr>
        <w:t xml:space="preserve">Генерального </w:t>
      </w:r>
      <w:r w:rsidRPr="00A56764">
        <w:rPr>
          <w:rFonts w:ascii="Times New Roman" w:hAnsi="Times New Roman" w:cs="Times New Roman"/>
        </w:rPr>
        <w:t xml:space="preserve">директора </w:t>
      </w:r>
      <w:r w:rsidR="008075C3" w:rsidRPr="00A56764">
        <w:rPr>
          <w:rFonts w:ascii="Times New Roman" w:hAnsi="Times New Roman" w:cs="Times New Roman"/>
        </w:rPr>
        <w:t>Мельника Андрея Ивановича</w:t>
      </w:r>
      <w:r w:rsidRPr="00A56764">
        <w:rPr>
          <w:rFonts w:ascii="Times New Roman" w:hAnsi="Times New Roman" w:cs="Times New Roman"/>
        </w:rPr>
        <w:t xml:space="preserve">,  действующего на основании Устава, с другой стороны, </w:t>
      </w:r>
      <w:r w:rsidR="002C581C" w:rsidRPr="00A56764">
        <w:rPr>
          <w:rFonts w:ascii="Times New Roman" w:hAnsi="Times New Roman" w:cs="Times New Roman"/>
        </w:rPr>
        <w:t xml:space="preserve">вместе в дальнейшем именуемые  «Стороны», </w:t>
      </w:r>
      <w:r w:rsidRPr="00A56764">
        <w:rPr>
          <w:rFonts w:ascii="Times New Roman" w:hAnsi="Times New Roman" w:cs="Times New Roman"/>
        </w:rPr>
        <w:t>заключили настоящий Договор о нижеследующем:</w:t>
      </w:r>
    </w:p>
    <w:p w:rsidR="009F162F" w:rsidRPr="00A56764" w:rsidRDefault="009F162F" w:rsidP="00A56764">
      <w:pPr>
        <w:spacing w:after="0" w:line="240" w:lineRule="auto"/>
        <w:ind w:firstLine="567"/>
        <w:jc w:val="center"/>
        <w:rPr>
          <w:rFonts w:ascii="Times New Roman" w:hAnsi="Times New Roman" w:cs="Times New Roman"/>
          <w:b/>
        </w:rPr>
      </w:pPr>
      <w:r w:rsidRPr="00A56764">
        <w:rPr>
          <w:rFonts w:ascii="Times New Roman" w:hAnsi="Times New Roman" w:cs="Times New Roman"/>
          <w:b/>
        </w:rPr>
        <w:t>1. ПРЕДМЕТ ДОГОВОРА</w:t>
      </w:r>
    </w:p>
    <w:p w:rsidR="005B4A26" w:rsidRPr="00A56764" w:rsidRDefault="009F162F" w:rsidP="00A56764">
      <w:pPr>
        <w:spacing w:after="0" w:line="240" w:lineRule="auto"/>
        <w:ind w:firstLine="567"/>
        <w:jc w:val="both"/>
        <w:rPr>
          <w:rFonts w:ascii="Times New Roman" w:hAnsi="Times New Roman" w:cs="Times New Roman"/>
        </w:rPr>
      </w:pPr>
      <w:r w:rsidRPr="00A56764">
        <w:rPr>
          <w:rFonts w:ascii="Times New Roman" w:hAnsi="Times New Roman" w:cs="Times New Roman"/>
          <w:snapToGrid w:val="0"/>
        </w:rPr>
        <w:tab/>
      </w:r>
      <w:r w:rsidRPr="00A56764">
        <w:rPr>
          <w:rFonts w:ascii="Times New Roman" w:hAnsi="Times New Roman" w:cs="Times New Roman"/>
        </w:rPr>
        <w:t xml:space="preserve">1.1. </w:t>
      </w:r>
      <w:r w:rsidR="008075C3" w:rsidRPr="00A56764">
        <w:rPr>
          <w:rFonts w:ascii="Times New Roman" w:hAnsi="Times New Roman" w:cs="Times New Roman"/>
        </w:rPr>
        <w:t xml:space="preserve">В соответствии с условиями настоящего Договора </w:t>
      </w:r>
      <w:r w:rsidR="00C84D7B" w:rsidRPr="00A56764">
        <w:rPr>
          <w:rFonts w:ascii="Times New Roman" w:hAnsi="Times New Roman" w:cs="Times New Roman"/>
        </w:rPr>
        <w:t>Подрядчик обязуется по заданию Заказчика в установленные сроки выполнить строительно-монтажные работы по созданию сети (реконструкции) сети газораспределения  (газопотребления) до точки (точек) подключения на границе земельного участка заявителей, заключивших с Заказчиком договоры о подключении (технологического присоединения) объектов капитального строительства к сетям газораспределения (газопотребления) (далее - заявители), в объеме согласно Приложению №</w:t>
      </w:r>
      <w:r w:rsidR="00A56764" w:rsidRPr="00A56764">
        <w:rPr>
          <w:rFonts w:ascii="Times New Roman" w:hAnsi="Times New Roman" w:cs="Times New Roman"/>
        </w:rPr>
        <w:t xml:space="preserve"> 1</w:t>
      </w:r>
      <w:r w:rsidR="00C84D7B" w:rsidRPr="00A56764">
        <w:rPr>
          <w:rFonts w:ascii="Times New Roman" w:hAnsi="Times New Roman" w:cs="Times New Roman"/>
        </w:rPr>
        <w:t>, а Заказчик обязуется принять их результат и оплатить обусловленную цену.</w:t>
      </w:r>
    </w:p>
    <w:p w:rsidR="00A56764" w:rsidRPr="00A56764" w:rsidRDefault="00A56764" w:rsidP="00A56764">
      <w:pPr>
        <w:spacing w:after="0" w:line="240" w:lineRule="auto"/>
        <w:ind w:firstLine="567"/>
        <w:jc w:val="both"/>
        <w:rPr>
          <w:rFonts w:ascii="Times New Roman" w:hAnsi="Times New Roman" w:cs="Times New Roman"/>
        </w:rPr>
      </w:pPr>
      <w:r w:rsidRPr="00A56764">
        <w:rPr>
          <w:rFonts w:ascii="Times New Roman" w:hAnsi="Times New Roman" w:cs="Times New Roman"/>
        </w:rPr>
        <w:t>1.2. Работа выполняется с использованием материалов Заказчика.</w:t>
      </w:r>
    </w:p>
    <w:p w:rsidR="005B4A26" w:rsidRPr="00A56764" w:rsidRDefault="005B4A26" w:rsidP="00A56764">
      <w:pPr>
        <w:spacing w:after="0" w:line="240" w:lineRule="auto"/>
        <w:ind w:firstLine="567"/>
        <w:jc w:val="both"/>
        <w:rPr>
          <w:rFonts w:ascii="Times New Roman" w:hAnsi="Times New Roman" w:cs="Times New Roman"/>
        </w:rPr>
      </w:pPr>
    </w:p>
    <w:p w:rsidR="005B4A26" w:rsidRPr="00A56764" w:rsidRDefault="005B4A26" w:rsidP="00A56764">
      <w:pPr>
        <w:spacing w:after="0" w:line="240" w:lineRule="auto"/>
        <w:ind w:left="142" w:right="-22" w:firstLine="567"/>
        <w:jc w:val="center"/>
        <w:rPr>
          <w:rFonts w:ascii="Times New Roman" w:hAnsi="Times New Roman" w:cs="Times New Roman"/>
          <w:b/>
          <w:snapToGrid w:val="0"/>
        </w:rPr>
      </w:pPr>
      <w:r w:rsidRPr="00A56764">
        <w:rPr>
          <w:rFonts w:ascii="Times New Roman" w:hAnsi="Times New Roman" w:cs="Times New Roman"/>
          <w:b/>
          <w:snapToGrid w:val="0"/>
        </w:rPr>
        <w:t>2. СРОКИ И РАСЧЕТЫ</w:t>
      </w:r>
    </w:p>
    <w:p w:rsidR="00A56764" w:rsidRPr="00A56764" w:rsidRDefault="005B4A26" w:rsidP="00A56764">
      <w:pPr>
        <w:spacing w:after="0" w:line="240" w:lineRule="auto"/>
        <w:ind w:right="-22" w:firstLine="708"/>
        <w:jc w:val="both"/>
        <w:rPr>
          <w:rFonts w:ascii="Times New Roman" w:hAnsi="Times New Roman" w:cs="Times New Roman"/>
        </w:rPr>
      </w:pPr>
      <w:r w:rsidRPr="00A56764">
        <w:rPr>
          <w:rFonts w:ascii="Times New Roman" w:hAnsi="Times New Roman" w:cs="Times New Roman"/>
          <w:snapToGrid w:val="0"/>
        </w:rPr>
        <w:t xml:space="preserve">2.1. </w:t>
      </w:r>
      <w:r w:rsidR="00A56764" w:rsidRPr="00A56764">
        <w:rPr>
          <w:rFonts w:ascii="Times New Roman" w:hAnsi="Times New Roman" w:cs="Times New Roman"/>
          <w:snapToGrid w:val="0"/>
        </w:rPr>
        <w:t>П</w:t>
      </w:r>
      <w:r w:rsidR="00A56764" w:rsidRPr="00A56764">
        <w:rPr>
          <w:rFonts w:ascii="Times New Roman" w:hAnsi="Times New Roman" w:cs="Times New Roman"/>
        </w:rPr>
        <w:t xml:space="preserve">одрядчик обязуется качественно и в полном объеме, в соответствии с требованиями проектной и разрешительной документации, а также требованиями строительных норм и правил выполнить работы и сдать их результат Заказчику. Сроки начала и окончания работ определены сторонами в графике производства работ (Приложение № 2 к настоящему Договору). </w:t>
      </w:r>
    </w:p>
    <w:p w:rsidR="00A56764" w:rsidRPr="00A56764" w:rsidRDefault="00A56764" w:rsidP="00A56764">
      <w:pPr>
        <w:pStyle w:val="Default"/>
        <w:ind w:firstLine="708"/>
        <w:jc w:val="both"/>
        <w:rPr>
          <w:sz w:val="22"/>
          <w:szCs w:val="22"/>
        </w:rPr>
      </w:pPr>
      <w:r w:rsidRPr="00A56764">
        <w:rPr>
          <w:sz w:val="22"/>
          <w:szCs w:val="22"/>
        </w:rPr>
        <w:t xml:space="preserve">2.2. Ориентировочная стоимость работ, выполняемых по настоящему Договору составляет </w:t>
      </w:r>
      <w:r w:rsidR="00E216C8">
        <w:rPr>
          <w:sz w:val="22"/>
          <w:szCs w:val="22"/>
        </w:rPr>
        <w:t>40 000 000 (сорок миллионов) рублей</w:t>
      </w:r>
      <w:r w:rsidRPr="00A56764">
        <w:rPr>
          <w:sz w:val="22"/>
          <w:szCs w:val="22"/>
        </w:rPr>
        <w:t xml:space="preserve">, </w:t>
      </w:r>
      <w:r w:rsidRPr="00A56764">
        <w:rPr>
          <w:b/>
          <w:sz w:val="22"/>
          <w:szCs w:val="22"/>
        </w:rPr>
        <w:t>в т.ч. НДС согласно действующему законодательству на момент заключения договора, сумма НДС может быть изменена по законодательству  на момент окончания работ.</w:t>
      </w:r>
      <w:bookmarkStart w:id="0" w:name="_GoBack"/>
      <w:bookmarkEnd w:id="0"/>
    </w:p>
    <w:p w:rsidR="00A56764" w:rsidRPr="00A56764" w:rsidRDefault="00A56764" w:rsidP="00A56764">
      <w:pPr>
        <w:pStyle w:val="Default"/>
        <w:jc w:val="both"/>
        <w:rPr>
          <w:sz w:val="22"/>
          <w:szCs w:val="22"/>
        </w:rPr>
      </w:pPr>
      <w:r w:rsidRPr="00A56764">
        <w:rPr>
          <w:sz w:val="22"/>
          <w:szCs w:val="22"/>
        </w:rPr>
        <w:tab/>
        <w:t xml:space="preserve">Стороны могут изменить объем работ, указанных в Приложении № 1, не превышая ориентировочную стоимость работ по договору. </w:t>
      </w:r>
    </w:p>
    <w:p w:rsidR="004C7F46" w:rsidRDefault="006162EE" w:rsidP="00A56764">
      <w:pPr>
        <w:spacing w:after="0" w:line="240" w:lineRule="auto"/>
        <w:ind w:right="-22" w:firstLine="708"/>
        <w:jc w:val="both"/>
        <w:rPr>
          <w:rFonts w:ascii="Times New Roman" w:hAnsi="Times New Roman" w:cs="Times New Roman"/>
          <w:snapToGrid w:val="0"/>
        </w:rPr>
      </w:pPr>
      <w:r w:rsidRPr="00A56764">
        <w:rPr>
          <w:rFonts w:ascii="Times New Roman" w:hAnsi="Times New Roman" w:cs="Times New Roman"/>
          <w:snapToGrid w:val="0"/>
        </w:rPr>
        <w:t>2</w:t>
      </w:r>
      <w:r w:rsidR="002C581C" w:rsidRPr="00A56764">
        <w:rPr>
          <w:rFonts w:ascii="Times New Roman" w:hAnsi="Times New Roman" w:cs="Times New Roman"/>
          <w:snapToGrid w:val="0"/>
        </w:rPr>
        <w:t>.</w:t>
      </w:r>
      <w:r w:rsidRPr="00A56764">
        <w:rPr>
          <w:rFonts w:ascii="Times New Roman" w:hAnsi="Times New Roman" w:cs="Times New Roman"/>
          <w:snapToGrid w:val="0"/>
        </w:rPr>
        <w:t>3</w:t>
      </w:r>
      <w:r w:rsidR="005B4A26" w:rsidRPr="00A56764">
        <w:rPr>
          <w:rFonts w:ascii="Times New Roman" w:hAnsi="Times New Roman" w:cs="Times New Roman"/>
          <w:snapToGrid w:val="0"/>
        </w:rPr>
        <w:t xml:space="preserve">. </w:t>
      </w:r>
      <w:r w:rsidR="00A56764" w:rsidRPr="00A56764">
        <w:rPr>
          <w:rFonts w:ascii="Times New Roman" w:hAnsi="Times New Roman" w:cs="Times New Roman"/>
          <w:snapToGrid w:val="0"/>
        </w:rPr>
        <w:t>Заказчик производит оплату</w:t>
      </w:r>
      <w:r w:rsidR="004C7F46">
        <w:rPr>
          <w:rFonts w:ascii="Times New Roman" w:hAnsi="Times New Roman" w:cs="Times New Roman"/>
          <w:snapToGrid w:val="0"/>
        </w:rPr>
        <w:t xml:space="preserve"> в следующем порядке:</w:t>
      </w:r>
    </w:p>
    <w:p w:rsidR="004C7F46" w:rsidRPr="004C7F46" w:rsidRDefault="004C7F46" w:rsidP="004C7F46">
      <w:pPr>
        <w:autoSpaceDE w:val="0"/>
        <w:autoSpaceDN w:val="0"/>
        <w:adjustRightInd w:val="0"/>
        <w:spacing w:after="0" w:line="240" w:lineRule="auto"/>
        <w:jc w:val="both"/>
        <w:rPr>
          <w:rFonts w:ascii="Times New Roman" w:eastAsia="Calibri" w:hAnsi="Times New Roman" w:cs="Times New Roman"/>
        </w:rPr>
      </w:pPr>
      <w:r w:rsidRPr="004C7F46">
        <w:rPr>
          <w:rFonts w:ascii="Times New Roman" w:eastAsia="Calibri" w:hAnsi="Times New Roman" w:cs="Times New Roman"/>
        </w:rPr>
        <w:t xml:space="preserve">авансовый платеж в течение 10 календарных дней с момента заключения Договора в размере </w:t>
      </w:r>
      <w:r>
        <w:rPr>
          <w:rFonts w:ascii="Times New Roman" w:eastAsia="Calibri" w:hAnsi="Times New Roman" w:cs="Times New Roman"/>
        </w:rPr>
        <w:t>3</w:t>
      </w:r>
      <w:r w:rsidRPr="004C7F46">
        <w:rPr>
          <w:rFonts w:ascii="Times New Roman" w:eastAsia="Calibri" w:hAnsi="Times New Roman" w:cs="Times New Roman"/>
        </w:rPr>
        <w:t>0 (</w:t>
      </w:r>
      <w:r>
        <w:rPr>
          <w:rFonts w:ascii="Times New Roman" w:eastAsia="Calibri" w:hAnsi="Times New Roman" w:cs="Times New Roman"/>
        </w:rPr>
        <w:t>тридцати</w:t>
      </w:r>
      <w:r w:rsidRPr="004C7F46">
        <w:rPr>
          <w:rFonts w:ascii="Times New Roman" w:eastAsia="Calibri" w:hAnsi="Times New Roman" w:cs="Times New Roman"/>
        </w:rPr>
        <w:t xml:space="preserve">) </w:t>
      </w:r>
      <w:r>
        <w:rPr>
          <w:rFonts w:ascii="Times New Roman" w:eastAsia="Calibri" w:hAnsi="Times New Roman" w:cs="Times New Roman"/>
        </w:rPr>
        <w:t>% от суммы (цены) Договора</w:t>
      </w:r>
      <w:r w:rsidRPr="004C7F46">
        <w:rPr>
          <w:rFonts w:ascii="Times New Roman" w:eastAsia="Calibri" w:hAnsi="Times New Roman" w:cs="Times New Roman"/>
        </w:rPr>
        <w:t xml:space="preserve"> на основании выставленных Подрядчиком оригиналов счета на оплату и счета-фактуры. </w:t>
      </w:r>
    </w:p>
    <w:p w:rsidR="005B4A26" w:rsidRPr="00A56764" w:rsidRDefault="00A56764" w:rsidP="004C7F46">
      <w:pPr>
        <w:spacing w:after="0" w:line="240" w:lineRule="auto"/>
        <w:ind w:right="-22" w:firstLine="708"/>
        <w:jc w:val="both"/>
        <w:rPr>
          <w:rFonts w:ascii="Times New Roman" w:hAnsi="Times New Roman" w:cs="Times New Roman"/>
          <w:snapToGrid w:val="0"/>
        </w:rPr>
      </w:pPr>
      <w:r w:rsidRPr="00A56764">
        <w:rPr>
          <w:rFonts w:ascii="Times New Roman" w:hAnsi="Times New Roman" w:cs="Times New Roman"/>
          <w:snapToGrid w:val="0"/>
        </w:rPr>
        <w:t xml:space="preserve"> </w:t>
      </w:r>
      <w:r w:rsidR="004C7F46">
        <w:rPr>
          <w:rFonts w:ascii="Times New Roman" w:hAnsi="Times New Roman" w:cs="Times New Roman"/>
          <w:snapToGrid w:val="0"/>
        </w:rPr>
        <w:t xml:space="preserve">далее оплата </w:t>
      </w:r>
      <w:r w:rsidRPr="00A56764">
        <w:rPr>
          <w:rFonts w:ascii="Times New Roman" w:hAnsi="Times New Roman" w:cs="Times New Roman"/>
          <w:snapToGrid w:val="0"/>
        </w:rPr>
        <w:t xml:space="preserve">выполненных работ </w:t>
      </w:r>
      <w:r w:rsidR="004C7F46">
        <w:rPr>
          <w:rFonts w:ascii="Times New Roman" w:hAnsi="Times New Roman" w:cs="Times New Roman"/>
          <w:snapToGrid w:val="0"/>
        </w:rPr>
        <w:t xml:space="preserve">производится </w:t>
      </w:r>
      <w:r w:rsidR="00C06281">
        <w:rPr>
          <w:rFonts w:ascii="Times New Roman" w:hAnsi="Times New Roman" w:cs="Times New Roman"/>
          <w:snapToGrid w:val="0"/>
        </w:rPr>
        <w:t xml:space="preserve">по объектно </w:t>
      </w:r>
      <w:r w:rsidRPr="00A56764">
        <w:rPr>
          <w:rFonts w:ascii="Times New Roman" w:hAnsi="Times New Roman" w:cs="Times New Roman"/>
          <w:snapToGrid w:val="0"/>
        </w:rPr>
        <w:t xml:space="preserve">на основании подписанного акта выполненных работ, в котором должна отражаться информация о подписанных документах: формы КС-2, КС-3, </w:t>
      </w:r>
      <w:r w:rsidRPr="00A56764">
        <w:rPr>
          <w:rFonts w:ascii="Times New Roman" w:eastAsia="Times New Roman" w:hAnsi="Times New Roman" w:cs="Times New Roman"/>
          <w:lang w:eastAsia="ru-RU"/>
        </w:rPr>
        <w:t>акт приемки законченного строительством объекта сети газораспределения (сети газопотребления), о возвращенных исходных документах (проектной и разрешительной документации), Отчета об израсходованном материале,</w:t>
      </w:r>
      <w:r w:rsidR="00C06281">
        <w:rPr>
          <w:rFonts w:ascii="Times New Roman" w:eastAsia="Times New Roman" w:hAnsi="Times New Roman" w:cs="Times New Roman"/>
          <w:lang w:eastAsia="ru-RU"/>
        </w:rPr>
        <w:t xml:space="preserve"> счета и оригинала счета-фактуры,</w:t>
      </w:r>
      <w:r w:rsidR="005B4A26" w:rsidRPr="00A56764">
        <w:rPr>
          <w:rFonts w:ascii="Times New Roman" w:hAnsi="Times New Roman" w:cs="Times New Roman"/>
          <w:snapToGrid w:val="0"/>
        </w:rPr>
        <w:t xml:space="preserve"> не позднее </w:t>
      </w:r>
      <w:r w:rsidR="00F2393C" w:rsidRPr="00A56764">
        <w:rPr>
          <w:rFonts w:ascii="Times New Roman" w:hAnsi="Times New Roman" w:cs="Times New Roman"/>
          <w:snapToGrid w:val="0"/>
        </w:rPr>
        <w:t xml:space="preserve">10 рабочих дней с момента подписания </w:t>
      </w:r>
      <w:r w:rsidR="005B4A26" w:rsidRPr="00A56764">
        <w:rPr>
          <w:rFonts w:ascii="Times New Roman" w:hAnsi="Times New Roman" w:cs="Times New Roman"/>
          <w:snapToGrid w:val="0"/>
        </w:rPr>
        <w:t>на расчетный счет</w:t>
      </w:r>
      <w:r w:rsidRPr="00A56764">
        <w:rPr>
          <w:rFonts w:ascii="Times New Roman" w:hAnsi="Times New Roman" w:cs="Times New Roman"/>
          <w:snapToGrid w:val="0"/>
        </w:rPr>
        <w:t xml:space="preserve"> Подрядчика</w:t>
      </w:r>
      <w:r w:rsidR="005B4A26" w:rsidRPr="00A56764">
        <w:rPr>
          <w:rFonts w:ascii="Times New Roman" w:hAnsi="Times New Roman" w:cs="Times New Roman"/>
          <w:snapToGrid w:val="0"/>
        </w:rPr>
        <w:t xml:space="preserve">. </w:t>
      </w:r>
    </w:p>
    <w:p w:rsidR="00A56764" w:rsidRPr="00A56764" w:rsidRDefault="00A56764" w:rsidP="00A56764">
      <w:pPr>
        <w:pStyle w:val="Default"/>
        <w:ind w:firstLine="567"/>
        <w:jc w:val="both"/>
        <w:rPr>
          <w:sz w:val="22"/>
          <w:szCs w:val="22"/>
        </w:rPr>
      </w:pPr>
      <w:r w:rsidRPr="00A56764">
        <w:rPr>
          <w:sz w:val="22"/>
          <w:szCs w:val="22"/>
        </w:rPr>
        <w:t>2.4. Гарантийный срок на результат работ составляет 60 месяцев с момента подписания акта приемки законченного строительством объекта сети газораспределения (сети газопотребления).</w:t>
      </w:r>
    </w:p>
    <w:p w:rsidR="00A56764" w:rsidRPr="00A56764" w:rsidRDefault="00A56764" w:rsidP="00A56764">
      <w:pPr>
        <w:spacing w:after="0" w:line="240" w:lineRule="auto"/>
        <w:ind w:right="-22"/>
        <w:jc w:val="both"/>
        <w:rPr>
          <w:rFonts w:ascii="Times New Roman" w:hAnsi="Times New Roman" w:cs="Times New Roman"/>
          <w:snapToGrid w:val="0"/>
        </w:rPr>
      </w:pPr>
    </w:p>
    <w:p w:rsidR="009F162F" w:rsidRPr="00A56764" w:rsidRDefault="00650E1D" w:rsidP="00A56764">
      <w:pPr>
        <w:spacing w:after="0" w:line="240" w:lineRule="auto"/>
        <w:ind w:firstLine="567"/>
        <w:jc w:val="center"/>
        <w:rPr>
          <w:rFonts w:ascii="Times New Roman" w:hAnsi="Times New Roman" w:cs="Times New Roman"/>
          <w:b/>
        </w:rPr>
      </w:pPr>
      <w:r w:rsidRPr="00A56764">
        <w:rPr>
          <w:rFonts w:ascii="Times New Roman" w:hAnsi="Times New Roman" w:cs="Times New Roman"/>
          <w:b/>
        </w:rPr>
        <w:t>3</w:t>
      </w:r>
      <w:r w:rsidR="009F162F" w:rsidRPr="00A56764">
        <w:rPr>
          <w:rFonts w:ascii="Times New Roman" w:hAnsi="Times New Roman" w:cs="Times New Roman"/>
          <w:b/>
        </w:rPr>
        <w:t>. ПРАВА И ОБЯЗАННОСТИ СТОРОН</w:t>
      </w:r>
    </w:p>
    <w:p w:rsidR="00142A8B" w:rsidRPr="00A56764" w:rsidRDefault="00142A8B" w:rsidP="00A56764">
      <w:pPr>
        <w:widowControl w:val="0"/>
        <w:autoSpaceDE w:val="0"/>
        <w:autoSpaceDN w:val="0"/>
        <w:spacing w:after="0" w:line="240" w:lineRule="auto"/>
        <w:ind w:firstLine="567"/>
        <w:jc w:val="both"/>
        <w:rPr>
          <w:rFonts w:ascii="Times New Roman" w:eastAsia="Times New Roman" w:hAnsi="Times New Roman" w:cs="Times New Roman"/>
          <w:b/>
          <w:lang w:eastAsia="ru-RU"/>
        </w:rPr>
      </w:pPr>
      <w:r w:rsidRPr="00A56764">
        <w:rPr>
          <w:rFonts w:ascii="Times New Roman" w:eastAsia="Times New Roman" w:hAnsi="Times New Roman" w:cs="Times New Roman"/>
          <w:b/>
          <w:lang w:eastAsia="ru-RU"/>
        </w:rPr>
        <w:t xml:space="preserve">3.1. </w:t>
      </w:r>
      <w:r w:rsidR="00A56764" w:rsidRPr="00A56764">
        <w:rPr>
          <w:rFonts w:ascii="Times New Roman" w:eastAsia="Times New Roman" w:hAnsi="Times New Roman" w:cs="Times New Roman"/>
          <w:b/>
          <w:lang w:eastAsia="ru-RU"/>
        </w:rPr>
        <w:t>Подрядчик</w:t>
      </w:r>
      <w:r w:rsidRPr="00A56764">
        <w:rPr>
          <w:rFonts w:ascii="Times New Roman" w:eastAsia="Times New Roman" w:hAnsi="Times New Roman" w:cs="Times New Roman"/>
          <w:b/>
          <w:lang w:eastAsia="ru-RU"/>
        </w:rPr>
        <w:t xml:space="preserve"> обязуется:</w:t>
      </w:r>
    </w:p>
    <w:p w:rsidR="00754A84" w:rsidRPr="00A56764" w:rsidRDefault="00754A84" w:rsidP="00A5676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56764">
        <w:rPr>
          <w:rFonts w:ascii="Times New Roman" w:eastAsia="Times New Roman" w:hAnsi="Times New Roman" w:cs="Times New Roman"/>
          <w:lang w:eastAsia="ru-RU"/>
        </w:rPr>
        <w:t>-</w:t>
      </w:r>
      <w:r w:rsidR="00F2393C" w:rsidRPr="00A56764">
        <w:rPr>
          <w:rFonts w:ascii="Times New Roman" w:eastAsia="Times New Roman" w:hAnsi="Times New Roman" w:cs="Times New Roman"/>
          <w:lang w:eastAsia="ru-RU"/>
        </w:rPr>
        <w:t xml:space="preserve"> в установленные сроки</w:t>
      </w:r>
      <w:r w:rsidR="00E216C8">
        <w:rPr>
          <w:rFonts w:ascii="Times New Roman" w:eastAsia="Times New Roman" w:hAnsi="Times New Roman" w:cs="Times New Roman"/>
          <w:lang w:eastAsia="ru-RU"/>
        </w:rPr>
        <w:t xml:space="preserve"> </w:t>
      </w:r>
      <w:r w:rsidR="00A56764" w:rsidRPr="00A56764">
        <w:rPr>
          <w:rFonts w:ascii="Times New Roman" w:eastAsia="Times New Roman" w:hAnsi="Times New Roman" w:cs="Times New Roman"/>
          <w:lang w:eastAsia="ru-RU"/>
        </w:rPr>
        <w:t>выполнить работу</w:t>
      </w:r>
      <w:r w:rsidRPr="00A56764">
        <w:rPr>
          <w:rFonts w:ascii="Times New Roman" w:eastAsia="Times New Roman" w:hAnsi="Times New Roman" w:cs="Times New Roman"/>
          <w:lang w:eastAsia="ru-RU"/>
        </w:rPr>
        <w:t>, указанн</w:t>
      </w:r>
      <w:r w:rsidR="00A56764" w:rsidRPr="00A56764">
        <w:rPr>
          <w:rFonts w:ascii="Times New Roman" w:eastAsia="Times New Roman" w:hAnsi="Times New Roman" w:cs="Times New Roman"/>
          <w:lang w:eastAsia="ru-RU"/>
        </w:rPr>
        <w:t>ую</w:t>
      </w:r>
      <w:r w:rsidRPr="00A56764">
        <w:rPr>
          <w:rFonts w:ascii="Times New Roman" w:eastAsia="Times New Roman" w:hAnsi="Times New Roman" w:cs="Times New Roman"/>
          <w:lang w:eastAsia="ru-RU"/>
        </w:rPr>
        <w:t xml:space="preserve"> в п. 1.1. настоящего договора;</w:t>
      </w:r>
    </w:p>
    <w:p w:rsidR="00CA778F" w:rsidRPr="00A56764" w:rsidRDefault="00754A84" w:rsidP="00A5676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56764">
        <w:rPr>
          <w:rFonts w:ascii="Times New Roman" w:eastAsia="Times New Roman" w:hAnsi="Times New Roman" w:cs="Times New Roman"/>
          <w:lang w:eastAsia="ru-RU"/>
        </w:rPr>
        <w:t xml:space="preserve">- сообщать </w:t>
      </w:r>
      <w:r w:rsidR="00A56764" w:rsidRPr="00A56764">
        <w:rPr>
          <w:rFonts w:ascii="Times New Roman" w:eastAsia="Times New Roman" w:hAnsi="Times New Roman" w:cs="Times New Roman"/>
          <w:lang w:eastAsia="ru-RU"/>
        </w:rPr>
        <w:t>Заказчику</w:t>
      </w:r>
      <w:r w:rsidRPr="00A56764">
        <w:rPr>
          <w:rFonts w:ascii="Times New Roman" w:eastAsia="Times New Roman" w:hAnsi="Times New Roman" w:cs="Times New Roman"/>
          <w:lang w:eastAsia="ru-RU"/>
        </w:rPr>
        <w:t xml:space="preserve"> по его требованию все сведения о ходе исполнения поручения;</w:t>
      </w:r>
    </w:p>
    <w:p w:rsidR="00A56764" w:rsidRPr="00A56764" w:rsidRDefault="00E6159A" w:rsidP="00A56764">
      <w:pPr>
        <w:widowControl w:val="0"/>
        <w:autoSpaceDE w:val="0"/>
        <w:autoSpaceDN w:val="0"/>
        <w:spacing w:after="0" w:line="240" w:lineRule="auto"/>
        <w:ind w:firstLine="567"/>
        <w:jc w:val="both"/>
        <w:rPr>
          <w:rFonts w:ascii="Times New Roman" w:eastAsia="Times New Roman" w:hAnsi="Times New Roman" w:cs="Times New Roman"/>
          <w:lang w:eastAsia="ru-RU"/>
        </w:rPr>
      </w:pPr>
      <w:r w:rsidRPr="00A56764">
        <w:rPr>
          <w:rFonts w:ascii="Times New Roman" w:eastAsia="Times New Roman" w:hAnsi="Times New Roman" w:cs="Times New Roman"/>
          <w:lang w:eastAsia="ru-RU"/>
        </w:rPr>
        <w:t>-</w:t>
      </w:r>
      <w:r w:rsidR="00A56764" w:rsidRPr="00A56764">
        <w:rPr>
          <w:rFonts w:ascii="Times New Roman" w:hAnsi="Times New Roman" w:cs="Times New Roman"/>
        </w:rPr>
        <w:t xml:space="preserve"> передать результат Работы Заказчику, при этом</w:t>
      </w:r>
      <w:r w:rsidRPr="00A56764">
        <w:rPr>
          <w:rFonts w:ascii="Times New Roman" w:eastAsia="Times New Roman" w:hAnsi="Times New Roman" w:cs="Times New Roman"/>
          <w:lang w:eastAsia="ru-RU"/>
        </w:rPr>
        <w:t xml:space="preserve"> состав</w:t>
      </w:r>
      <w:r w:rsidR="00A56764" w:rsidRPr="00A56764">
        <w:rPr>
          <w:rFonts w:ascii="Times New Roman" w:eastAsia="Times New Roman" w:hAnsi="Times New Roman" w:cs="Times New Roman"/>
          <w:lang w:eastAsia="ru-RU"/>
        </w:rPr>
        <w:t>и</w:t>
      </w:r>
      <w:r w:rsidRPr="00A56764">
        <w:rPr>
          <w:rFonts w:ascii="Times New Roman" w:eastAsia="Times New Roman" w:hAnsi="Times New Roman" w:cs="Times New Roman"/>
          <w:lang w:eastAsia="ru-RU"/>
        </w:rPr>
        <w:t xml:space="preserve">ть акты выполненных работ </w:t>
      </w:r>
      <w:r w:rsidR="00CA778F" w:rsidRPr="00A56764">
        <w:rPr>
          <w:rFonts w:ascii="Times New Roman" w:eastAsia="Times New Roman" w:hAnsi="Times New Roman" w:cs="Times New Roman"/>
          <w:lang w:eastAsia="ru-RU"/>
        </w:rPr>
        <w:t xml:space="preserve">по договору </w:t>
      </w:r>
      <w:r w:rsidRPr="00A56764">
        <w:rPr>
          <w:rFonts w:ascii="Times New Roman" w:eastAsia="Times New Roman" w:hAnsi="Times New Roman" w:cs="Times New Roman"/>
          <w:lang w:eastAsia="ru-RU"/>
        </w:rPr>
        <w:t>по каждому объекту заявителя с оформлением и приложением к данному акту следующих документов: акты</w:t>
      </w:r>
      <w:r w:rsidR="003745ED" w:rsidRPr="00A56764">
        <w:rPr>
          <w:rFonts w:ascii="Times New Roman" w:eastAsia="Times New Roman" w:hAnsi="Times New Roman" w:cs="Times New Roman"/>
          <w:lang w:eastAsia="ru-RU"/>
        </w:rPr>
        <w:t xml:space="preserve"> о приемке выполненных работ</w:t>
      </w:r>
      <w:r w:rsidRPr="00A56764">
        <w:rPr>
          <w:rFonts w:ascii="Times New Roman" w:eastAsia="Times New Roman" w:hAnsi="Times New Roman" w:cs="Times New Roman"/>
          <w:lang w:eastAsia="ru-RU"/>
        </w:rPr>
        <w:t xml:space="preserve"> и справки о ст</w:t>
      </w:r>
      <w:r w:rsidR="003745ED" w:rsidRPr="00A56764">
        <w:rPr>
          <w:rFonts w:ascii="Times New Roman" w:eastAsia="Times New Roman" w:hAnsi="Times New Roman" w:cs="Times New Roman"/>
          <w:lang w:eastAsia="ru-RU"/>
        </w:rPr>
        <w:t xml:space="preserve">оимости работ формы КС-2, КС-3 (по форме утвержденным </w:t>
      </w:r>
      <w:r w:rsidR="003745ED" w:rsidRPr="00A56764">
        <w:rPr>
          <w:rFonts w:ascii="Times New Roman" w:hAnsi="Times New Roman" w:cs="Times New Roman"/>
        </w:rPr>
        <w:t>Постановлением Госкомстата РФ от 11 ноября 1999 г. N 100)</w:t>
      </w:r>
      <w:r w:rsidR="00CA778F" w:rsidRPr="00A56764">
        <w:rPr>
          <w:rFonts w:ascii="Times New Roman" w:hAnsi="Times New Roman" w:cs="Times New Roman"/>
        </w:rPr>
        <w:t xml:space="preserve">, </w:t>
      </w:r>
      <w:r w:rsidRPr="00A56764">
        <w:rPr>
          <w:rFonts w:ascii="Times New Roman" w:eastAsia="Times New Roman" w:hAnsi="Times New Roman" w:cs="Times New Roman"/>
          <w:lang w:eastAsia="ru-RU"/>
        </w:rPr>
        <w:t>отчет об израсходованн</w:t>
      </w:r>
      <w:r w:rsidR="00CA778F" w:rsidRPr="00A56764">
        <w:rPr>
          <w:rFonts w:ascii="Times New Roman" w:eastAsia="Times New Roman" w:hAnsi="Times New Roman" w:cs="Times New Roman"/>
          <w:lang w:eastAsia="ru-RU"/>
        </w:rPr>
        <w:t>о</w:t>
      </w:r>
      <w:r w:rsidR="009214B2" w:rsidRPr="00A56764">
        <w:rPr>
          <w:rFonts w:ascii="Times New Roman" w:eastAsia="Times New Roman" w:hAnsi="Times New Roman" w:cs="Times New Roman"/>
          <w:lang w:eastAsia="ru-RU"/>
        </w:rPr>
        <w:t>м</w:t>
      </w:r>
      <w:r w:rsidRPr="00A56764">
        <w:rPr>
          <w:rFonts w:ascii="Times New Roman" w:eastAsia="Times New Roman" w:hAnsi="Times New Roman" w:cs="Times New Roman"/>
          <w:lang w:eastAsia="ru-RU"/>
        </w:rPr>
        <w:t xml:space="preserve"> материал</w:t>
      </w:r>
      <w:r w:rsidR="009214B2" w:rsidRPr="00A56764">
        <w:rPr>
          <w:rFonts w:ascii="Times New Roman" w:eastAsia="Times New Roman" w:hAnsi="Times New Roman" w:cs="Times New Roman"/>
          <w:lang w:eastAsia="ru-RU"/>
        </w:rPr>
        <w:t>е</w:t>
      </w:r>
      <w:r w:rsidR="00787F8A" w:rsidRPr="00A56764">
        <w:rPr>
          <w:rFonts w:ascii="Times New Roman" w:eastAsia="Times New Roman" w:hAnsi="Times New Roman" w:cs="Times New Roman"/>
          <w:lang w:eastAsia="ru-RU"/>
        </w:rPr>
        <w:t xml:space="preserve"> (по форме согласно Приложению № 3)</w:t>
      </w:r>
      <w:r w:rsidRPr="00A56764">
        <w:rPr>
          <w:rFonts w:ascii="Times New Roman" w:eastAsia="Times New Roman" w:hAnsi="Times New Roman" w:cs="Times New Roman"/>
          <w:lang w:eastAsia="ru-RU"/>
        </w:rPr>
        <w:t>, акт</w:t>
      </w:r>
      <w:r w:rsidR="00A56764" w:rsidRPr="00A56764">
        <w:rPr>
          <w:rFonts w:ascii="Times New Roman" w:eastAsia="Times New Roman" w:hAnsi="Times New Roman" w:cs="Times New Roman"/>
          <w:lang w:eastAsia="ru-RU"/>
        </w:rPr>
        <w:t>ы</w:t>
      </w:r>
      <w:r w:rsidRPr="00A56764">
        <w:rPr>
          <w:rFonts w:ascii="Times New Roman" w:eastAsia="Times New Roman" w:hAnsi="Times New Roman" w:cs="Times New Roman"/>
          <w:lang w:eastAsia="ru-RU"/>
        </w:rPr>
        <w:t xml:space="preserve"> приемки законченного строительством объекта</w:t>
      </w:r>
      <w:r w:rsidR="00CA778F" w:rsidRPr="00A56764">
        <w:rPr>
          <w:rFonts w:ascii="Times New Roman" w:eastAsia="Times New Roman" w:hAnsi="Times New Roman" w:cs="Times New Roman"/>
          <w:lang w:eastAsia="ru-RU"/>
        </w:rPr>
        <w:t xml:space="preserve"> сети газораспределения (сети газопотребления) по форме согласно Приложению Ж</w:t>
      </w:r>
      <w:r w:rsidR="00CA778F" w:rsidRPr="00A56764">
        <w:rPr>
          <w:rFonts w:ascii="Times New Roman" w:hAnsi="Times New Roman" w:cs="Times New Roman"/>
        </w:rPr>
        <w:t xml:space="preserve">Свода правил СП 62.13330.2011 "СНиП 42-01-2002. Газораспределительные системы". Актуализированная редакция </w:t>
      </w:r>
      <w:hyperlink r:id="rId8" w:history="1">
        <w:r w:rsidR="00CA778F" w:rsidRPr="00A56764">
          <w:rPr>
            <w:rStyle w:val="af0"/>
            <w:rFonts w:ascii="Times New Roman" w:hAnsi="Times New Roman" w:cs="Times New Roman"/>
            <w:b w:val="0"/>
            <w:color w:val="auto"/>
          </w:rPr>
          <w:t xml:space="preserve">СНиП 42-01-2002 </w:t>
        </w:r>
      </w:hyperlink>
      <w:r w:rsidR="00A56764" w:rsidRPr="00A56764">
        <w:rPr>
          <w:rFonts w:ascii="Times New Roman" w:hAnsi="Times New Roman" w:cs="Times New Roman"/>
        </w:rPr>
        <w:t xml:space="preserve">(утв. </w:t>
      </w:r>
      <w:hyperlink r:id="rId9" w:history="1">
        <w:r w:rsidR="00CA778F" w:rsidRPr="00A56764">
          <w:rPr>
            <w:rStyle w:val="af0"/>
            <w:rFonts w:ascii="Times New Roman" w:hAnsi="Times New Roman" w:cs="Times New Roman"/>
            <w:b w:val="0"/>
            <w:color w:val="auto"/>
          </w:rPr>
          <w:t>приказом</w:t>
        </w:r>
      </w:hyperlink>
      <w:r w:rsidR="00CA778F" w:rsidRPr="00A56764">
        <w:rPr>
          <w:rFonts w:ascii="Times New Roman" w:hAnsi="Times New Roman" w:cs="Times New Roman"/>
        </w:rPr>
        <w:t xml:space="preserve"> Министерства регионального развития РФ от 27 декабря 2010 г. N 780)</w:t>
      </w:r>
      <w:r w:rsidR="00C60C59" w:rsidRPr="00A56764">
        <w:rPr>
          <w:rFonts w:ascii="Times New Roman" w:eastAsia="Times New Roman" w:hAnsi="Times New Roman" w:cs="Times New Roman"/>
          <w:lang w:eastAsia="ru-RU"/>
        </w:rPr>
        <w:t>;</w:t>
      </w:r>
    </w:p>
    <w:p w:rsidR="00A56764" w:rsidRPr="00A56764" w:rsidRDefault="00A56764" w:rsidP="00A56764">
      <w:pPr>
        <w:widowControl w:val="0"/>
        <w:autoSpaceDE w:val="0"/>
        <w:autoSpaceDN w:val="0"/>
        <w:spacing w:after="0" w:line="240" w:lineRule="auto"/>
        <w:ind w:firstLine="567"/>
        <w:jc w:val="both"/>
        <w:rPr>
          <w:rFonts w:ascii="Times New Roman" w:hAnsi="Times New Roman" w:cs="Times New Roman"/>
        </w:rPr>
      </w:pPr>
      <w:r w:rsidRPr="00A56764">
        <w:rPr>
          <w:rFonts w:ascii="Times New Roman" w:hAnsi="Times New Roman" w:cs="Times New Roman"/>
        </w:rPr>
        <w:t>- нести риск случайной гибели или случайного повреждения материалов и оборудования;</w:t>
      </w:r>
    </w:p>
    <w:p w:rsidR="00A56764" w:rsidRPr="00A56764" w:rsidRDefault="00A56764" w:rsidP="00A56764">
      <w:pPr>
        <w:widowControl w:val="0"/>
        <w:autoSpaceDE w:val="0"/>
        <w:autoSpaceDN w:val="0"/>
        <w:spacing w:after="0" w:line="240" w:lineRule="auto"/>
        <w:ind w:firstLine="567"/>
        <w:jc w:val="both"/>
        <w:rPr>
          <w:rFonts w:ascii="Times New Roman" w:hAnsi="Times New Roman" w:cs="Times New Roman"/>
        </w:rPr>
      </w:pPr>
      <w:r w:rsidRPr="00A56764">
        <w:rPr>
          <w:rFonts w:ascii="Times New Roman" w:hAnsi="Times New Roman" w:cs="Times New Roman"/>
        </w:rPr>
        <w:lastRenderedPageBreak/>
        <w:t>- нести риск случайной гибели или случайного повреждения Работы до ее приемки Заказчиком;</w:t>
      </w:r>
    </w:p>
    <w:p w:rsidR="00A56764" w:rsidRPr="00A56764" w:rsidRDefault="00A56764" w:rsidP="00A56764">
      <w:pPr>
        <w:widowControl w:val="0"/>
        <w:autoSpaceDE w:val="0"/>
        <w:autoSpaceDN w:val="0"/>
        <w:spacing w:after="0" w:line="240" w:lineRule="auto"/>
        <w:ind w:firstLine="567"/>
        <w:jc w:val="both"/>
        <w:rPr>
          <w:rFonts w:ascii="Times New Roman" w:hAnsi="Times New Roman" w:cs="Times New Roman"/>
        </w:rPr>
      </w:pPr>
      <w:r w:rsidRPr="00A56764">
        <w:rPr>
          <w:rFonts w:ascii="Times New Roman" w:hAnsi="Times New Roman" w:cs="Times New Roman"/>
        </w:rPr>
        <w:t>- немедленно предупредить Заказчика обо всех не зависящих от него обстоятельствах, которые грозят годности или прочности Работы либо создают невозможность завершения Работы в срок;</w:t>
      </w:r>
    </w:p>
    <w:p w:rsidR="00A56764" w:rsidRPr="00A56764" w:rsidRDefault="00A56764" w:rsidP="00A56764">
      <w:pPr>
        <w:widowControl w:val="0"/>
        <w:autoSpaceDE w:val="0"/>
        <w:autoSpaceDN w:val="0"/>
        <w:spacing w:after="0" w:line="240" w:lineRule="auto"/>
        <w:ind w:firstLine="567"/>
        <w:jc w:val="both"/>
        <w:rPr>
          <w:rFonts w:ascii="Times New Roman" w:hAnsi="Times New Roman" w:cs="Times New Roman"/>
        </w:rPr>
      </w:pPr>
      <w:r w:rsidRPr="00A56764">
        <w:rPr>
          <w:rFonts w:ascii="Times New Roman" w:hAnsi="Times New Roman" w:cs="Times New Roman"/>
        </w:rPr>
        <w:t>- безвозмездно исправить по требованию Заказчика все выявленные недостатки, если в процессе выполнения Работы Подрядчик допустил отступление от условий договора, ухудшившее качество Работы, в течение [</w:t>
      </w:r>
      <w:r w:rsidRPr="00A56764">
        <w:rPr>
          <w:rFonts w:ascii="Times New Roman" w:hAnsi="Times New Roman" w:cs="Times New Roman"/>
          <w:b/>
          <w:bCs/>
          <w:color w:val="26282F"/>
        </w:rPr>
        <w:t>значение</w:t>
      </w:r>
      <w:r w:rsidRPr="00A56764">
        <w:rPr>
          <w:rFonts w:ascii="Times New Roman" w:hAnsi="Times New Roman" w:cs="Times New Roman"/>
        </w:rPr>
        <w:t>] дней.</w:t>
      </w:r>
    </w:p>
    <w:p w:rsidR="0074692A" w:rsidRPr="00A56764" w:rsidRDefault="0074692A" w:rsidP="00A56764">
      <w:pPr>
        <w:spacing w:after="0" w:line="240" w:lineRule="auto"/>
        <w:ind w:firstLine="567"/>
        <w:jc w:val="both"/>
        <w:rPr>
          <w:rFonts w:ascii="Times New Roman" w:eastAsia="Times New Roman" w:hAnsi="Times New Roman" w:cs="Times New Roman"/>
          <w:lang w:eastAsia="ru-RU"/>
        </w:rPr>
      </w:pPr>
      <w:r w:rsidRPr="00A56764">
        <w:rPr>
          <w:rFonts w:ascii="Times New Roman" w:eastAsia="Times New Roman" w:hAnsi="Times New Roman" w:cs="Times New Roman"/>
          <w:lang w:eastAsia="ru-RU"/>
        </w:rPr>
        <w:t>-вернуть неиспользованные материалы</w:t>
      </w:r>
      <w:r w:rsidR="00A56764" w:rsidRPr="00A56764">
        <w:rPr>
          <w:rFonts w:ascii="Times New Roman" w:eastAsia="Times New Roman" w:hAnsi="Times New Roman" w:cs="Times New Roman"/>
          <w:lang w:eastAsia="ru-RU"/>
        </w:rPr>
        <w:t>;</w:t>
      </w:r>
    </w:p>
    <w:p w:rsidR="00A56764" w:rsidRPr="00A56764" w:rsidRDefault="00A56764" w:rsidP="00A56764">
      <w:pPr>
        <w:spacing w:after="0" w:line="240" w:lineRule="auto"/>
        <w:ind w:firstLine="567"/>
        <w:jc w:val="both"/>
        <w:rPr>
          <w:rFonts w:ascii="Times New Roman" w:eastAsia="Times New Roman" w:hAnsi="Times New Roman" w:cs="Times New Roman"/>
          <w:lang w:eastAsia="ru-RU"/>
        </w:rPr>
      </w:pPr>
      <w:r w:rsidRPr="00A56764">
        <w:rPr>
          <w:rFonts w:ascii="Times New Roman" w:eastAsia="Times New Roman" w:hAnsi="Times New Roman" w:cs="Times New Roman"/>
          <w:lang w:eastAsia="ru-RU"/>
        </w:rPr>
        <w:t>-вернуть документы (исходные данные), согласно Приложению № 1, переданные ему во исполнение работ по настоящему договору.</w:t>
      </w:r>
    </w:p>
    <w:p w:rsidR="009F162F" w:rsidRPr="00A56764" w:rsidRDefault="009F162F" w:rsidP="00A56764">
      <w:pPr>
        <w:spacing w:after="0" w:line="240" w:lineRule="auto"/>
        <w:ind w:firstLine="567"/>
        <w:jc w:val="both"/>
        <w:rPr>
          <w:rFonts w:ascii="Times New Roman" w:hAnsi="Times New Roman" w:cs="Times New Roman"/>
          <w:b/>
          <w:snapToGrid w:val="0"/>
        </w:rPr>
      </w:pPr>
      <w:r w:rsidRPr="00A56764">
        <w:rPr>
          <w:rFonts w:ascii="Times New Roman" w:hAnsi="Times New Roman" w:cs="Times New Roman"/>
          <w:b/>
          <w:snapToGrid w:val="0"/>
        </w:rPr>
        <w:tab/>
      </w:r>
      <w:r w:rsidR="00650E1D" w:rsidRPr="00A56764">
        <w:rPr>
          <w:rFonts w:ascii="Times New Roman" w:hAnsi="Times New Roman" w:cs="Times New Roman"/>
          <w:b/>
          <w:snapToGrid w:val="0"/>
        </w:rPr>
        <w:t>3.2</w:t>
      </w:r>
      <w:r w:rsidRPr="00A56764">
        <w:rPr>
          <w:rFonts w:ascii="Times New Roman" w:hAnsi="Times New Roman" w:cs="Times New Roman"/>
          <w:b/>
          <w:snapToGrid w:val="0"/>
        </w:rPr>
        <w:t xml:space="preserve">. </w:t>
      </w:r>
      <w:r w:rsidR="00A56764" w:rsidRPr="00A56764">
        <w:rPr>
          <w:rFonts w:ascii="Times New Roman" w:hAnsi="Times New Roman" w:cs="Times New Roman"/>
          <w:b/>
          <w:snapToGrid w:val="0"/>
        </w:rPr>
        <w:t>Заказчик</w:t>
      </w:r>
      <w:r w:rsidR="008075C3" w:rsidRPr="00A56764">
        <w:rPr>
          <w:rFonts w:ascii="Times New Roman" w:hAnsi="Times New Roman" w:cs="Times New Roman"/>
          <w:b/>
          <w:snapToGrid w:val="0"/>
        </w:rPr>
        <w:t xml:space="preserve"> обязуется</w:t>
      </w:r>
      <w:r w:rsidRPr="00A56764">
        <w:rPr>
          <w:rFonts w:ascii="Times New Roman" w:hAnsi="Times New Roman" w:cs="Times New Roman"/>
          <w:b/>
          <w:snapToGrid w:val="0"/>
        </w:rPr>
        <w:t>:</w:t>
      </w:r>
    </w:p>
    <w:p w:rsidR="00C62EE1" w:rsidRPr="00A56764" w:rsidRDefault="00C62EE1" w:rsidP="00A56764">
      <w:pPr>
        <w:spacing w:after="0" w:line="240" w:lineRule="auto"/>
        <w:ind w:firstLine="567"/>
        <w:jc w:val="both"/>
        <w:rPr>
          <w:rFonts w:ascii="Times New Roman" w:hAnsi="Times New Roman" w:cs="Times New Roman"/>
          <w:snapToGrid w:val="0"/>
        </w:rPr>
      </w:pPr>
      <w:r w:rsidRPr="00A56764">
        <w:rPr>
          <w:rFonts w:ascii="Times New Roman" w:hAnsi="Times New Roman" w:cs="Times New Roman"/>
          <w:snapToGrid w:val="0"/>
        </w:rPr>
        <w:t xml:space="preserve">- обеспечивать </w:t>
      </w:r>
      <w:r w:rsidR="00A56764" w:rsidRPr="00A56764">
        <w:rPr>
          <w:rFonts w:ascii="Times New Roman" w:hAnsi="Times New Roman" w:cs="Times New Roman"/>
          <w:snapToGrid w:val="0"/>
        </w:rPr>
        <w:t>Подрядчика</w:t>
      </w:r>
      <w:r w:rsidRPr="00A56764">
        <w:rPr>
          <w:rFonts w:ascii="Times New Roman" w:hAnsi="Times New Roman" w:cs="Times New Roman"/>
          <w:snapToGrid w:val="0"/>
        </w:rPr>
        <w:t xml:space="preserve"> документами и информацией, необходимыми для выполнения </w:t>
      </w:r>
      <w:r w:rsidR="00A56764" w:rsidRPr="00A56764">
        <w:rPr>
          <w:rFonts w:ascii="Times New Roman" w:hAnsi="Times New Roman" w:cs="Times New Roman"/>
          <w:snapToGrid w:val="0"/>
        </w:rPr>
        <w:t>задания</w:t>
      </w:r>
      <w:r w:rsidRPr="00A56764">
        <w:rPr>
          <w:rFonts w:ascii="Times New Roman" w:hAnsi="Times New Roman" w:cs="Times New Roman"/>
          <w:snapToGrid w:val="0"/>
        </w:rPr>
        <w:t>, указанного в п. 1.1 настоящего Договора;</w:t>
      </w:r>
    </w:p>
    <w:p w:rsidR="00650E1D" w:rsidRPr="00A56764" w:rsidRDefault="00650E1D" w:rsidP="00A56764">
      <w:pPr>
        <w:spacing w:after="0" w:line="240" w:lineRule="auto"/>
        <w:ind w:firstLine="567"/>
        <w:jc w:val="both"/>
        <w:rPr>
          <w:rFonts w:ascii="Times New Roman" w:hAnsi="Times New Roman" w:cs="Times New Roman"/>
          <w:snapToGrid w:val="0"/>
        </w:rPr>
      </w:pPr>
      <w:r w:rsidRPr="00A56764">
        <w:rPr>
          <w:rFonts w:ascii="Times New Roman" w:hAnsi="Times New Roman" w:cs="Times New Roman"/>
          <w:snapToGrid w:val="0"/>
        </w:rPr>
        <w:t xml:space="preserve">- </w:t>
      </w:r>
      <w:r w:rsidR="006162EE" w:rsidRPr="00A56764">
        <w:rPr>
          <w:rFonts w:ascii="Times New Roman" w:hAnsi="Times New Roman" w:cs="Times New Roman"/>
          <w:snapToGrid w:val="0"/>
        </w:rPr>
        <w:t xml:space="preserve">ежедневно в он-лайн режиме </w:t>
      </w:r>
      <w:r w:rsidRPr="00A56764">
        <w:rPr>
          <w:rFonts w:ascii="Times New Roman" w:hAnsi="Times New Roman" w:cs="Times New Roman"/>
          <w:snapToGrid w:val="0"/>
        </w:rPr>
        <w:t>с момента подписания настоящег</w:t>
      </w:r>
      <w:r w:rsidR="0031236F" w:rsidRPr="00A56764">
        <w:rPr>
          <w:rFonts w:ascii="Times New Roman" w:hAnsi="Times New Roman" w:cs="Times New Roman"/>
          <w:snapToGrid w:val="0"/>
        </w:rPr>
        <w:t>о договора предостав</w:t>
      </w:r>
      <w:r w:rsidR="009214B2" w:rsidRPr="00A56764">
        <w:rPr>
          <w:rFonts w:ascii="Times New Roman" w:hAnsi="Times New Roman" w:cs="Times New Roman"/>
          <w:snapToGrid w:val="0"/>
        </w:rPr>
        <w:t>лят</w:t>
      </w:r>
      <w:r w:rsidR="0031236F" w:rsidRPr="00A56764">
        <w:rPr>
          <w:rFonts w:ascii="Times New Roman" w:hAnsi="Times New Roman" w:cs="Times New Roman"/>
          <w:snapToGrid w:val="0"/>
        </w:rPr>
        <w:t xml:space="preserve">ь </w:t>
      </w:r>
      <w:r w:rsidR="00A56764" w:rsidRPr="00A56764">
        <w:rPr>
          <w:rFonts w:ascii="Times New Roman" w:hAnsi="Times New Roman" w:cs="Times New Roman"/>
          <w:snapToGrid w:val="0"/>
        </w:rPr>
        <w:t>Подрядчику</w:t>
      </w:r>
      <w:r w:rsidR="0067022E" w:rsidRPr="00A56764">
        <w:rPr>
          <w:rFonts w:ascii="Times New Roman" w:hAnsi="Times New Roman" w:cs="Times New Roman"/>
          <w:snapToGrid w:val="0"/>
        </w:rPr>
        <w:t xml:space="preserve"> в</w:t>
      </w:r>
      <w:r w:rsidRPr="00A56764">
        <w:rPr>
          <w:rFonts w:ascii="Times New Roman" w:hAnsi="Times New Roman" w:cs="Times New Roman"/>
          <w:snapToGrid w:val="0"/>
        </w:rPr>
        <w:t xml:space="preserve"> электронном виде, на адрес эл. почты –</w:t>
      </w:r>
      <w:r w:rsidR="00E216C8" w:rsidRPr="00E216C8">
        <w:rPr>
          <w:spacing w:val="-3"/>
        </w:rPr>
        <w:t xml:space="preserve"> </w:t>
      </w:r>
      <w:hyperlink r:id="rId10" w:history="1">
        <w:r w:rsidR="00E216C8" w:rsidRPr="006214C0">
          <w:rPr>
            <w:rStyle w:val="af1"/>
            <w:rFonts w:ascii="Calibri" w:eastAsia="Calibri" w:hAnsi="Calibri" w:cs="Times New Roman"/>
            <w:color w:val="0000FF"/>
            <w:spacing w:val="-3"/>
          </w:rPr>
          <w:t>izstroygas@udm.net</w:t>
        </w:r>
      </w:hyperlink>
      <w:r w:rsidR="00E216C8">
        <w:rPr>
          <w:spacing w:val="-3"/>
        </w:rPr>
        <w:t xml:space="preserve"> </w:t>
      </w:r>
      <w:r w:rsidR="006162EE" w:rsidRPr="00A56764">
        <w:rPr>
          <w:rFonts w:ascii="Times New Roman" w:hAnsi="Times New Roman" w:cs="Times New Roman"/>
          <w:snapToGrid w:val="0"/>
        </w:rPr>
        <w:t>информацию и документы, согласно Приложению № 1</w:t>
      </w:r>
      <w:r w:rsidR="00C60C59" w:rsidRPr="00A56764">
        <w:rPr>
          <w:rFonts w:ascii="Times New Roman" w:hAnsi="Times New Roman" w:cs="Times New Roman"/>
          <w:snapToGrid w:val="0"/>
        </w:rPr>
        <w:t>;</w:t>
      </w:r>
    </w:p>
    <w:p w:rsidR="00C60C59" w:rsidRPr="00A56764" w:rsidRDefault="00E378BB" w:rsidP="00A56764">
      <w:pPr>
        <w:spacing w:after="0" w:line="240" w:lineRule="auto"/>
        <w:ind w:firstLine="567"/>
        <w:jc w:val="both"/>
        <w:rPr>
          <w:rFonts w:ascii="Times New Roman" w:hAnsi="Times New Roman" w:cs="Times New Roman"/>
          <w:snapToGrid w:val="0"/>
        </w:rPr>
      </w:pPr>
      <w:r w:rsidRPr="00A56764">
        <w:rPr>
          <w:rFonts w:ascii="Times New Roman" w:hAnsi="Times New Roman" w:cs="Times New Roman"/>
          <w:snapToGrid w:val="0"/>
        </w:rPr>
        <w:t xml:space="preserve">- уведомлять </w:t>
      </w:r>
      <w:r w:rsidR="00A56764" w:rsidRPr="00A56764">
        <w:rPr>
          <w:rFonts w:ascii="Times New Roman" w:hAnsi="Times New Roman" w:cs="Times New Roman"/>
          <w:snapToGrid w:val="0"/>
        </w:rPr>
        <w:t>Подрядчика</w:t>
      </w:r>
      <w:r w:rsidRPr="00A56764">
        <w:rPr>
          <w:rFonts w:ascii="Times New Roman" w:hAnsi="Times New Roman" w:cs="Times New Roman"/>
          <w:snapToGrid w:val="0"/>
        </w:rPr>
        <w:t xml:space="preserve"> об изменениях, произошедших в первоначально пер</w:t>
      </w:r>
      <w:r w:rsidR="00754A84" w:rsidRPr="00A56764">
        <w:rPr>
          <w:rFonts w:ascii="Times New Roman" w:hAnsi="Times New Roman" w:cs="Times New Roman"/>
          <w:snapToGrid w:val="0"/>
        </w:rPr>
        <w:t>еданной информации о за</w:t>
      </w:r>
      <w:r w:rsidR="00A56764" w:rsidRPr="00A56764">
        <w:rPr>
          <w:rFonts w:ascii="Times New Roman" w:hAnsi="Times New Roman" w:cs="Times New Roman"/>
          <w:snapToGrid w:val="0"/>
        </w:rPr>
        <w:t>явителях</w:t>
      </w:r>
      <w:r w:rsidR="006162EE" w:rsidRPr="00A56764">
        <w:rPr>
          <w:rFonts w:ascii="Times New Roman" w:hAnsi="Times New Roman" w:cs="Times New Roman"/>
          <w:snapToGrid w:val="0"/>
        </w:rPr>
        <w:t xml:space="preserve"> в течении 5 календарных д</w:t>
      </w:r>
      <w:r w:rsidR="00C60C59" w:rsidRPr="00A56764">
        <w:rPr>
          <w:rFonts w:ascii="Times New Roman" w:hAnsi="Times New Roman" w:cs="Times New Roman"/>
          <w:snapToGrid w:val="0"/>
        </w:rPr>
        <w:t xml:space="preserve">ней с </w:t>
      </w:r>
      <w:r w:rsidR="006162EE" w:rsidRPr="00A56764">
        <w:rPr>
          <w:rFonts w:ascii="Times New Roman" w:hAnsi="Times New Roman" w:cs="Times New Roman"/>
          <w:snapToGrid w:val="0"/>
        </w:rPr>
        <w:t>момента когда указанные изменения стали известны</w:t>
      </w:r>
      <w:r w:rsidR="00A56764" w:rsidRPr="00A56764">
        <w:rPr>
          <w:rFonts w:ascii="Times New Roman" w:hAnsi="Times New Roman" w:cs="Times New Roman"/>
          <w:snapToGrid w:val="0"/>
        </w:rPr>
        <w:t xml:space="preserve"> Заказчику</w:t>
      </w:r>
      <w:r w:rsidR="00754A84" w:rsidRPr="00A56764">
        <w:rPr>
          <w:rFonts w:ascii="Times New Roman" w:hAnsi="Times New Roman" w:cs="Times New Roman"/>
          <w:snapToGrid w:val="0"/>
        </w:rPr>
        <w:t>;</w:t>
      </w:r>
    </w:p>
    <w:p w:rsidR="00A56764" w:rsidRPr="00A56764" w:rsidRDefault="00E378BB" w:rsidP="00A56764">
      <w:pPr>
        <w:spacing w:after="0" w:line="240" w:lineRule="auto"/>
        <w:ind w:firstLine="567"/>
        <w:jc w:val="both"/>
        <w:rPr>
          <w:rFonts w:ascii="Times New Roman" w:hAnsi="Times New Roman" w:cs="Times New Roman"/>
          <w:snapToGrid w:val="0"/>
        </w:rPr>
      </w:pPr>
      <w:r w:rsidRPr="00A56764">
        <w:rPr>
          <w:rFonts w:ascii="Times New Roman" w:hAnsi="Times New Roman" w:cs="Times New Roman"/>
          <w:snapToGrid w:val="0"/>
        </w:rPr>
        <w:t xml:space="preserve">- </w:t>
      </w:r>
      <w:r w:rsidR="00A56764" w:rsidRPr="00A56764">
        <w:rPr>
          <w:rFonts w:ascii="Times New Roman" w:hAnsi="Times New Roman" w:cs="Times New Roman"/>
          <w:snapToGrid w:val="0"/>
        </w:rPr>
        <w:t>принять результат выполненной работы с оформлением документов</w:t>
      </w:r>
      <w:r w:rsidRPr="00A56764">
        <w:rPr>
          <w:rFonts w:ascii="Times New Roman" w:hAnsi="Times New Roman" w:cs="Times New Roman"/>
          <w:snapToGrid w:val="0"/>
        </w:rPr>
        <w:t xml:space="preserve"> либо предоставлять письменный мотивированный отказ от подписания. В случае отсутствия мотивированного письменного отказа </w:t>
      </w:r>
      <w:r w:rsidR="00A56764" w:rsidRPr="00A56764">
        <w:rPr>
          <w:rFonts w:ascii="Times New Roman" w:hAnsi="Times New Roman" w:cs="Times New Roman"/>
          <w:snapToGrid w:val="0"/>
        </w:rPr>
        <w:t>Заказчика</w:t>
      </w:r>
      <w:r w:rsidRPr="00A56764">
        <w:rPr>
          <w:rFonts w:ascii="Times New Roman" w:hAnsi="Times New Roman" w:cs="Times New Roman"/>
          <w:snapToGrid w:val="0"/>
        </w:rPr>
        <w:t xml:space="preserve"> в указанные сроки </w:t>
      </w:r>
      <w:r w:rsidR="00A56764" w:rsidRPr="00A56764">
        <w:rPr>
          <w:rFonts w:ascii="Times New Roman" w:hAnsi="Times New Roman" w:cs="Times New Roman"/>
          <w:snapToGrid w:val="0"/>
        </w:rPr>
        <w:t>работы</w:t>
      </w:r>
      <w:r w:rsidRPr="00A56764">
        <w:rPr>
          <w:rFonts w:ascii="Times New Roman" w:hAnsi="Times New Roman" w:cs="Times New Roman"/>
          <w:snapToGrid w:val="0"/>
        </w:rPr>
        <w:t xml:space="preserve"> счита</w:t>
      </w:r>
      <w:r w:rsidR="00A56764" w:rsidRPr="00A56764">
        <w:rPr>
          <w:rFonts w:ascii="Times New Roman" w:hAnsi="Times New Roman" w:cs="Times New Roman"/>
          <w:snapToGrid w:val="0"/>
        </w:rPr>
        <w:t>ю</w:t>
      </w:r>
      <w:r w:rsidRPr="00A56764">
        <w:rPr>
          <w:rFonts w:ascii="Times New Roman" w:hAnsi="Times New Roman" w:cs="Times New Roman"/>
          <w:snapToGrid w:val="0"/>
        </w:rPr>
        <w:t>тся принятым</w:t>
      </w:r>
      <w:r w:rsidR="00A56764" w:rsidRPr="00A56764">
        <w:rPr>
          <w:rFonts w:ascii="Times New Roman" w:hAnsi="Times New Roman" w:cs="Times New Roman"/>
          <w:snapToGrid w:val="0"/>
        </w:rPr>
        <w:t>и</w:t>
      </w:r>
      <w:r w:rsidR="00C60C59" w:rsidRPr="00A56764">
        <w:rPr>
          <w:rFonts w:ascii="Times New Roman" w:hAnsi="Times New Roman" w:cs="Times New Roman"/>
          <w:snapToGrid w:val="0"/>
        </w:rPr>
        <w:t>;</w:t>
      </w:r>
    </w:p>
    <w:p w:rsidR="00A56764" w:rsidRPr="00A56764" w:rsidRDefault="00A56764" w:rsidP="00A56764">
      <w:pPr>
        <w:spacing w:after="0" w:line="240" w:lineRule="auto"/>
        <w:ind w:firstLine="567"/>
        <w:jc w:val="both"/>
        <w:rPr>
          <w:rFonts w:ascii="Times New Roman" w:hAnsi="Times New Roman" w:cs="Times New Roman"/>
        </w:rPr>
      </w:pPr>
      <w:r w:rsidRPr="00A56764">
        <w:rPr>
          <w:rFonts w:ascii="Times New Roman" w:hAnsi="Times New Roman" w:cs="Times New Roman"/>
          <w:snapToGrid w:val="0"/>
        </w:rPr>
        <w:t>- в</w:t>
      </w:r>
      <w:r w:rsidRPr="00A56764">
        <w:rPr>
          <w:rFonts w:ascii="Times New Roman" w:hAnsi="Times New Roman" w:cs="Times New Roman"/>
        </w:rPr>
        <w:t xml:space="preserve"> течение 2 дней после получения от Подрядчика извещения об окончании Работы либо по истечении срока выполнения работы (по каждому объекту рассматривается отдельно), согласно графику, осмотреть и принять результат Работы, а при обнаружении отступления от договора, ухудшающих результат Работы, или иных недостатков в Работе немедленно заявить об этом Подрядчику.</w:t>
      </w:r>
    </w:p>
    <w:p w:rsidR="00C60C59" w:rsidRPr="00A56764" w:rsidRDefault="00E378BB" w:rsidP="00A56764">
      <w:pPr>
        <w:spacing w:after="0" w:line="240" w:lineRule="auto"/>
        <w:ind w:firstLine="567"/>
        <w:jc w:val="both"/>
        <w:rPr>
          <w:rFonts w:ascii="Times New Roman" w:hAnsi="Times New Roman" w:cs="Times New Roman"/>
        </w:rPr>
      </w:pPr>
      <w:r w:rsidRPr="00A56764">
        <w:rPr>
          <w:rFonts w:ascii="Times New Roman" w:hAnsi="Times New Roman" w:cs="Times New Roman"/>
          <w:snapToGrid w:val="0"/>
        </w:rPr>
        <w:t xml:space="preserve">- передавать </w:t>
      </w:r>
      <w:r w:rsidR="00A56764" w:rsidRPr="00A56764">
        <w:rPr>
          <w:rFonts w:ascii="Times New Roman" w:hAnsi="Times New Roman" w:cs="Times New Roman"/>
          <w:snapToGrid w:val="0"/>
        </w:rPr>
        <w:t xml:space="preserve">Подрядчику </w:t>
      </w:r>
      <w:r w:rsidRPr="00A56764">
        <w:rPr>
          <w:rFonts w:ascii="Times New Roman" w:hAnsi="Times New Roman" w:cs="Times New Roman"/>
          <w:snapToGrid w:val="0"/>
        </w:rPr>
        <w:t>материалы (запасные части, расходные материалы)</w:t>
      </w:r>
      <w:r w:rsidR="00754A84" w:rsidRPr="00A56764">
        <w:rPr>
          <w:rFonts w:ascii="Times New Roman" w:hAnsi="Times New Roman" w:cs="Times New Roman"/>
          <w:snapToGrid w:val="0"/>
        </w:rPr>
        <w:t xml:space="preserve"> и средства</w:t>
      </w:r>
      <w:r w:rsidRPr="00A56764">
        <w:rPr>
          <w:rFonts w:ascii="Times New Roman" w:hAnsi="Times New Roman" w:cs="Times New Roman"/>
          <w:snapToGrid w:val="0"/>
        </w:rPr>
        <w:t xml:space="preserve">, необходимые для </w:t>
      </w:r>
      <w:r w:rsidR="00C60C59" w:rsidRPr="00A56764">
        <w:rPr>
          <w:rFonts w:ascii="Times New Roman" w:hAnsi="Times New Roman" w:cs="Times New Roman"/>
          <w:snapToGrid w:val="0"/>
        </w:rPr>
        <w:t>выполнения</w:t>
      </w:r>
      <w:r w:rsidRPr="00A56764">
        <w:rPr>
          <w:rFonts w:ascii="Times New Roman" w:hAnsi="Times New Roman" w:cs="Times New Roman"/>
          <w:snapToGrid w:val="0"/>
        </w:rPr>
        <w:t xml:space="preserve"> работ</w:t>
      </w:r>
      <w:r w:rsidR="00F7321C" w:rsidRPr="00A56764">
        <w:rPr>
          <w:rFonts w:ascii="Times New Roman" w:hAnsi="Times New Roman" w:cs="Times New Roman"/>
          <w:snapToGrid w:val="0"/>
        </w:rPr>
        <w:t xml:space="preserve"> указанных в п. 1.1. договора</w:t>
      </w:r>
      <w:r w:rsidR="00C06281">
        <w:rPr>
          <w:rFonts w:ascii="Times New Roman" w:hAnsi="Times New Roman" w:cs="Times New Roman"/>
          <w:snapToGrid w:val="0"/>
        </w:rPr>
        <w:t xml:space="preserve">, </w:t>
      </w:r>
      <w:r w:rsidR="00FA266C">
        <w:rPr>
          <w:rFonts w:ascii="Times New Roman" w:hAnsi="Times New Roman" w:cs="Times New Roman"/>
          <w:snapToGrid w:val="0"/>
        </w:rPr>
        <w:t>по накладной установленной формы</w:t>
      </w:r>
      <w:r w:rsidR="00A56764" w:rsidRPr="00A56764">
        <w:rPr>
          <w:rFonts w:ascii="Times New Roman" w:hAnsi="Times New Roman" w:cs="Times New Roman"/>
          <w:snapToGrid w:val="0"/>
        </w:rPr>
        <w:t>.</w:t>
      </w:r>
      <w:r w:rsidR="00A56764" w:rsidRPr="00A56764">
        <w:rPr>
          <w:rFonts w:ascii="Times New Roman" w:hAnsi="Times New Roman" w:cs="Times New Roman"/>
        </w:rPr>
        <w:t xml:space="preserve"> Все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w:t>
      </w:r>
    </w:p>
    <w:p w:rsidR="00A56764" w:rsidRPr="00A56764" w:rsidRDefault="00A56764" w:rsidP="00A56764">
      <w:pPr>
        <w:autoSpaceDE w:val="0"/>
        <w:autoSpaceDN w:val="0"/>
        <w:adjustRightInd w:val="0"/>
        <w:spacing w:after="0" w:line="240" w:lineRule="auto"/>
        <w:ind w:firstLine="720"/>
        <w:jc w:val="both"/>
        <w:rPr>
          <w:rFonts w:ascii="Times New Roman" w:hAnsi="Times New Roman" w:cs="Times New Roman"/>
          <w:b/>
        </w:rPr>
      </w:pPr>
      <w:r w:rsidRPr="00A56764">
        <w:rPr>
          <w:rFonts w:ascii="Times New Roman" w:hAnsi="Times New Roman" w:cs="Times New Roman"/>
          <w:b/>
        </w:rPr>
        <w:t>3.3. Заказчик имеет право:</w:t>
      </w:r>
    </w:p>
    <w:p w:rsidR="00A56764" w:rsidRPr="00A56764" w:rsidRDefault="00A56764" w:rsidP="00A56764">
      <w:pPr>
        <w:autoSpaceDE w:val="0"/>
        <w:autoSpaceDN w:val="0"/>
        <w:adjustRightInd w:val="0"/>
        <w:spacing w:after="0" w:line="240" w:lineRule="auto"/>
        <w:ind w:firstLine="720"/>
        <w:jc w:val="both"/>
        <w:rPr>
          <w:rFonts w:ascii="Times New Roman" w:hAnsi="Times New Roman" w:cs="Times New Roman"/>
        </w:rPr>
      </w:pPr>
      <w:r w:rsidRPr="00A56764">
        <w:rPr>
          <w:rFonts w:ascii="Times New Roman" w:hAnsi="Times New Roman" w:cs="Times New Roman"/>
        </w:rPr>
        <w:t>3.3.1. Во всякое время проверять ход и качество Работы, выполняемой Подрядчиком, не вмешиваясь в его деятельность.</w:t>
      </w:r>
    </w:p>
    <w:p w:rsidR="00A56764" w:rsidRPr="00A56764" w:rsidRDefault="00A56764" w:rsidP="00A56764">
      <w:pPr>
        <w:autoSpaceDE w:val="0"/>
        <w:autoSpaceDN w:val="0"/>
        <w:adjustRightInd w:val="0"/>
        <w:spacing w:after="0" w:line="240" w:lineRule="auto"/>
        <w:ind w:firstLine="720"/>
        <w:jc w:val="both"/>
        <w:rPr>
          <w:rFonts w:ascii="Times New Roman" w:hAnsi="Times New Roman" w:cs="Times New Roman"/>
        </w:rPr>
      </w:pPr>
      <w:r w:rsidRPr="00A56764">
        <w:rPr>
          <w:rFonts w:ascii="Times New Roman" w:hAnsi="Times New Roman" w:cs="Times New Roman"/>
        </w:rPr>
        <w:t>3.3.2. Отказаться от исполнения договора в любое время до сдачи ему результатов Работы, уплатив Подрядчику часть установленной цены пропорционально части Работы, выполненной до получения извещения об отказе Заказчика от исполнения договора.</w:t>
      </w:r>
    </w:p>
    <w:p w:rsidR="00A56764" w:rsidRPr="00A56764" w:rsidRDefault="00A56764" w:rsidP="00A56764">
      <w:pPr>
        <w:autoSpaceDE w:val="0"/>
        <w:autoSpaceDN w:val="0"/>
        <w:adjustRightInd w:val="0"/>
        <w:spacing w:after="0" w:line="240" w:lineRule="auto"/>
        <w:ind w:firstLine="720"/>
        <w:jc w:val="both"/>
        <w:rPr>
          <w:rFonts w:ascii="Times New Roman" w:hAnsi="Times New Roman" w:cs="Times New Roman"/>
        </w:rPr>
      </w:pPr>
      <w:r w:rsidRPr="00A56764">
        <w:rPr>
          <w:rFonts w:ascii="Times New Roman" w:hAnsi="Times New Roman" w:cs="Times New Roman"/>
        </w:rPr>
        <w:t>3.3.3.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w:t>
      </w:r>
    </w:p>
    <w:p w:rsidR="00A56764" w:rsidRPr="00A56764" w:rsidRDefault="00A56764" w:rsidP="00A56764">
      <w:pPr>
        <w:autoSpaceDE w:val="0"/>
        <w:autoSpaceDN w:val="0"/>
        <w:adjustRightInd w:val="0"/>
        <w:spacing w:after="0" w:line="240" w:lineRule="auto"/>
        <w:ind w:firstLine="720"/>
        <w:jc w:val="both"/>
        <w:rPr>
          <w:rFonts w:ascii="Times New Roman" w:hAnsi="Times New Roman" w:cs="Times New Roman"/>
        </w:rPr>
      </w:pPr>
      <w:r w:rsidRPr="00A56764">
        <w:rPr>
          <w:rFonts w:ascii="Times New Roman" w:hAnsi="Times New Roman" w:cs="Times New Roman"/>
        </w:rPr>
        <w:t>3.3.4. Назначить Подрядчику разумный срок для устранения недостатков и при</w:t>
      </w:r>
      <w:r w:rsidR="00E216C8">
        <w:rPr>
          <w:rFonts w:ascii="Times New Roman" w:hAnsi="Times New Roman" w:cs="Times New Roman"/>
        </w:rPr>
        <w:t xml:space="preserve"> </w:t>
      </w:r>
      <w:r w:rsidRPr="00A56764">
        <w:rPr>
          <w:rFonts w:ascii="Times New Roman" w:hAnsi="Times New Roman" w:cs="Times New Roman"/>
        </w:rPr>
        <w:t>неисполнении Подрядчиком в назначенный срок этого требования отказаться от настоящего договора либо поручить исправление Работы другому лицу за счет Подрядчика, а также потребовать возмещения убытков, если во время Работы станет очевидно, что она не будет выполнена надлежащим образом.</w:t>
      </w:r>
    </w:p>
    <w:p w:rsidR="00A56764" w:rsidRPr="00A56764" w:rsidRDefault="00A56764" w:rsidP="00A56764">
      <w:pPr>
        <w:spacing w:after="0" w:line="240" w:lineRule="auto"/>
        <w:ind w:firstLine="708"/>
        <w:jc w:val="both"/>
        <w:rPr>
          <w:rFonts w:ascii="Times New Roman" w:hAnsi="Times New Roman" w:cs="Times New Roman"/>
          <w:b/>
        </w:rPr>
      </w:pPr>
      <w:r w:rsidRPr="00A56764">
        <w:rPr>
          <w:rFonts w:ascii="Times New Roman" w:hAnsi="Times New Roman" w:cs="Times New Roman"/>
          <w:b/>
        </w:rPr>
        <w:t>3.4. Подрядчик имеет право:</w:t>
      </w:r>
    </w:p>
    <w:p w:rsidR="00A56764" w:rsidRPr="00A56764" w:rsidRDefault="00A56764" w:rsidP="00A56764">
      <w:pPr>
        <w:spacing w:after="0" w:line="240" w:lineRule="auto"/>
        <w:ind w:firstLine="708"/>
        <w:jc w:val="both"/>
        <w:rPr>
          <w:rFonts w:ascii="Times New Roman" w:hAnsi="Times New Roman" w:cs="Times New Roman"/>
        </w:rPr>
      </w:pPr>
      <w:r w:rsidRPr="00A56764">
        <w:rPr>
          <w:rFonts w:ascii="Times New Roman" w:hAnsi="Times New Roman" w:cs="Times New Roman"/>
        </w:rPr>
        <w:t>3.4.1. Не приступать к работе, а начатую работу приостановить или отказаться от исполнения настоящего договора и потребовать возмещения убытков в случаях, когда нарушение Заказчиком своих обязанностей по настоящему договору препятствует исполнению договора Подрядчиком, а также при наличии обстоятельств, очевидно свидетельствующих о том, что исполнение Заказчиком указанных обязанностей не будет произведено в установленный срок. При наличии указанных обстоятельств вправе отказаться от исполнения настоящего договора.</w:t>
      </w:r>
    </w:p>
    <w:p w:rsidR="00A56764" w:rsidRPr="00A56764" w:rsidRDefault="00A56764" w:rsidP="00A56764">
      <w:pPr>
        <w:spacing w:after="0" w:line="240" w:lineRule="auto"/>
        <w:ind w:firstLine="708"/>
        <w:jc w:val="both"/>
        <w:rPr>
          <w:rFonts w:ascii="Times New Roman" w:hAnsi="Times New Roman" w:cs="Times New Roman"/>
        </w:rPr>
      </w:pPr>
      <w:r w:rsidRPr="00A56764">
        <w:rPr>
          <w:rFonts w:ascii="Times New Roman" w:hAnsi="Times New Roman" w:cs="Times New Roman"/>
        </w:rPr>
        <w:t>3.4.2. Если результат работы не был достигнут либо достигнутый результат оказался с недостатками, которые делают его не пригодным для обычного использования, по причинам, вызванным недостатками предоставленного Заказчиком материала, Подрядчик вправе потребовать оплаты выполненной им работы, если докажет, что недостатки материала не могли быть обнаружены при надлежащей приемке Подрядчиком этого материала.</w:t>
      </w:r>
    </w:p>
    <w:p w:rsidR="00A56764" w:rsidRPr="00A56764" w:rsidRDefault="00A56764" w:rsidP="00A56764">
      <w:pPr>
        <w:spacing w:after="0" w:line="240" w:lineRule="auto"/>
        <w:jc w:val="both"/>
        <w:rPr>
          <w:rFonts w:ascii="Times New Roman" w:hAnsi="Times New Roman" w:cs="Times New Roman"/>
        </w:rPr>
      </w:pPr>
      <w:r w:rsidRPr="00A56764">
        <w:rPr>
          <w:rFonts w:ascii="Times New Roman" w:hAnsi="Times New Roman" w:cs="Times New Roman"/>
        </w:rPr>
        <w:lastRenderedPageBreak/>
        <w:tab/>
        <w:t>3.4.3. Самостоятельно определять способы выполнения задания Заказчика.</w:t>
      </w:r>
    </w:p>
    <w:p w:rsidR="00074F54" w:rsidRPr="00A56764" w:rsidRDefault="00A56764" w:rsidP="00A56764">
      <w:pPr>
        <w:autoSpaceDE w:val="0"/>
        <w:autoSpaceDN w:val="0"/>
        <w:adjustRightInd w:val="0"/>
        <w:spacing w:after="0" w:line="240" w:lineRule="auto"/>
        <w:ind w:firstLine="720"/>
        <w:jc w:val="both"/>
        <w:rPr>
          <w:rFonts w:ascii="Times New Roman" w:hAnsi="Times New Roman" w:cs="Times New Roman"/>
          <w:snapToGrid w:val="0"/>
        </w:rPr>
      </w:pPr>
      <w:r w:rsidRPr="00A56764">
        <w:rPr>
          <w:rFonts w:ascii="Times New Roman" w:hAnsi="Times New Roman" w:cs="Times New Roman"/>
        </w:rPr>
        <w:t>3.4.4</w:t>
      </w:r>
      <w:r w:rsidR="009F162F" w:rsidRPr="00A56764">
        <w:rPr>
          <w:rFonts w:ascii="Times New Roman" w:hAnsi="Times New Roman" w:cs="Times New Roman"/>
          <w:snapToGrid w:val="0"/>
        </w:rPr>
        <w:tab/>
      </w:r>
      <w:r w:rsidRPr="00A56764">
        <w:rPr>
          <w:rFonts w:ascii="Times New Roman" w:hAnsi="Times New Roman" w:cs="Times New Roman"/>
          <w:snapToGrid w:val="0"/>
        </w:rPr>
        <w:t>Подрядчик</w:t>
      </w:r>
      <w:r w:rsidR="00260368" w:rsidRPr="00A56764">
        <w:rPr>
          <w:rFonts w:ascii="Times New Roman" w:hAnsi="Times New Roman" w:cs="Times New Roman"/>
          <w:snapToGrid w:val="0"/>
        </w:rPr>
        <w:t xml:space="preserve"> вправе передать исполнение </w:t>
      </w:r>
      <w:r w:rsidRPr="00A56764">
        <w:rPr>
          <w:rFonts w:ascii="Times New Roman" w:hAnsi="Times New Roman" w:cs="Times New Roman"/>
          <w:snapToGrid w:val="0"/>
        </w:rPr>
        <w:t>задания</w:t>
      </w:r>
      <w:r w:rsidR="00260368" w:rsidRPr="00A56764">
        <w:rPr>
          <w:rFonts w:ascii="Times New Roman" w:hAnsi="Times New Roman" w:cs="Times New Roman"/>
          <w:snapToGrid w:val="0"/>
        </w:rPr>
        <w:t xml:space="preserve"> другому лицу</w:t>
      </w:r>
      <w:r w:rsidRPr="00A56764">
        <w:rPr>
          <w:rFonts w:ascii="Times New Roman" w:hAnsi="Times New Roman" w:cs="Times New Roman"/>
          <w:snapToGrid w:val="0"/>
        </w:rPr>
        <w:t xml:space="preserve"> (субподрядчику)</w:t>
      </w:r>
      <w:r w:rsidR="00A42F64" w:rsidRPr="00A56764">
        <w:rPr>
          <w:rFonts w:ascii="Times New Roman" w:hAnsi="Times New Roman" w:cs="Times New Roman"/>
          <w:snapToGrid w:val="0"/>
        </w:rPr>
        <w:t xml:space="preserve">, заключив </w:t>
      </w:r>
      <w:r w:rsidRPr="00A56764">
        <w:rPr>
          <w:rFonts w:ascii="Times New Roman" w:hAnsi="Times New Roman" w:cs="Times New Roman"/>
          <w:snapToGrid w:val="0"/>
        </w:rPr>
        <w:t xml:space="preserve">с ним </w:t>
      </w:r>
      <w:r w:rsidR="00A42F64" w:rsidRPr="00A56764">
        <w:rPr>
          <w:rFonts w:ascii="Times New Roman" w:hAnsi="Times New Roman" w:cs="Times New Roman"/>
          <w:snapToGrid w:val="0"/>
        </w:rPr>
        <w:t>договор</w:t>
      </w:r>
      <w:r w:rsidRPr="00A56764">
        <w:rPr>
          <w:rFonts w:ascii="Times New Roman" w:hAnsi="Times New Roman" w:cs="Times New Roman"/>
          <w:snapToGrid w:val="0"/>
        </w:rPr>
        <w:t xml:space="preserve"> от своего имени, с условиями договора идентичными настоящему договору и не ухудшающими положения сторон</w:t>
      </w:r>
      <w:r w:rsidR="00260368" w:rsidRPr="00A56764">
        <w:rPr>
          <w:rFonts w:ascii="Times New Roman" w:hAnsi="Times New Roman" w:cs="Times New Roman"/>
          <w:snapToGrid w:val="0"/>
        </w:rPr>
        <w:t xml:space="preserve">. </w:t>
      </w:r>
      <w:r w:rsidRPr="00A56764">
        <w:rPr>
          <w:rFonts w:ascii="Times New Roman" w:hAnsi="Times New Roman" w:cs="Times New Roman"/>
        </w:rPr>
        <w:t xml:space="preserve">В случае привлечения к выполнению работ по настоящему Договору субподрядчика (соисполнителя), Подрядчик обязан в течение 1 (одного) рабочего дня с даты заключения договора с субподрядчиком направить Заказчику по электронной почте  </w:t>
      </w:r>
      <w:r w:rsidR="00E216C8" w:rsidRPr="00E22D96">
        <w:t>(</w:t>
      </w:r>
      <w:hyperlink r:id="rId11" w:history="1">
        <w:r w:rsidR="00E216C8" w:rsidRPr="00E22D96">
          <w:rPr>
            <w:rStyle w:val="af1"/>
          </w:rPr>
          <w:t>A.Fedenev@udmgas.udm.ru</w:t>
        </w:r>
      </w:hyperlink>
      <w:r w:rsidR="00E216C8" w:rsidRPr="00E22D96">
        <w:t xml:space="preserve">) </w:t>
      </w:r>
      <w:r w:rsidRPr="00A56764">
        <w:rPr>
          <w:rFonts w:ascii="Times New Roman" w:hAnsi="Times New Roman" w:cs="Times New Roman"/>
        </w:rPr>
        <w:t>копию заключенного договора с обязательным указанием наименования субподрядчика, фирменного наименования субподрядчика, места нахождения субподрядчика, ИНН субподрядчика, предмета и цены договора, принадлежности субподрядчика к числу субъектов малого или среднего предпринимательства.</w:t>
      </w:r>
      <w:r w:rsidR="00E216C8">
        <w:rPr>
          <w:rFonts w:ascii="Times New Roman" w:hAnsi="Times New Roman" w:cs="Times New Roman"/>
        </w:rPr>
        <w:t xml:space="preserve"> </w:t>
      </w:r>
      <w:r w:rsidR="00074F54" w:rsidRPr="00A56764">
        <w:rPr>
          <w:rFonts w:ascii="Times New Roman" w:hAnsi="Times New Roman" w:cs="Times New Roman"/>
          <w:snapToGrid w:val="0"/>
        </w:rPr>
        <w:t xml:space="preserve">По сделке, совершенной </w:t>
      </w:r>
      <w:r w:rsidRPr="00A56764">
        <w:rPr>
          <w:rFonts w:ascii="Times New Roman" w:hAnsi="Times New Roman" w:cs="Times New Roman"/>
          <w:snapToGrid w:val="0"/>
        </w:rPr>
        <w:t>Подрядчиком</w:t>
      </w:r>
      <w:r w:rsidR="00074F54" w:rsidRPr="00A56764">
        <w:rPr>
          <w:rFonts w:ascii="Times New Roman" w:hAnsi="Times New Roman" w:cs="Times New Roman"/>
          <w:snapToGrid w:val="0"/>
        </w:rPr>
        <w:t xml:space="preserve"> с третьим лицом, приобретает и становиться обязанным </w:t>
      </w:r>
      <w:r w:rsidRPr="00A56764">
        <w:rPr>
          <w:rFonts w:ascii="Times New Roman" w:hAnsi="Times New Roman" w:cs="Times New Roman"/>
          <w:snapToGrid w:val="0"/>
        </w:rPr>
        <w:t>Подрядчик</w:t>
      </w:r>
      <w:r w:rsidR="00074F54" w:rsidRPr="00A56764">
        <w:rPr>
          <w:rFonts w:ascii="Times New Roman" w:hAnsi="Times New Roman" w:cs="Times New Roman"/>
          <w:snapToGrid w:val="0"/>
        </w:rPr>
        <w:t xml:space="preserve">, хотя бы </w:t>
      </w:r>
      <w:r w:rsidRPr="00A56764">
        <w:rPr>
          <w:rFonts w:ascii="Times New Roman" w:hAnsi="Times New Roman" w:cs="Times New Roman"/>
          <w:snapToGrid w:val="0"/>
        </w:rPr>
        <w:t>Заказчик</w:t>
      </w:r>
      <w:r w:rsidR="00C0406B" w:rsidRPr="00A56764">
        <w:rPr>
          <w:rFonts w:ascii="Times New Roman" w:hAnsi="Times New Roman" w:cs="Times New Roman"/>
          <w:snapToGrid w:val="0"/>
        </w:rPr>
        <w:t xml:space="preserve"> и был назван в сделке и</w:t>
      </w:r>
      <w:r w:rsidR="00074F54" w:rsidRPr="00A56764">
        <w:rPr>
          <w:rFonts w:ascii="Times New Roman" w:hAnsi="Times New Roman" w:cs="Times New Roman"/>
          <w:snapToGrid w:val="0"/>
        </w:rPr>
        <w:t xml:space="preserve">ли вступил с третьим лицом в непосредственные отношения по исполнению сделки. </w:t>
      </w:r>
      <w:r w:rsidR="0048391E" w:rsidRPr="00A56764">
        <w:rPr>
          <w:rFonts w:ascii="Times New Roman" w:hAnsi="Times New Roman" w:cs="Times New Roman"/>
          <w:snapToGrid w:val="0"/>
        </w:rPr>
        <w:t xml:space="preserve">Далее заключение сделок третьими лицами в интересах </w:t>
      </w:r>
      <w:r w:rsidRPr="00A56764">
        <w:rPr>
          <w:rFonts w:ascii="Times New Roman" w:hAnsi="Times New Roman" w:cs="Times New Roman"/>
          <w:snapToGrid w:val="0"/>
        </w:rPr>
        <w:t>Заказчика</w:t>
      </w:r>
      <w:r w:rsidR="0048391E" w:rsidRPr="00A56764">
        <w:rPr>
          <w:rFonts w:ascii="Times New Roman" w:hAnsi="Times New Roman" w:cs="Times New Roman"/>
          <w:snapToGrid w:val="0"/>
        </w:rPr>
        <w:t xml:space="preserve"> по предмету договора не допускается. </w:t>
      </w:r>
    </w:p>
    <w:p w:rsidR="00A56764" w:rsidRPr="00A56764" w:rsidRDefault="00A56764" w:rsidP="00A56764">
      <w:pPr>
        <w:spacing w:after="0" w:line="240" w:lineRule="auto"/>
        <w:ind w:firstLine="708"/>
        <w:jc w:val="both"/>
        <w:rPr>
          <w:rFonts w:ascii="Times New Roman" w:hAnsi="Times New Roman" w:cs="Times New Roman"/>
        </w:rPr>
      </w:pPr>
      <w:r w:rsidRPr="00A56764">
        <w:rPr>
          <w:rFonts w:ascii="Times New Roman" w:hAnsi="Times New Roman" w:cs="Times New Roman"/>
          <w:snapToGrid w:val="0"/>
        </w:rPr>
        <w:t xml:space="preserve">3.5. </w:t>
      </w:r>
      <w:r w:rsidRPr="00A56764">
        <w:rPr>
          <w:rFonts w:ascii="Times New Roman" w:hAnsi="Times New Roman" w:cs="Times New Roman"/>
        </w:rPr>
        <w:t>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разумный срок по</w:t>
      </w:r>
      <w:r w:rsidR="00E216C8">
        <w:rPr>
          <w:rFonts w:ascii="Times New Roman" w:hAnsi="Times New Roman" w:cs="Times New Roman"/>
        </w:rPr>
        <w:t xml:space="preserve"> </w:t>
      </w:r>
      <w:r w:rsidRPr="00A56764">
        <w:rPr>
          <w:rFonts w:ascii="Times New Roman" w:hAnsi="Times New Roman" w:cs="Times New Roman"/>
        </w:rPr>
        <w:t>их обнаружении.</w:t>
      </w:r>
    </w:p>
    <w:p w:rsidR="00A56764" w:rsidRPr="00A56764" w:rsidRDefault="00A56764" w:rsidP="00A56764">
      <w:pPr>
        <w:spacing w:after="0" w:line="240" w:lineRule="auto"/>
        <w:ind w:firstLine="708"/>
        <w:jc w:val="both"/>
        <w:rPr>
          <w:rFonts w:ascii="Times New Roman" w:hAnsi="Times New Roman" w:cs="Times New Roman"/>
        </w:rPr>
      </w:pPr>
      <w:r w:rsidRPr="00A56764">
        <w:rPr>
          <w:rFonts w:ascii="Times New Roman" w:hAnsi="Times New Roman" w:cs="Times New Roman"/>
        </w:rPr>
        <w:t>3.6. При возникновении между Заказчиком и Подрядчиком спора по поводу недостатков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A56764" w:rsidRPr="00A56764" w:rsidRDefault="00A56764" w:rsidP="00A56764">
      <w:pPr>
        <w:spacing w:after="0" w:line="240" w:lineRule="auto"/>
        <w:ind w:firstLine="708"/>
        <w:jc w:val="both"/>
        <w:rPr>
          <w:rFonts w:ascii="Times New Roman" w:hAnsi="Times New Roman" w:cs="Times New Roman"/>
        </w:rPr>
      </w:pPr>
      <w:r w:rsidRPr="00A56764">
        <w:rPr>
          <w:rFonts w:ascii="Times New Roman" w:hAnsi="Times New Roman" w:cs="Times New Roman"/>
        </w:rPr>
        <w:t>3.7. Если уклонение Заказчика от принятия выполненной Работы повлекло за собой просрочку в сдаче Работы, риск случайной гибели ее признается перешедшим к Заказчику в момент, когда передача Работы должна была состояться.</w:t>
      </w:r>
    </w:p>
    <w:p w:rsidR="00A56764" w:rsidRPr="00A56764" w:rsidRDefault="00A56764" w:rsidP="00A56764">
      <w:pPr>
        <w:autoSpaceDE w:val="0"/>
        <w:autoSpaceDN w:val="0"/>
        <w:adjustRightInd w:val="0"/>
        <w:spacing w:after="0" w:line="240" w:lineRule="auto"/>
        <w:ind w:firstLine="720"/>
        <w:jc w:val="both"/>
        <w:rPr>
          <w:rFonts w:ascii="Times New Roman" w:hAnsi="Times New Roman" w:cs="Times New Roman"/>
        </w:rPr>
      </w:pPr>
    </w:p>
    <w:p w:rsidR="000809CE" w:rsidRPr="00A56764" w:rsidRDefault="00E378BB" w:rsidP="00A56764">
      <w:pPr>
        <w:spacing w:after="0" w:line="240" w:lineRule="auto"/>
        <w:jc w:val="center"/>
        <w:rPr>
          <w:rFonts w:ascii="Times New Roman" w:hAnsi="Times New Roman" w:cs="Times New Roman"/>
          <w:b/>
        </w:rPr>
      </w:pPr>
      <w:r w:rsidRPr="00A56764">
        <w:rPr>
          <w:rFonts w:ascii="Times New Roman" w:hAnsi="Times New Roman" w:cs="Times New Roman"/>
          <w:b/>
        </w:rPr>
        <w:t xml:space="preserve">4. </w:t>
      </w:r>
      <w:r w:rsidR="00623EC5" w:rsidRPr="00623EC5">
        <w:rPr>
          <w:rFonts w:ascii="Times New Roman" w:hAnsi="Times New Roman" w:cs="Times New Roman"/>
          <w:b/>
          <w:caps/>
        </w:rPr>
        <w:t>Условия изменения, расторжения настоящего договора</w:t>
      </w:r>
      <w:r w:rsidR="000809CE" w:rsidRPr="00A56764">
        <w:rPr>
          <w:rFonts w:ascii="Times New Roman" w:hAnsi="Times New Roman" w:cs="Times New Roman"/>
          <w:b/>
        </w:rPr>
        <w:t>ОТВЕТСТВЕННОСТЬ СТОРОН</w:t>
      </w:r>
    </w:p>
    <w:p w:rsidR="00623EC5" w:rsidRDefault="006832CD" w:rsidP="00A56764">
      <w:pPr>
        <w:pStyle w:val="24"/>
        <w:shd w:val="clear" w:color="auto" w:fill="auto"/>
        <w:tabs>
          <w:tab w:val="left" w:pos="506"/>
        </w:tabs>
        <w:spacing w:line="240" w:lineRule="auto"/>
        <w:ind w:firstLine="709"/>
      </w:pPr>
      <w:r w:rsidRPr="00A56764">
        <w:t>4.1</w:t>
      </w:r>
      <w:r w:rsidR="00135DC9" w:rsidRPr="00A56764">
        <w:t>.</w:t>
      </w:r>
      <w:r w:rsidR="00623EC5">
        <w:t xml:space="preserve"> Настоящий договор может быть расторгнут или изменен по соглашению сторон, оформленному в письменной форме, а также по требованию одной из сторон по основаниям, предусмотренным Гражданским кодексом РФ и настоящим договором.</w:t>
      </w:r>
    </w:p>
    <w:p w:rsidR="000809CE" w:rsidRPr="00A56764" w:rsidRDefault="00623EC5" w:rsidP="00A56764">
      <w:pPr>
        <w:pStyle w:val="24"/>
        <w:shd w:val="clear" w:color="auto" w:fill="auto"/>
        <w:tabs>
          <w:tab w:val="left" w:pos="506"/>
        </w:tabs>
        <w:spacing w:line="240" w:lineRule="auto"/>
        <w:ind w:firstLine="709"/>
      </w:pPr>
      <w:r>
        <w:t xml:space="preserve">4.2. </w:t>
      </w:r>
      <w:r w:rsidR="000809CE" w:rsidRPr="00A56764">
        <w:t>За невыполнение или ненадлежащее выполнение обязательств, установленных настоящим Договором, Стороны несут ответственность в соответствии с действующим законодательством Российской Федерации.</w:t>
      </w:r>
    </w:p>
    <w:p w:rsidR="000809CE" w:rsidRPr="00A56764" w:rsidRDefault="00623EC5" w:rsidP="00A56764">
      <w:pPr>
        <w:pStyle w:val="24"/>
        <w:shd w:val="clear" w:color="auto" w:fill="auto"/>
        <w:tabs>
          <w:tab w:val="left" w:pos="506"/>
        </w:tabs>
        <w:spacing w:line="240" w:lineRule="auto"/>
        <w:ind w:firstLine="709"/>
      </w:pPr>
      <w:r>
        <w:t>4.3</w:t>
      </w:r>
      <w:r w:rsidR="00135DC9" w:rsidRPr="00A56764">
        <w:t>.</w:t>
      </w:r>
      <w:r w:rsidR="000809CE" w:rsidRPr="00A56764">
        <w:t>Сторона, чьи интересы нарушены в результате неисполнения или ненадлежащего исполнения обязательств по Договору другой Стороной, вправе требовать полного возмещения понесенных убытков в соответствии с законодательством РФ.</w:t>
      </w:r>
    </w:p>
    <w:p w:rsidR="006832CD" w:rsidRPr="00A56764" w:rsidRDefault="00623EC5" w:rsidP="00A56764">
      <w:pPr>
        <w:pStyle w:val="24"/>
        <w:shd w:val="clear" w:color="auto" w:fill="auto"/>
        <w:tabs>
          <w:tab w:val="left" w:pos="506"/>
        </w:tabs>
        <w:spacing w:line="240" w:lineRule="auto"/>
        <w:ind w:firstLine="709"/>
      </w:pPr>
      <w:r>
        <w:t>4.4</w:t>
      </w:r>
      <w:r w:rsidR="00C60C59" w:rsidRPr="00A56764">
        <w:t xml:space="preserve">. Стороны несут ответственность за разглашение сведений (в том числе персональных данных), </w:t>
      </w:r>
      <w:r w:rsidR="00CA778F" w:rsidRPr="00A56764">
        <w:t xml:space="preserve">составляющих служебную и (или) коммерческую тайну, </w:t>
      </w:r>
      <w:r w:rsidR="00C60C59" w:rsidRPr="00A56764">
        <w:t>ставших известными в ходе исполнения договора.</w:t>
      </w:r>
    </w:p>
    <w:p w:rsidR="006832CD" w:rsidRPr="00A56764" w:rsidRDefault="006832CD" w:rsidP="00A56764">
      <w:pPr>
        <w:pStyle w:val="40"/>
        <w:keepNext/>
        <w:keepLines/>
        <w:numPr>
          <w:ilvl w:val="0"/>
          <w:numId w:val="11"/>
        </w:numPr>
        <w:shd w:val="clear" w:color="auto" w:fill="auto"/>
        <w:tabs>
          <w:tab w:val="left" w:pos="4590"/>
        </w:tabs>
        <w:spacing w:before="0" w:line="240" w:lineRule="auto"/>
        <w:jc w:val="center"/>
      </w:pPr>
      <w:r w:rsidRPr="00A56764">
        <w:t>ФОРС – МАЖОР</w:t>
      </w:r>
    </w:p>
    <w:p w:rsidR="000809CE" w:rsidRPr="00A56764" w:rsidRDefault="00135DC9" w:rsidP="00A56764">
      <w:pPr>
        <w:pStyle w:val="40"/>
        <w:keepNext/>
        <w:keepLines/>
        <w:shd w:val="clear" w:color="auto" w:fill="auto"/>
        <w:tabs>
          <w:tab w:val="left" w:pos="4590"/>
        </w:tabs>
        <w:spacing w:before="0" w:line="240" w:lineRule="auto"/>
        <w:ind w:firstLine="709"/>
        <w:rPr>
          <w:b w:val="0"/>
        </w:rPr>
      </w:pPr>
      <w:r w:rsidRPr="00A56764">
        <w:rPr>
          <w:b w:val="0"/>
        </w:rPr>
        <w:t xml:space="preserve">5.1. </w:t>
      </w:r>
      <w:r w:rsidR="000809CE" w:rsidRPr="00A56764">
        <w:rPr>
          <w:b w:val="0"/>
        </w:rPr>
        <w:t>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 - мажор), т.е. чрезвычайных и непредотвратимых обстоятельств. К обстоятельствам непреодолимой силы стороны настоящего договора отнесли такие: явления стихийного характера (землетрясение, наводнение, удар молнии извержение вулкана, сель, оползень, цунами и т.п.), температуру, силу ветра и уровень осадков в месте исполнения обязательств по договору, исключающих для человека нормальную жизнедеятельность; мораторий органов власти и управления; забастовки, организованные в установленном законом порядке, и другие обстоятельства, которые могут быть определены сторонами договора как непреодолимая сила для надлежащего исполнения обязательств.</w:t>
      </w:r>
    </w:p>
    <w:p w:rsidR="000809CE" w:rsidRPr="00A56764" w:rsidRDefault="00135DC9" w:rsidP="00A56764">
      <w:pPr>
        <w:pStyle w:val="24"/>
        <w:shd w:val="clear" w:color="auto" w:fill="auto"/>
        <w:tabs>
          <w:tab w:val="left" w:pos="0"/>
          <w:tab w:val="left" w:pos="544"/>
        </w:tabs>
        <w:spacing w:line="240" w:lineRule="auto"/>
        <w:ind w:firstLine="709"/>
      </w:pPr>
      <w:r w:rsidRPr="00A56764">
        <w:t xml:space="preserve">5.2. </w:t>
      </w:r>
      <w:r w:rsidR="000809CE" w:rsidRPr="00A56764">
        <w:t>Сторона, попавшая под влияние форс-мажорных обстоятельств, обязана уведомить об этом другую сторону не позднее 10 календарных дней со дня наступления таких обстоятельств</w:t>
      </w:r>
      <w:r w:rsidR="00644F16" w:rsidRPr="00A56764">
        <w:t>.</w:t>
      </w:r>
    </w:p>
    <w:p w:rsidR="000809CE" w:rsidRPr="00A56764" w:rsidRDefault="00135DC9" w:rsidP="00A56764">
      <w:pPr>
        <w:pStyle w:val="24"/>
        <w:shd w:val="clear" w:color="auto" w:fill="auto"/>
        <w:tabs>
          <w:tab w:val="left" w:pos="0"/>
          <w:tab w:val="left" w:pos="544"/>
        </w:tabs>
        <w:spacing w:line="240" w:lineRule="auto"/>
        <w:ind w:firstLine="709"/>
      </w:pPr>
      <w:r w:rsidRPr="00A56764">
        <w:t xml:space="preserve">5.3. </w:t>
      </w:r>
      <w:r w:rsidR="000809CE" w:rsidRPr="00A56764">
        <w:t xml:space="preserve">Не уведомление или несвоевременное уведомление о наступлении форс-мажорных </w:t>
      </w:r>
      <w:r w:rsidR="000809CE" w:rsidRPr="00A56764">
        <w:lastRenderedPageBreak/>
        <w:t>обстоятельств не дает права ссылаться при невозможности выполнить свои обязанности по договору на наступление форс-мажорных обстоятельств.</w:t>
      </w:r>
    </w:p>
    <w:p w:rsidR="00A56764" w:rsidRPr="00A56764" w:rsidRDefault="00A56764" w:rsidP="00A56764">
      <w:pPr>
        <w:pStyle w:val="24"/>
        <w:shd w:val="clear" w:color="auto" w:fill="auto"/>
        <w:tabs>
          <w:tab w:val="left" w:pos="0"/>
          <w:tab w:val="left" w:pos="544"/>
        </w:tabs>
        <w:spacing w:line="240" w:lineRule="auto"/>
        <w:ind w:firstLine="709"/>
      </w:pPr>
    </w:p>
    <w:p w:rsidR="009F162F" w:rsidRPr="00A56764" w:rsidRDefault="00135DC9" w:rsidP="00A56764">
      <w:pPr>
        <w:spacing w:after="0" w:line="240" w:lineRule="auto"/>
        <w:ind w:left="142" w:right="-22"/>
        <w:jc w:val="center"/>
        <w:rPr>
          <w:rFonts w:ascii="Times New Roman" w:hAnsi="Times New Roman" w:cs="Times New Roman"/>
          <w:b/>
        </w:rPr>
      </w:pPr>
      <w:r w:rsidRPr="00A56764">
        <w:rPr>
          <w:rFonts w:ascii="Times New Roman" w:hAnsi="Times New Roman" w:cs="Times New Roman"/>
          <w:b/>
        </w:rPr>
        <w:t>6</w:t>
      </w:r>
      <w:r w:rsidR="009F162F" w:rsidRPr="00A56764">
        <w:rPr>
          <w:rFonts w:ascii="Times New Roman" w:hAnsi="Times New Roman" w:cs="Times New Roman"/>
          <w:b/>
        </w:rPr>
        <w:t xml:space="preserve">. </w:t>
      </w:r>
      <w:r w:rsidR="00985C33" w:rsidRPr="00A56764">
        <w:rPr>
          <w:rFonts w:ascii="Times New Roman" w:hAnsi="Times New Roman" w:cs="Times New Roman"/>
          <w:b/>
        </w:rPr>
        <w:t>РАЗРЕШЕНИЕ СПОРОВ</w:t>
      </w:r>
    </w:p>
    <w:p w:rsidR="00A56764" w:rsidRPr="00A56764" w:rsidRDefault="00135DC9" w:rsidP="00A56764">
      <w:pPr>
        <w:pStyle w:val="Default"/>
        <w:jc w:val="both"/>
        <w:rPr>
          <w:color w:val="auto"/>
          <w:sz w:val="22"/>
          <w:szCs w:val="22"/>
        </w:rPr>
      </w:pPr>
      <w:r w:rsidRPr="00A56764">
        <w:rPr>
          <w:sz w:val="22"/>
          <w:szCs w:val="22"/>
        </w:rPr>
        <w:tab/>
      </w:r>
      <w:r w:rsidR="00A56764" w:rsidRPr="00A56764">
        <w:rPr>
          <w:color w:val="auto"/>
          <w:sz w:val="22"/>
          <w:szCs w:val="22"/>
        </w:rPr>
        <w:t xml:space="preserve">6.1. Все споры и разногласия, возникающие в связи с исполнением настоящего Договора, Стороны решают в претензионном порядке. Срок рассмотрения претензии и предоставления ответа на нее составляет 10 календарный дней от даты получения претензии. </w:t>
      </w:r>
    </w:p>
    <w:p w:rsidR="00A56764" w:rsidRPr="00A56764" w:rsidRDefault="00A56764" w:rsidP="00A56764">
      <w:pPr>
        <w:pStyle w:val="Default"/>
        <w:ind w:firstLine="708"/>
        <w:jc w:val="both"/>
        <w:rPr>
          <w:color w:val="auto"/>
          <w:sz w:val="22"/>
          <w:szCs w:val="22"/>
        </w:rPr>
      </w:pPr>
      <w:r w:rsidRPr="00A56764">
        <w:rPr>
          <w:color w:val="auto"/>
          <w:sz w:val="22"/>
          <w:szCs w:val="22"/>
        </w:rPr>
        <w:t xml:space="preserve">В случае не достижения согласия между Сторонами, спор передается на рассмотрение в арбитражный суд УР в соответствии с законодательством РФ. </w:t>
      </w:r>
    </w:p>
    <w:p w:rsidR="00A56764" w:rsidRPr="00A56764" w:rsidRDefault="00A56764" w:rsidP="00A56764">
      <w:pPr>
        <w:pStyle w:val="Default"/>
        <w:ind w:firstLine="708"/>
        <w:jc w:val="both"/>
        <w:rPr>
          <w:color w:val="auto"/>
          <w:sz w:val="22"/>
          <w:szCs w:val="22"/>
        </w:rPr>
      </w:pPr>
      <w:r w:rsidRPr="00A56764">
        <w:rPr>
          <w:color w:val="auto"/>
          <w:sz w:val="22"/>
          <w:szCs w:val="22"/>
        </w:rPr>
        <w:t xml:space="preserve">6.2. В случае если одна из Сторон изменит свои платежные реквизиты, адрес или наименование, она обязана незамедлительно письменно информировать об этом другую Сторону. </w:t>
      </w:r>
    </w:p>
    <w:p w:rsidR="00A56764" w:rsidRPr="00A56764" w:rsidRDefault="00A56764" w:rsidP="00A56764">
      <w:pPr>
        <w:pStyle w:val="Default"/>
        <w:ind w:firstLine="708"/>
        <w:jc w:val="both"/>
        <w:rPr>
          <w:color w:val="auto"/>
          <w:sz w:val="22"/>
          <w:szCs w:val="22"/>
        </w:rPr>
      </w:pPr>
      <w:r w:rsidRPr="00A56764">
        <w:rPr>
          <w:color w:val="auto"/>
          <w:sz w:val="22"/>
          <w:szCs w:val="22"/>
        </w:rPr>
        <w:t xml:space="preserve">6.3. В целях проведения антикоррупционных проверок Подрядчик обязуется в течение 3 (трех) дней с момента заключения настоящего Договора, а также в любое время в течение действия настоящего Договора по письменному запросу Заказчика предоставить информацию о цепочке собственников Подрядчика, включая бенефициаров (в том числе, конечных) с приложением подтверждающих документов. </w:t>
      </w:r>
    </w:p>
    <w:p w:rsidR="00A56764" w:rsidRPr="00A56764" w:rsidRDefault="00A56764" w:rsidP="00A56764">
      <w:pPr>
        <w:pStyle w:val="Default"/>
        <w:ind w:firstLine="708"/>
        <w:jc w:val="both"/>
        <w:rPr>
          <w:color w:val="auto"/>
          <w:sz w:val="22"/>
          <w:szCs w:val="22"/>
        </w:rPr>
      </w:pPr>
      <w:r w:rsidRPr="00A56764">
        <w:rPr>
          <w:color w:val="auto"/>
          <w:sz w:val="22"/>
          <w:szCs w:val="22"/>
        </w:rPr>
        <w:t xml:space="preserve">В случае изменений в цепочке собственников Подрядчика, включая бенефициаров, (в том числе конечных), и (или) в исполнительных органах Подрядчика, последний представляет Заказчику информацию об изменениях по адресу электронной почты в течение 3 (трех) календарных дней после таких изменений с подтверждением соответствующими документами. </w:t>
      </w:r>
    </w:p>
    <w:p w:rsidR="00041D5E" w:rsidRPr="00A56764" w:rsidRDefault="00041D5E" w:rsidP="00A56764">
      <w:pPr>
        <w:pStyle w:val="21"/>
        <w:ind w:right="-22"/>
        <w:rPr>
          <w:rFonts w:ascii="Times New Roman" w:hAnsi="Times New Roman"/>
          <w:sz w:val="22"/>
          <w:szCs w:val="22"/>
        </w:rPr>
      </w:pPr>
    </w:p>
    <w:p w:rsidR="009F162F" w:rsidRPr="00A56764" w:rsidRDefault="00135DC9" w:rsidP="00A56764">
      <w:pPr>
        <w:pStyle w:val="21"/>
        <w:ind w:left="142" w:right="-22"/>
        <w:jc w:val="center"/>
        <w:rPr>
          <w:rFonts w:ascii="Times New Roman" w:hAnsi="Times New Roman"/>
          <w:b/>
          <w:sz w:val="22"/>
          <w:szCs w:val="22"/>
        </w:rPr>
      </w:pPr>
      <w:r w:rsidRPr="00A56764">
        <w:rPr>
          <w:rFonts w:ascii="Times New Roman" w:hAnsi="Times New Roman"/>
          <w:b/>
          <w:sz w:val="22"/>
          <w:szCs w:val="22"/>
        </w:rPr>
        <w:t>7</w:t>
      </w:r>
      <w:r w:rsidR="009F162F" w:rsidRPr="00A56764">
        <w:rPr>
          <w:rFonts w:ascii="Times New Roman" w:hAnsi="Times New Roman"/>
          <w:b/>
          <w:sz w:val="22"/>
          <w:szCs w:val="22"/>
        </w:rPr>
        <w:t xml:space="preserve">. </w:t>
      </w:r>
      <w:r w:rsidR="00A82DFD" w:rsidRPr="00A56764">
        <w:rPr>
          <w:rFonts w:ascii="Times New Roman" w:hAnsi="Times New Roman"/>
          <w:b/>
          <w:sz w:val="22"/>
          <w:szCs w:val="22"/>
        </w:rPr>
        <w:t>ПРОЧИЕ УСЛОВИЯ</w:t>
      </w:r>
    </w:p>
    <w:p w:rsidR="00A56764" w:rsidRPr="00A56764" w:rsidRDefault="00135DC9" w:rsidP="00A56764">
      <w:pPr>
        <w:pStyle w:val="21"/>
        <w:ind w:left="142" w:right="-22" w:firstLine="566"/>
        <w:rPr>
          <w:rFonts w:ascii="Times New Roman" w:hAnsi="Times New Roman"/>
          <w:sz w:val="22"/>
          <w:szCs w:val="22"/>
        </w:rPr>
      </w:pPr>
      <w:r w:rsidRPr="00A56764">
        <w:rPr>
          <w:rFonts w:ascii="Times New Roman" w:hAnsi="Times New Roman"/>
          <w:sz w:val="22"/>
          <w:szCs w:val="22"/>
        </w:rPr>
        <w:t>7</w:t>
      </w:r>
      <w:r w:rsidR="009F162F" w:rsidRPr="00A56764">
        <w:rPr>
          <w:rFonts w:ascii="Times New Roman" w:hAnsi="Times New Roman"/>
          <w:sz w:val="22"/>
          <w:szCs w:val="22"/>
        </w:rPr>
        <w:t xml:space="preserve">.1.  </w:t>
      </w:r>
      <w:r w:rsidR="00A56764" w:rsidRPr="00A56764">
        <w:rPr>
          <w:rFonts w:ascii="Times New Roman" w:hAnsi="Times New Roman"/>
          <w:snapToGrid w:val="0"/>
          <w:sz w:val="22"/>
          <w:szCs w:val="22"/>
        </w:rPr>
        <w:t>Настоящий Договор действует с момента подписания его Сторонами и до 31.03.2019г., а по расчетам - до полного исполнения Сторонами своих обязательств.</w:t>
      </w:r>
    </w:p>
    <w:p w:rsidR="009F162F" w:rsidRPr="00A56764" w:rsidRDefault="00A56764" w:rsidP="00A56764">
      <w:pPr>
        <w:pStyle w:val="21"/>
        <w:ind w:left="142" w:right="-22" w:firstLine="566"/>
        <w:rPr>
          <w:rFonts w:ascii="Times New Roman" w:hAnsi="Times New Roman"/>
          <w:sz w:val="22"/>
          <w:szCs w:val="22"/>
        </w:rPr>
      </w:pPr>
      <w:r w:rsidRPr="00A56764">
        <w:rPr>
          <w:rFonts w:ascii="Times New Roman" w:hAnsi="Times New Roman"/>
          <w:sz w:val="22"/>
          <w:szCs w:val="22"/>
        </w:rPr>
        <w:t xml:space="preserve">7.2. </w:t>
      </w:r>
      <w:r w:rsidR="00A82DFD" w:rsidRPr="00A56764">
        <w:rPr>
          <w:rFonts w:ascii="Times New Roman" w:hAnsi="Times New Roman"/>
          <w:sz w:val="22"/>
          <w:szCs w:val="22"/>
        </w:rPr>
        <w:t xml:space="preserve">Во всем остальном, что не оговорено в настоящем Договоре, Стороны руководствуются законодательством РФ. </w:t>
      </w:r>
    </w:p>
    <w:p w:rsidR="009F162F" w:rsidRPr="00A56764" w:rsidRDefault="00135DC9" w:rsidP="00A56764">
      <w:pPr>
        <w:pStyle w:val="21"/>
        <w:ind w:left="142" w:right="-22" w:firstLine="566"/>
        <w:jc w:val="left"/>
        <w:rPr>
          <w:rFonts w:ascii="Times New Roman" w:hAnsi="Times New Roman"/>
          <w:sz w:val="22"/>
          <w:szCs w:val="22"/>
        </w:rPr>
      </w:pPr>
      <w:r w:rsidRPr="00A56764">
        <w:rPr>
          <w:rFonts w:ascii="Times New Roman" w:hAnsi="Times New Roman"/>
          <w:sz w:val="22"/>
          <w:szCs w:val="22"/>
        </w:rPr>
        <w:t>7</w:t>
      </w:r>
      <w:r w:rsidR="00A56764" w:rsidRPr="00A56764">
        <w:rPr>
          <w:rFonts w:ascii="Times New Roman" w:hAnsi="Times New Roman"/>
          <w:sz w:val="22"/>
          <w:szCs w:val="22"/>
        </w:rPr>
        <w:t>.3</w:t>
      </w:r>
      <w:r w:rsidR="009F162F" w:rsidRPr="00A56764">
        <w:rPr>
          <w:rFonts w:ascii="Times New Roman" w:hAnsi="Times New Roman"/>
          <w:sz w:val="22"/>
          <w:szCs w:val="22"/>
        </w:rPr>
        <w:t>.  Настоящий догово</w:t>
      </w:r>
      <w:r w:rsidR="00A82DFD" w:rsidRPr="00A56764">
        <w:rPr>
          <w:rFonts w:ascii="Times New Roman" w:hAnsi="Times New Roman"/>
          <w:sz w:val="22"/>
          <w:szCs w:val="22"/>
        </w:rPr>
        <w:t>р составлен в двух экземплярах, по одному для каждой Стороны, имеющих равную юридическую силу.</w:t>
      </w:r>
    </w:p>
    <w:p w:rsidR="00A56764" w:rsidRPr="00A56764" w:rsidRDefault="00A56764" w:rsidP="00A56764">
      <w:pPr>
        <w:pStyle w:val="21"/>
        <w:ind w:left="142" w:right="-22" w:firstLine="566"/>
        <w:jc w:val="left"/>
        <w:rPr>
          <w:rFonts w:ascii="Times New Roman" w:hAnsi="Times New Roman"/>
          <w:sz w:val="22"/>
          <w:szCs w:val="22"/>
        </w:rPr>
      </w:pPr>
    </w:p>
    <w:p w:rsidR="009F162F" w:rsidRPr="00A56764" w:rsidRDefault="00C0406B" w:rsidP="00A56764">
      <w:pPr>
        <w:pStyle w:val="2"/>
        <w:widowControl/>
        <w:ind w:right="-22"/>
        <w:rPr>
          <w:sz w:val="22"/>
          <w:szCs w:val="22"/>
        </w:rPr>
      </w:pPr>
      <w:r w:rsidRPr="00A56764">
        <w:rPr>
          <w:sz w:val="22"/>
          <w:szCs w:val="22"/>
        </w:rPr>
        <w:t>8</w:t>
      </w:r>
      <w:r w:rsidR="009F162F" w:rsidRPr="00A56764">
        <w:rPr>
          <w:sz w:val="22"/>
          <w:szCs w:val="22"/>
        </w:rPr>
        <w:t>. АДРЕСА И РЕКВИЗИТЫ СТОРОН</w:t>
      </w:r>
    </w:p>
    <w:tbl>
      <w:tblPr>
        <w:tblW w:w="9369" w:type="dxa"/>
        <w:tblLook w:val="01E0"/>
      </w:tblPr>
      <w:tblGrid>
        <w:gridCol w:w="5051"/>
        <w:gridCol w:w="4318"/>
      </w:tblGrid>
      <w:tr w:rsidR="001A2D8F" w:rsidRPr="00A56764" w:rsidTr="009F162F">
        <w:trPr>
          <w:trHeight w:val="3822"/>
        </w:trPr>
        <w:tc>
          <w:tcPr>
            <w:tcW w:w="5051" w:type="dxa"/>
          </w:tcPr>
          <w:p w:rsidR="009F162F" w:rsidRPr="00A56764" w:rsidRDefault="00A56764" w:rsidP="00A56764">
            <w:pPr>
              <w:spacing w:after="0" w:line="240" w:lineRule="auto"/>
              <w:ind w:right="-2"/>
              <w:jc w:val="both"/>
              <w:rPr>
                <w:rFonts w:ascii="Times New Roman" w:hAnsi="Times New Roman" w:cs="Times New Roman"/>
                <w:b/>
              </w:rPr>
            </w:pPr>
            <w:r w:rsidRPr="00A56764">
              <w:rPr>
                <w:rFonts w:ascii="Times New Roman" w:hAnsi="Times New Roman" w:cs="Times New Roman"/>
                <w:b/>
              </w:rPr>
              <w:t>Заказчик</w:t>
            </w:r>
            <w:r w:rsidR="009F162F" w:rsidRPr="00A56764">
              <w:rPr>
                <w:rFonts w:ascii="Times New Roman" w:hAnsi="Times New Roman" w:cs="Times New Roman"/>
                <w:b/>
              </w:rPr>
              <w:t xml:space="preserve">:       </w:t>
            </w:r>
          </w:p>
          <w:p w:rsidR="009F162F" w:rsidRPr="00A56764" w:rsidRDefault="009F162F" w:rsidP="00A56764">
            <w:pPr>
              <w:spacing w:after="0" w:line="240" w:lineRule="auto"/>
              <w:rPr>
                <w:rFonts w:ascii="Times New Roman" w:hAnsi="Times New Roman" w:cs="Times New Roman"/>
                <w:b/>
              </w:rPr>
            </w:pPr>
            <w:r w:rsidRPr="00A56764">
              <w:rPr>
                <w:rFonts w:ascii="Times New Roman" w:hAnsi="Times New Roman" w:cs="Times New Roman"/>
                <w:b/>
              </w:rPr>
              <w:t>АО «Газпром газораспределение Ижевск»</w:t>
            </w:r>
          </w:p>
          <w:p w:rsidR="009F162F" w:rsidRPr="00A56764" w:rsidRDefault="009F162F" w:rsidP="00A56764">
            <w:pPr>
              <w:spacing w:after="0" w:line="240" w:lineRule="auto"/>
              <w:rPr>
                <w:rFonts w:ascii="Times New Roman" w:hAnsi="Times New Roman" w:cs="Times New Roman"/>
              </w:rPr>
            </w:pPr>
            <w:r w:rsidRPr="00A56764">
              <w:rPr>
                <w:rFonts w:ascii="Times New Roman" w:hAnsi="Times New Roman" w:cs="Times New Roman"/>
              </w:rPr>
              <w:t xml:space="preserve">Юридический адрес: 426008, УР, г. Ижевск, </w:t>
            </w:r>
          </w:p>
          <w:p w:rsidR="009F162F" w:rsidRPr="00A56764" w:rsidRDefault="009F162F" w:rsidP="00A56764">
            <w:pPr>
              <w:spacing w:after="0" w:line="240" w:lineRule="auto"/>
              <w:rPr>
                <w:rFonts w:ascii="Times New Roman" w:hAnsi="Times New Roman" w:cs="Times New Roman"/>
              </w:rPr>
            </w:pPr>
            <w:r w:rsidRPr="00A56764">
              <w:rPr>
                <w:rFonts w:ascii="Times New Roman" w:hAnsi="Times New Roman" w:cs="Times New Roman"/>
              </w:rPr>
              <w:t>ул. Коммунаров, д. 359</w:t>
            </w:r>
          </w:p>
          <w:p w:rsidR="009F162F" w:rsidRPr="00A56764" w:rsidRDefault="009F162F" w:rsidP="00A56764">
            <w:pPr>
              <w:spacing w:after="0" w:line="240" w:lineRule="auto"/>
              <w:rPr>
                <w:rFonts w:ascii="Times New Roman" w:hAnsi="Times New Roman" w:cs="Times New Roman"/>
              </w:rPr>
            </w:pPr>
            <w:r w:rsidRPr="00A56764">
              <w:rPr>
                <w:rFonts w:ascii="Times New Roman" w:hAnsi="Times New Roman" w:cs="Times New Roman"/>
              </w:rPr>
              <w:t>ИНН/ КПП: 1826000260/ 183101001</w:t>
            </w:r>
          </w:p>
          <w:p w:rsidR="009F162F" w:rsidRPr="00A56764" w:rsidRDefault="009F162F" w:rsidP="00A56764">
            <w:pPr>
              <w:spacing w:after="0" w:line="240" w:lineRule="auto"/>
              <w:rPr>
                <w:rFonts w:ascii="Times New Roman" w:hAnsi="Times New Roman" w:cs="Times New Roman"/>
              </w:rPr>
            </w:pPr>
            <w:r w:rsidRPr="00A56764">
              <w:rPr>
                <w:rFonts w:ascii="Times New Roman" w:hAnsi="Times New Roman" w:cs="Times New Roman"/>
              </w:rPr>
              <w:t>ОГРН/ ОКПО 1021801142142/ 03257538</w:t>
            </w:r>
          </w:p>
          <w:p w:rsidR="009F162F" w:rsidRPr="00A56764" w:rsidRDefault="009F162F" w:rsidP="00A56764">
            <w:pPr>
              <w:spacing w:after="0" w:line="240" w:lineRule="auto"/>
              <w:rPr>
                <w:rFonts w:ascii="Times New Roman" w:hAnsi="Times New Roman" w:cs="Times New Roman"/>
              </w:rPr>
            </w:pPr>
            <w:r w:rsidRPr="00A56764">
              <w:rPr>
                <w:rFonts w:ascii="Times New Roman" w:hAnsi="Times New Roman" w:cs="Times New Roman"/>
              </w:rPr>
              <w:t xml:space="preserve">р/с 40702810400010005914 в  </w:t>
            </w:r>
          </w:p>
          <w:p w:rsidR="009F162F" w:rsidRPr="00A56764" w:rsidRDefault="009F162F" w:rsidP="00A56764">
            <w:pPr>
              <w:spacing w:after="0" w:line="240" w:lineRule="auto"/>
              <w:rPr>
                <w:rFonts w:ascii="Times New Roman" w:hAnsi="Times New Roman" w:cs="Times New Roman"/>
              </w:rPr>
            </w:pPr>
            <w:r w:rsidRPr="00A56764">
              <w:rPr>
                <w:rFonts w:ascii="Times New Roman" w:hAnsi="Times New Roman" w:cs="Times New Roman"/>
              </w:rPr>
              <w:t xml:space="preserve">Центральном банке АБ «Россия»; </w:t>
            </w:r>
          </w:p>
          <w:p w:rsidR="009F162F" w:rsidRPr="00A56764" w:rsidRDefault="009F162F" w:rsidP="00A56764">
            <w:pPr>
              <w:spacing w:after="0" w:line="240" w:lineRule="auto"/>
              <w:rPr>
                <w:rFonts w:ascii="Times New Roman" w:hAnsi="Times New Roman" w:cs="Times New Roman"/>
              </w:rPr>
            </w:pPr>
            <w:r w:rsidRPr="00A56764">
              <w:rPr>
                <w:rFonts w:ascii="Times New Roman" w:hAnsi="Times New Roman" w:cs="Times New Roman"/>
              </w:rPr>
              <w:t>к/с 30101810145250000220</w:t>
            </w:r>
          </w:p>
          <w:p w:rsidR="009F162F" w:rsidRPr="00A56764" w:rsidRDefault="009F162F" w:rsidP="00A56764">
            <w:pPr>
              <w:pStyle w:val="a6"/>
              <w:rPr>
                <w:b w:val="0"/>
                <w:szCs w:val="22"/>
              </w:rPr>
            </w:pPr>
            <w:r w:rsidRPr="00A56764">
              <w:rPr>
                <w:b w:val="0"/>
                <w:szCs w:val="22"/>
              </w:rPr>
              <w:t>БИК 044525220</w:t>
            </w:r>
          </w:p>
          <w:p w:rsidR="009F162F" w:rsidRPr="00A56764" w:rsidRDefault="009F162F" w:rsidP="00A56764">
            <w:pPr>
              <w:spacing w:after="0" w:line="240" w:lineRule="auto"/>
              <w:ind w:right="-2"/>
              <w:rPr>
                <w:rFonts w:ascii="Times New Roman" w:hAnsi="Times New Roman" w:cs="Times New Roman"/>
              </w:rPr>
            </w:pPr>
            <w:r w:rsidRPr="00A56764">
              <w:rPr>
                <w:rFonts w:ascii="Times New Roman" w:hAnsi="Times New Roman" w:cs="Times New Roman"/>
              </w:rPr>
              <w:t xml:space="preserve">тел.  (3412) 434-089, 412-215 </w:t>
            </w:r>
          </w:p>
          <w:p w:rsidR="009F162F" w:rsidRPr="00A56764" w:rsidRDefault="009F162F" w:rsidP="00A56764">
            <w:pPr>
              <w:spacing w:after="0" w:line="240" w:lineRule="auto"/>
              <w:ind w:right="-2"/>
              <w:rPr>
                <w:rFonts w:ascii="Times New Roman" w:hAnsi="Times New Roman" w:cs="Times New Roman"/>
              </w:rPr>
            </w:pPr>
          </w:p>
          <w:p w:rsidR="009F162F" w:rsidRPr="00A56764" w:rsidRDefault="009F162F" w:rsidP="00A56764">
            <w:pPr>
              <w:spacing w:after="0" w:line="240" w:lineRule="auto"/>
              <w:rPr>
                <w:rFonts w:ascii="Times New Roman" w:hAnsi="Times New Roman" w:cs="Times New Roman"/>
                <w:b/>
              </w:rPr>
            </w:pPr>
            <w:r w:rsidRPr="00A56764">
              <w:rPr>
                <w:rFonts w:ascii="Times New Roman" w:hAnsi="Times New Roman" w:cs="Times New Roman"/>
                <w:b/>
              </w:rPr>
              <w:t>Генеральный директор</w:t>
            </w:r>
          </w:p>
          <w:p w:rsidR="009F162F" w:rsidRPr="00A56764" w:rsidRDefault="009F162F" w:rsidP="00A56764">
            <w:pPr>
              <w:spacing w:after="0" w:line="240" w:lineRule="auto"/>
              <w:rPr>
                <w:rFonts w:ascii="Times New Roman" w:hAnsi="Times New Roman" w:cs="Times New Roman"/>
                <w:b/>
              </w:rPr>
            </w:pPr>
          </w:p>
          <w:p w:rsidR="009F162F" w:rsidRPr="00A56764" w:rsidRDefault="00F41C80" w:rsidP="00A56764">
            <w:pPr>
              <w:spacing w:after="0" w:line="240" w:lineRule="auto"/>
              <w:ind w:right="-2"/>
              <w:jc w:val="both"/>
              <w:rPr>
                <w:rFonts w:ascii="Times New Roman" w:hAnsi="Times New Roman" w:cs="Times New Roman"/>
              </w:rPr>
            </w:pPr>
            <w:r w:rsidRPr="00A56764">
              <w:rPr>
                <w:rFonts w:ascii="Times New Roman" w:hAnsi="Times New Roman" w:cs="Times New Roman"/>
                <w:b/>
              </w:rPr>
              <w:t xml:space="preserve">________________ </w:t>
            </w:r>
            <w:r w:rsidR="009F162F" w:rsidRPr="00A56764">
              <w:rPr>
                <w:rFonts w:ascii="Times New Roman" w:hAnsi="Times New Roman" w:cs="Times New Roman"/>
                <w:b/>
              </w:rPr>
              <w:t>А. П.</w:t>
            </w:r>
            <w:r w:rsidRPr="00A56764">
              <w:rPr>
                <w:rFonts w:ascii="Times New Roman" w:hAnsi="Times New Roman" w:cs="Times New Roman"/>
                <w:b/>
              </w:rPr>
              <w:t xml:space="preserve"> Вершинин</w:t>
            </w:r>
          </w:p>
        </w:tc>
        <w:tc>
          <w:tcPr>
            <w:tcW w:w="4318" w:type="dxa"/>
          </w:tcPr>
          <w:p w:rsidR="009F162F" w:rsidRPr="00A56764" w:rsidRDefault="00A56764" w:rsidP="00A56764">
            <w:pPr>
              <w:spacing w:after="0" w:line="240" w:lineRule="auto"/>
              <w:ind w:right="-2"/>
              <w:jc w:val="both"/>
              <w:rPr>
                <w:rFonts w:ascii="Times New Roman" w:hAnsi="Times New Roman" w:cs="Times New Roman"/>
                <w:b/>
              </w:rPr>
            </w:pPr>
            <w:r w:rsidRPr="00A56764">
              <w:rPr>
                <w:rFonts w:ascii="Times New Roman" w:hAnsi="Times New Roman" w:cs="Times New Roman"/>
                <w:b/>
              </w:rPr>
              <w:t>Подрядчик</w:t>
            </w:r>
            <w:r w:rsidR="009F162F" w:rsidRPr="00A56764">
              <w:rPr>
                <w:rFonts w:ascii="Times New Roman" w:hAnsi="Times New Roman" w:cs="Times New Roman"/>
                <w:b/>
              </w:rPr>
              <w:t>:</w:t>
            </w:r>
          </w:p>
          <w:p w:rsidR="009F162F" w:rsidRPr="00A56764" w:rsidRDefault="009F162F" w:rsidP="00A56764">
            <w:pPr>
              <w:spacing w:after="0" w:line="240" w:lineRule="auto"/>
              <w:ind w:right="-2"/>
              <w:jc w:val="both"/>
              <w:rPr>
                <w:rFonts w:ascii="Times New Roman" w:hAnsi="Times New Roman" w:cs="Times New Roman"/>
                <w:b/>
              </w:rPr>
            </w:pPr>
            <w:r w:rsidRPr="00A56764">
              <w:rPr>
                <w:rFonts w:ascii="Times New Roman" w:hAnsi="Times New Roman" w:cs="Times New Roman"/>
                <w:b/>
              </w:rPr>
              <w:t>ООО «</w:t>
            </w:r>
            <w:r w:rsidR="0095114F" w:rsidRPr="00A56764">
              <w:rPr>
                <w:rFonts w:ascii="Times New Roman" w:hAnsi="Times New Roman" w:cs="Times New Roman"/>
                <w:b/>
              </w:rPr>
              <w:t>Ижстройгаз</w:t>
            </w:r>
            <w:r w:rsidRPr="00A56764">
              <w:rPr>
                <w:rFonts w:ascii="Times New Roman" w:hAnsi="Times New Roman" w:cs="Times New Roman"/>
                <w:b/>
              </w:rPr>
              <w:t xml:space="preserve">»                                                                      </w:t>
            </w:r>
          </w:p>
          <w:p w:rsidR="009F162F" w:rsidRPr="00A56764" w:rsidRDefault="001A2D8F" w:rsidP="00A56764">
            <w:pPr>
              <w:spacing w:after="0" w:line="240" w:lineRule="auto"/>
              <w:ind w:right="-2"/>
              <w:jc w:val="both"/>
              <w:rPr>
                <w:rFonts w:ascii="Times New Roman" w:hAnsi="Times New Roman" w:cs="Times New Roman"/>
              </w:rPr>
            </w:pPr>
            <w:r w:rsidRPr="00A56764">
              <w:rPr>
                <w:rFonts w:ascii="Times New Roman" w:hAnsi="Times New Roman" w:cs="Times New Roman"/>
              </w:rPr>
              <w:t>426075</w:t>
            </w:r>
            <w:r w:rsidR="009F162F" w:rsidRPr="00A56764">
              <w:rPr>
                <w:rFonts w:ascii="Times New Roman" w:hAnsi="Times New Roman" w:cs="Times New Roman"/>
              </w:rPr>
              <w:t xml:space="preserve">, УР, г. Ижевск, ул. </w:t>
            </w:r>
            <w:r w:rsidRPr="00A56764">
              <w:rPr>
                <w:rFonts w:ascii="Times New Roman" w:hAnsi="Times New Roman" w:cs="Times New Roman"/>
              </w:rPr>
              <w:t>Камбарская</w:t>
            </w:r>
            <w:r w:rsidR="009F162F" w:rsidRPr="00A56764">
              <w:rPr>
                <w:rFonts w:ascii="Times New Roman" w:hAnsi="Times New Roman" w:cs="Times New Roman"/>
              </w:rPr>
              <w:t xml:space="preserve">, д. </w:t>
            </w:r>
            <w:r w:rsidRPr="00A56764">
              <w:rPr>
                <w:rFonts w:ascii="Times New Roman" w:hAnsi="Times New Roman" w:cs="Times New Roman"/>
              </w:rPr>
              <w:t>15</w:t>
            </w:r>
          </w:p>
          <w:p w:rsidR="009F162F" w:rsidRPr="00A56764" w:rsidRDefault="009F162F" w:rsidP="00A56764">
            <w:pPr>
              <w:spacing w:after="0" w:line="240" w:lineRule="auto"/>
              <w:ind w:right="-2"/>
              <w:jc w:val="both"/>
              <w:rPr>
                <w:rFonts w:ascii="Times New Roman" w:hAnsi="Times New Roman" w:cs="Times New Roman"/>
              </w:rPr>
            </w:pPr>
            <w:r w:rsidRPr="00A56764">
              <w:rPr>
                <w:rFonts w:ascii="Times New Roman" w:hAnsi="Times New Roman" w:cs="Times New Roman"/>
              </w:rPr>
              <w:t>ИНН/ КПП: 183</w:t>
            </w:r>
            <w:r w:rsidR="001A2D8F" w:rsidRPr="00A56764">
              <w:rPr>
                <w:rFonts w:ascii="Times New Roman" w:hAnsi="Times New Roman" w:cs="Times New Roman"/>
              </w:rPr>
              <w:t>3024791/ 1835</w:t>
            </w:r>
            <w:r w:rsidRPr="00A56764">
              <w:rPr>
                <w:rFonts w:ascii="Times New Roman" w:hAnsi="Times New Roman" w:cs="Times New Roman"/>
              </w:rPr>
              <w:t>01001</w:t>
            </w:r>
          </w:p>
          <w:p w:rsidR="009F162F" w:rsidRPr="00A56764" w:rsidRDefault="009F162F" w:rsidP="00A56764">
            <w:pPr>
              <w:spacing w:after="0" w:line="240" w:lineRule="auto"/>
              <w:ind w:right="-2"/>
              <w:jc w:val="both"/>
              <w:rPr>
                <w:rFonts w:ascii="Times New Roman" w:hAnsi="Times New Roman" w:cs="Times New Roman"/>
              </w:rPr>
            </w:pPr>
            <w:r w:rsidRPr="00A56764">
              <w:rPr>
                <w:rFonts w:ascii="Times New Roman" w:hAnsi="Times New Roman" w:cs="Times New Roman"/>
              </w:rPr>
              <w:t>р/с 407028</w:t>
            </w:r>
            <w:r w:rsidR="001A2D8F" w:rsidRPr="00A56764">
              <w:rPr>
                <w:rFonts w:ascii="Times New Roman" w:hAnsi="Times New Roman" w:cs="Times New Roman"/>
              </w:rPr>
              <w:t>10268170121764</w:t>
            </w:r>
            <w:r w:rsidRPr="00A56764">
              <w:rPr>
                <w:rFonts w:ascii="Times New Roman" w:hAnsi="Times New Roman" w:cs="Times New Roman"/>
              </w:rPr>
              <w:t xml:space="preserve"> в  </w:t>
            </w:r>
          </w:p>
          <w:p w:rsidR="009F162F" w:rsidRPr="00A56764" w:rsidRDefault="001A2D8F" w:rsidP="00A56764">
            <w:pPr>
              <w:spacing w:after="0" w:line="240" w:lineRule="auto"/>
              <w:ind w:right="-2"/>
              <w:jc w:val="both"/>
              <w:rPr>
                <w:rFonts w:ascii="Times New Roman" w:hAnsi="Times New Roman" w:cs="Times New Roman"/>
              </w:rPr>
            </w:pPr>
            <w:r w:rsidRPr="00A56764">
              <w:rPr>
                <w:rFonts w:ascii="Times New Roman" w:hAnsi="Times New Roman" w:cs="Times New Roman"/>
              </w:rPr>
              <w:t>Удмуртском отделении СБ РФ №8618</w:t>
            </w:r>
          </w:p>
          <w:p w:rsidR="009F162F" w:rsidRPr="00A56764" w:rsidRDefault="009F162F" w:rsidP="00A56764">
            <w:pPr>
              <w:spacing w:after="0" w:line="240" w:lineRule="auto"/>
              <w:ind w:right="-2"/>
              <w:jc w:val="both"/>
              <w:rPr>
                <w:rFonts w:ascii="Times New Roman" w:hAnsi="Times New Roman" w:cs="Times New Roman"/>
              </w:rPr>
            </w:pPr>
            <w:r w:rsidRPr="00A56764">
              <w:rPr>
                <w:rFonts w:ascii="Times New Roman" w:hAnsi="Times New Roman" w:cs="Times New Roman"/>
              </w:rPr>
              <w:t>к/с 30101810</w:t>
            </w:r>
            <w:r w:rsidR="001A2D8F" w:rsidRPr="00A56764">
              <w:rPr>
                <w:rFonts w:ascii="Times New Roman" w:hAnsi="Times New Roman" w:cs="Times New Roman"/>
              </w:rPr>
              <w:t>400000000601</w:t>
            </w:r>
          </w:p>
          <w:p w:rsidR="009F162F" w:rsidRPr="00A56764" w:rsidRDefault="009F162F" w:rsidP="00A56764">
            <w:pPr>
              <w:spacing w:after="0" w:line="240" w:lineRule="auto"/>
              <w:ind w:right="-2"/>
              <w:jc w:val="both"/>
              <w:rPr>
                <w:rFonts w:ascii="Times New Roman" w:hAnsi="Times New Roman" w:cs="Times New Roman"/>
              </w:rPr>
            </w:pPr>
            <w:r w:rsidRPr="00A56764">
              <w:rPr>
                <w:rFonts w:ascii="Times New Roman" w:hAnsi="Times New Roman" w:cs="Times New Roman"/>
              </w:rPr>
              <w:t>БИК 049401</w:t>
            </w:r>
            <w:r w:rsidR="001A2D8F" w:rsidRPr="00A56764">
              <w:rPr>
                <w:rFonts w:ascii="Times New Roman" w:hAnsi="Times New Roman" w:cs="Times New Roman"/>
              </w:rPr>
              <w:t>601</w:t>
            </w:r>
          </w:p>
          <w:p w:rsidR="009F162F" w:rsidRPr="00A56764" w:rsidRDefault="009F162F" w:rsidP="00A56764">
            <w:pPr>
              <w:spacing w:after="0" w:line="240" w:lineRule="auto"/>
              <w:ind w:right="-2"/>
              <w:jc w:val="both"/>
              <w:rPr>
                <w:rFonts w:ascii="Times New Roman" w:hAnsi="Times New Roman" w:cs="Times New Roman"/>
              </w:rPr>
            </w:pPr>
            <w:r w:rsidRPr="00A56764">
              <w:rPr>
                <w:rFonts w:ascii="Times New Roman" w:hAnsi="Times New Roman" w:cs="Times New Roman"/>
              </w:rPr>
              <w:t>тел.  (3412)</w:t>
            </w:r>
            <w:r w:rsidR="001A2D8F" w:rsidRPr="00A56764">
              <w:rPr>
                <w:rFonts w:ascii="Times New Roman" w:hAnsi="Times New Roman" w:cs="Times New Roman"/>
              </w:rPr>
              <w:t xml:space="preserve"> 37-98-93</w:t>
            </w:r>
            <w:r w:rsidRPr="00A56764">
              <w:rPr>
                <w:rFonts w:ascii="Times New Roman" w:hAnsi="Times New Roman" w:cs="Times New Roman"/>
              </w:rPr>
              <w:t xml:space="preserve">; </w:t>
            </w:r>
            <w:r w:rsidR="001A2D8F" w:rsidRPr="00A56764">
              <w:rPr>
                <w:rFonts w:ascii="Times New Roman" w:hAnsi="Times New Roman" w:cs="Times New Roman"/>
              </w:rPr>
              <w:t xml:space="preserve">37-98-94 </w:t>
            </w:r>
          </w:p>
          <w:p w:rsidR="001A2D8F" w:rsidRPr="00A56764" w:rsidRDefault="001A2D8F" w:rsidP="00A56764">
            <w:pPr>
              <w:spacing w:after="0" w:line="240" w:lineRule="auto"/>
              <w:ind w:right="-2"/>
              <w:jc w:val="both"/>
              <w:rPr>
                <w:rFonts w:ascii="Times New Roman" w:hAnsi="Times New Roman" w:cs="Times New Roman"/>
              </w:rPr>
            </w:pPr>
            <w:r w:rsidRPr="00A56764">
              <w:rPr>
                <w:rFonts w:ascii="Times New Roman" w:hAnsi="Times New Roman" w:cs="Times New Roman"/>
              </w:rPr>
              <w:t>факс (3412) 37-99-42</w:t>
            </w:r>
          </w:p>
          <w:p w:rsidR="009F162F" w:rsidRPr="00A56764" w:rsidRDefault="009F162F" w:rsidP="00A56764">
            <w:pPr>
              <w:spacing w:after="0" w:line="240" w:lineRule="auto"/>
              <w:jc w:val="both"/>
              <w:rPr>
                <w:rFonts w:ascii="Times New Roman" w:hAnsi="Times New Roman" w:cs="Times New Roman"/>
                <w:b/>
              </w:rPr>
            </w:pPr>
          </w:p>
          <w:p w:rsidR="009F162F" w:rsidRPr="00A56764" w:rsidRDefault="00F41C80" w:rsidP="00A56764">
            <w:pPr>
              <w:spacing w:after="0" w:line="240" w:lineRule="auto"/>
              <w:jc w:val="both"/>
              <w:rPr>
                <w:rFonts w:ascii="Times New Roman" w:hAnsi="Times New Roman" w:cs="Times New Roman"/>
                <w:b/>
              </w:rPr>
            </w:pPr>
            <w:r w:rsidRPr="00A56764">
              <w:rPr>
                <w:rFonts w:ascii="Times New Roman" w:hAnsi="Times New Roman" w:cs="Times New Roman"/>
                <w:b/>
              </w:rPr>
              <w:t>Генеральный д</w:t>
            </w:r>
            <w:r w:rsidR="009F162F" w:rsidRPr="00A56764">
              <w:rPr>
                <w:rFonts w:ascii="Times New Roman" w:hAnsi="Times New Roman" w:cs="Times New Roman"/>
                <w:b/>
              </w:rPr>
              <w:t>иректор</w:t>
            </w:r>
          </w:p>
          <w:p w:rsidR="009F162F" w:rsidRPr="00A56764" w:rsidRDefault="009F162F" w:rsidP="00A56764">
            <w:pPr>
              <w:spacing w:after="0" w:line="240" w:lineRule="auto"/>
              <w:ind w:firstLine="252"/>
              <w:jc w:val="both"/>
              <w:rPr>
                <w:rFonts w:ascii="Times New Roman" w:hAnsi="Times New Roman" w:cs="Times New Roman"/>
                <w:b/>
              </w:rPr>
            </w:pPr>
          </w:p>
          <w:p w:rsidR="009F162F" w:rsidRPr="00A56764" w:rsidRDefault="009F162F" w:rsidP="00A56764">
            <w:pPr>
              <w:spacing w:after="0" w:line="240" w:lineRule="auto"/>
              <w:ind w:right="-2"/>
              <w:jc w:val="both"/>
              <w:rPr>
                <w:rFonts w:ascii="Times New Roman" w:hAnsi="Times New Roman" w:cs="Times New Roman"/>
              </w:rPr>
            </w:pPr>
            <w:r w:rsidRPr="00A56764">
              <w:rPr>
                <w:rFonts w:ascii="Times New Roman" w:hAnsi="Times New Roman" w:cs="Times New Roman"/>
                <w:b/>
              </w:rPr>
              <w:t xml:space="preserve">_____________ </w:t>
            </w:r>
            <w:r w:rsidR="001A2D8F" w:rsidRPr="00A56764">
              <w:rPr>
                <w:rFonts w:ascii="Times New Roman" w:hAnsi="Times New Roman" w:cs="Times New Roman"/>
                <w:b/>
              </w:rPr>
              <w:t>А. И.</w:t>
            </w:r>
            <w:r w:rsidR="00F41C80" w:rsidRPr="00A56764">
              <w:rPr>
                <w:rFonts w:ascii="Times New Roman" w:hAnsi="Times New Roman" w:cs="Times New Roman"/>
                <w:b/>
              </w:rPr>
              <w:t>Мельник</w:t>
            </w:r>
          </w:p>
        </w:tc>
      </w:tr>
    </w:tbl>
    <w:p w:rsidR="009F162F" w:rsidRPr="00A56764" w:rsidRDefault="009F162F" w:rsidP="00A56764">
      <w:pPr>
        <w:spacing w:after="0" w:line="240" w:lineRule="auto"/>
        <w:rPr>
          <w:rFonts w:ascii="Times New Roman" w:hAnsi="Times New Roman" w:cs="Times New Roman"/>
          <w:u w:val="single"/>
        </w:rPr>
      </w:pPr>
    </w:p>
    <w:p w:rsidR="00135DC9" w:rsidRDefault="0034492F" w:rsidP="00C0406B">
      <w:pPr>
        <w:rPr>
          <w:rFonts w:ascii="Times New Roman" w:hAnsi="Times New Roman" w:cs="Times New Roman"/>
          <w:u w:val="single"/>
        </w:rPr>
      </w:pPr>
      <w:r>
        <w:rPr>
          <w:rFonts w:ascii="Times New Roman" w:hAnsi="Times New Roman" w:cs="Times New Roman"/>
          <w:u w:val="single"/>
        </w:rPr>
        <w:br w:type="page"/>
      </w:r>
    </w:p>
    <w:p w:rsidR="0034492F" w:rsidRDefault="0034492F" w:rsidP="0034492F">
      <w:pPr>
        <w:spacing w:after="0"/>
        <w:jc w:val="center"/>
        <w:rPr>
          <w:rFonts w:ascii="Times New Roman" w:hAnsi="Times New Roman" w:cs="Times New Roman"/>
          <w:sz w:val="20"/>
          <w:szCs w:val="20"/>
        </w:rPr>
      </w:pPr>
    </w:p>
    <w:p w:rsidR="0034492F" w:rsidRDefault="0034492F" w:rsidP="0034492F">
      <w:pPr>
        <w:spacing w:after="0"/>
        <w:jc w:val="center"/>
        <w:rPr>
          <w:rFonts w:ascii="Times New Roman" w:hAnsi="Times New Roman" w:cs="Times New Roman"/>
          <w:sz w:val="20"/>
          <w:szCs w:val="20"/>
        </w:rPr>
      </w:pPr>
    </w:p>
    <w:p w:rsidR="00A56764" w:rsidRDefault="00A56764" w:rsidP="009F162F">
      <w:pPr>
        <w:suppressAutoHyphens/>
        <w:spacing w:after="0" w:line="240" w:lineRule="auto"/>
        <w:jc w:val="both"/>
        <w:rPr>
          <w:rFonts w:ascii="Times New Roman" w:hAnsi="Times New Roman" w:cs="Times New Roman"/>
          <w:sz w:val="20"/>
          <w:szCs w:val="20"/>
          <w:highlight w:val="yellow"/>
        </w:rPr>
      </w:pPr>
    </w:p>
    <w:p w:rsidR="00030A0D" w:rsidRDefault="00030A0D" w:rsidP="009F162F">
      <w:pPr>
        <w:suppressAutoHyphens/>
        <w:spacing w:after="0" w:line="240" w:lineRule="auto"/>
        <w:jc w:val="both"/>
        <w:rPr>
          <w:rFonts w:ascii="Times New Roman" w:hAnsi="Times New Roman" w:cs="Times New Roman"/>
          <w:sz w:val="20"/>
          <w:szCs w:val="20"/>
          <w:highlight w:val="yellow"/>
        </w:rPr>
      </w:pPr>
    </w:p>
    <w:p w:rsidR="00787F8A" w:rsidRPr="003E1004" w:rsidRDefault="00787F8A" w:rsidP="00787F8A">
      <w:pPr>
        <w:suppressAutoHyphens/>
        <w:spacing w:after="0" w:line="240" w:lineRule="auto"/>
        <w:ind w:firstLine="567"/>
        <w:jc w:val="right"/>
        <w:rPr>
          <w:rFonts w:ascii="Times New Roman" w:eastAsia="Times New Roman" w:hAnsi="Times New Roman" w:cs="Times New Roman"/>
          <w:sz w:val="18"/>
          <w:szCs w:val="18"/>
          <w:lang w:eastAsia="ar-SA"/>
        </w:rPr>
      </w:pPr>
      <w:r>
        <w:rPr>
          <w:rFonts w:ascii="Times New Roman" w:eastAsia="Times New Roman" w:hAnsi="Times New Roman" w:cs="Times New Roman"/>
          <w:sz w:val="18"/>
          <w:szCs w:val="18"/>
          <w:lang w:eastAsia="ar-SA"/>
        </w:rPr>
        <w:t xml:space="preserve">Приложение № </w:t>
      </w:r>
      <w:r w:rsidR="00CF15CD">
        <w:rPr>
          <w:rFonts w:ascii="Times New Roman" w:eastAsia="Times New Roman" w:hAnsi="Times New Roman" w:cs="Times New Roman"/>
          <w:sz w:val="18"/>
          <w:szCs w:val="18"/>
          <w:lang w:eastAsia="ar-SA"/>
        </w:rPr>
        <w:t>3</w:t>
      </w:r>
    </w:p>
    <w:p w:rsidR="00787F8A" w:rsidRPr="003E1004" w:rsidRDefault="00787F8A" w:rsidP="00787F8A">
      <w:pPr>
        <w:suppressAutoHyphens/>
        <w:spacing w:after="0" w:line="240" w:lineRule="auto"/>
        <w:ind w:firstLine="567"/>
        <w:jc w:val="right"/>
        <w:rPr>
          <w:rFonts w:ascii="Times New Roman" w:eastAsia="Times New Roman" w:hAnsi="Times New Roman" w:cs="Times New Roman"/>
          <w:sz w:val="18"/>
          <w:szCs w:val="18"/>
          <w:lang w:eastAsia="ar-SA"/>
        </w:rPr>
      </w:pPr>
      <w:r w:rsidRPr="003E1004">
        <w:rPr>
          <w:rFonts w:ascii="Times New Roman" w:eastAsia="Times New Roman" w:hAnsi="Times New Roman" w:cs="Times New Roman"/>
          <w:sz w:val="18"/>
          <w:szCs w:val="18"/>
          <w:lang w:eastAsia="ar-SA"/>
        </w:rPr>
        <w:t>к договору</w:t>
      </w:r>
      <w:r w:rsidR="00A56764">
        <w:rPr>
          <w:rFonts w:ascii="Times New Roman" w:eastAsia="Times New Roman" w:hAnsi="Times New Roman" w:cs="Times New Roman"/>
          <w:sz w:val="18"/>
          <w:szCs w:val="18"/>
          <w:lang w:eastAsia="ar-SA"/>
        </w:rPr>
        <w:t xml:space="preserve"> подряда</w:t>
      </w:r>
      <w:r w:rsidRPr="003E1004">
        <w:rPr>
          <w:rFonts w:ascii="Times New Roman" w:eastAsia="Times New Roman" w:hAnsi="Times New Roman" w:cs="Times New Roman"/>
          <w:sz w:val="18"/>
          <w:szCs w:val="18"/>
          <w:lang w:eastAsia="ar-SA"/>
        </w:rPr>
        <w:t xml:space="preserve"> №_____________от «___»___________20__г.</w:t>
      </w:r>
    </w:p>
    <w:p w:rsidR="00030A0D" w:rsidRPr="00250764" w:rsidRDefault="00787F8A" w:rsidP="00030A0D">
      <w:pPr>
        <w:pStyle w:val="1"/>
        <w:rPr>
          <w:rFonts w:ascii="Times New Roman" w:hAnsi="Times New Roman" w:cs="Times New Roman"/>
          <w:color w:val="auto"/>
          <w:sz w:val="22"/>
          <w:szCs w:val="22"/>
        </w:rPr>
      </w:pPr>
      <w:r w:rsidRPr="00250764">
        <w:rPr>
          <w:rFonts w:ascii="Times New Roman" w:hAnsi="Times New Roman" w:cs="Times New Roman"/>
          <w:color w:val="auto"/>
          <w:sz w:val="22"/>
          <w:szCs w:val="22"/>
        </w:rPr>
        <w:t>ФОРМА</w:t>
      </w:r>
    </w:p>
    <w:p w:rsidR="00787F8A" w:rsidRPr="00250764" w:rsidRDefault="00CA778F" w:rsidP="00030A0D">
      <w:pPr>
        <w:pStyle w:val="1"/>
        <w:spacing w:before="0"/>
        <w:jc w:val="center"/>
        <w:rPr>
          <w:rFonts w:ascii="Times New Roman" w:hAnsi="Times New Roman" w:cs="Times New Roman"/>
          <w:color w:val="auto"/>
          <w:sz w:val="22"/>
          <w:szCs w:val="22"/>
        </w:rPr>
      </w:pPr>
      <w:r w:rsidRPr="00250764">
        <w:rPr>
          <w:rFonts w:ascii="Times New Roman" w:hAnsi="Times New Roman" w:cs="Times New Roman"/>
          <w:color w:val="auto"/>
          <w:sz w:val="22"/>
          <w:szCs w:val="22"/>
        </w:rPr>
        <w:t>О</w:t>
      </w:r>
      <w:r w:rsidR="00787F8A" w:rsidRPr="00250764">
        <w:rPr>
          <w:rFonts w:ascii="Times New Roman" w:hAnsi="Times New Roman" w:cs="Times New Roman"/>
          <w:color w:val="auto"/>
          <w:sz w:val="22"/>
          <w:szCs w:val="22"/>
        </w:rPr>
        <w:t>тчет</w:t>
      </w:r>
      <w:r w:rsidR="00787F8A" w:rsidRPr="00250764">
        <w:rPr>
          <w:rFonts w:ascii="Times New Roman" w:hAnsi="Times New Roman" w:cs="Times New Roman"/>
          <w:color w:val="auto"/>
          <w:sz w:val="22"/>
          <w:szCs w:val="22"/>
        </w:rPr>
        <w:br/>
        <w:t>об израсходовании материала</w:t>
      </w:r>
    </w:p>
    <w:p w:rsidR="00030A0D" w:rsidRPr="00250764" w:rsidRDefault="00A56764" w:rsidP="00030A0D">
      <w:pPr>
        <w:jc w:val="center"/>
        <w:rPr>
          <w:rFonts w:ascii="Times New Roman" w:hAnsi="Times New Roman" w:cs="Times New Roman"/>
          <w:b/>
        </w:rPr>
      </w:pPr>
      <w:r>
        <w:rPr>
          <w:rFonts w:ascii="Times New Roman" w:hAnsi="Times New Roman" w:cs="Times New Roman"/>
          <w:b/>
        </w:rPr>
        <w:t>п</w:t>
      </w:r>
      <w:r w:rsidR="00030A0D" w:rsidRPr="00250764">
        <w:rPr>
          <w:rFonts w:ascii="Times New Roman" w:hAnsi="Times New Roman" w:cs="Times New Roman"/>
          <w:b/>
        </w:rPr>
        <w:t xml:space="preserve">ереданного по договору </w:t>
      </w:r>
      <w:r>
        <w:rPr>
          <w:rFonts w:ascii="Times New Roman" w:hAnsi="Times New Roman" w:cs="Times New Roman"/>
          <w:b/>
        </w:rPr>
        <w:t xml:space="preserve">подряда </w:t>
      </w:r>
      <w:r w:rsidR="00030A0D" w:rsidRPr="00250764">
        <w:rPr>
          <w:rFonts w:ascii="Times New Roman" w:hAnsi="Times New Roman" w:cs="Times New Roman"/>
          <w:b/>
        </w:rPr>
        <w:t>№ ________ от ____________</w:t>
      </w:r>
    </w:p>
    <w:p w:rsidR="00787F8A" w:rsidRPr="00250764" w:rsidRDefault="00030A0D" w:rsidP="00787F8A">
      <w:pPr>
        <w:rPr>
          <w:rFonts w:ascii="Times New Roman" w:hAnsi="Times New Roman" w:cs="Times New Roman"/>
        </w:rPr>
      </w:pPr>
      <w:r w:rsidRPr="00250764">
        <w:rPr>
          <w:rFonts w:ascii="Times New Roman" w:hAnsi="Times New Roman" w:cs="Times New Roman"/>
        </w:rPr>
        <w:t>г</w:t>
      </w:r>
      <w:r w:rsidR="00787F8A" w:rsidRPr="00250764">
        <w:rPr>
          <w:rFonts w:ascii="Times New Roman" w:hAnsi="Times New Roman" w:cs="Times New Roman"/>
        </w:rPr>
        <w:t>. Ижевск</w:t>
      </w:r>
      <w:r w:rsidR="00787F8A" w:rsidRPr="00250764">
        <w:rPr>
          <w:rFonts w:ascii="Times New Roman" w:hAnsi="Times New Roman" w:cs="Times New Roman"/>
        </w:rPr>
        <w:tab/>
      </w:r>
      <w:r w:rsidR="00787F8A" w:rsidRPr="00250764">
        <w:rPr>
          <w:rFonts w:ascii="Times New Roman" w:hAnsi="Times New Roman" w:cs="Times New Roman"/>
        </w:rPr>
        <w:tab/>
      </w:r>
      <w:r w:rsidR="00787F8A" w:rsidRPr="00250764">
        <w:rPr>
          <w:rFonts w:ascii="Times New Roman" w:hAnsi="Times New Roman" w:cs="Times New Roman"/>
        </w:rPr>
        <w:tab/>
      </w:r>
      <w:r w:rsidR="00787F8A" w:rsidRPr="00250764">
        <w:rPr>
          <w:rFonts w:ascii="Times New Roman" w:hAnsi="Times New Roman" w:cs="Times New Roman"/>
        </w:rPr>
        <w:tab/>
      </w:r>
      <w:r w:rsidR="00787F8A" w:rsidRPr="00250764">
        <w:rPr>
          <w:rFonts w:ascii="Times New Roman" w:hAnsi="Times New Roman" w:cs="Times New Roman"/>
        </w:rPr>
        <w:tab/>
      </w:r>
      <w:r w:rsidR="00787F8A" w:rsidRPr="00250764">
        <w:rPr>
          <w:rFonts w:ascii="Times New Roman" w:hAnsi="Times New Roman" w:cs="Times New Roman"/>
        </w:rPr>
        <w:tab/>
      </w:r>
      <w:r w:rsidR="00787F8A" w:rsidRPr="00250764">
        <w:rPr>
          <w:rFonts w:ascii="Times New Roman" w:hAnsi="Times New Roman" w:cs="Times New Roman"/>
        </w:rPr>
        <w:tab/>
      </w:r>
      <w:r w:rsidR="00787F8A" w:rsidRPr="00250764">
        <w:rPr>
          <w:rFonts w:ascii="Times New Roman" w:hAnsi="Times New Roman" w:cs="Times New Roman"/>
        </w:rPr>
        <w:tab/>
        <w:t>«____»___________20___г.</w:t>
      </w:r>
    </w:p>
    <w:p w:rsidR="00787F8A" w:rsidRPr="00250764" w:rsidRDefault="00787F8A" w:rsidP="00787F8A">
      <w:pPr>
        <w:suppressAutoHyphens/>
        <w:spacing w:after="0"/>
        <w:ind w:firstLine="567"/>
        <w:jc w:val="both"/>
        <w:rPr>
          <w:rFonts w:ascii="Times New Roman" w:eastAsia="Times New Roman" w:hAnsi="Times New Roman" w:cs="Times New Roman"/>
          <w:lang w:eastAsia="ar-SA"/>
        </w:rPr>
      </w:pPr>
      <w:r w:rsidRPr="00250764">
        <w:rPr>
          <w:rFonts w:ascii="Times New Roman" w:eastAsia="Times New Roman" w:hAnsi="Times New Roman" w:cs="Times New Roman"/>
          <w:b/>
          <w:lang w:eastAsia="ar-SA"/>
        </w:rPr>
        <w:t>АО «Газпром газораспределение Ижевск»</w:t>
      </w:r>
      <w:r w:rsidRPr="00250764">
        <w:rPr>
          <w:rFonts w:ascii="Times New Roman" w:eastAsia="Times New Roman" w:hAnsi="Times New Roman" w:cs="Times New Roman"/>
          <w:lang w:eastAsia="ar-SA"/>
        </w:rPr>
        <w:t>, именуемое в дальнейшем «</w:t>
      </w:r>
      <w:r w:rsidR="00A56764">
        <w:rPr>
          <w:rFonts w:ascii="Times New Roman" w:eastAsia="Times New Roman" w:hAnsi="Times New Roman" w:cs="Times New Roman"/>
          <w:lang w:eastAsia="ar-SA"/>
        </w:rPr>
        <w:t>ЗАКАЗЧИК</w:t>
      </w:r>
      <w:r w:rsidRPr="00250764">
        <w:rPr>
          <w:rFonts w:ascii="Times New Roman" w:eastAsia="Times New Roman" w:hAnsi="Times New Roman" w:cs="Times New Roman"/>
          <w:lang w:eastAsia="ar-SA"/>
        </w:rPr>
        <w:t xml:space="preserve">», в лице генерального директора Вершинина Алексея Павловича, действующего на основании Устава, с одной стороны, и </w:t>
      </w:r>
    </w:p>
    <w:p w:rsidR="00787F8A" w:rsidRPr="00250764" w:rsidRDefault="00787F8A" w:rsidP="00787F8A">
      <w:pPr>
        <w:suppressAutoHyphens/>
        <w:spacing w:after="0"/>
        <w:ind w:firstLine="567"/>
        <w:jc w:val="both"/>
        <w:rPr>
          <w:rFonts w:ascii="Times New Roman" w:hAnsi="Times New Roman" w:cs="Times New Roman"/>
        </w:rPr>
      </w:pPr>
      <w:r w:rsidRPr="00250764">
        <w:rPr>
          <w:rFonts w:ascii="Times New Roman" w:eastAsia="Times New Roman" w:hAnsi="Times New Roman" w:cs="Times New Roman"/>
          <w:b/>
          <w:lang w:eastAsia="ar-SA"/>
        </w:rPr>
        <w:t>ООО «Ижстройгаз»</w:t>
      </w:r>
      <w:r w:rsidRPr="00250764">
        <w:rPr>
          <w:rFonts w:ascii="Times New Roman" w:eastAsia="Times New Roman" w:hAnsi="Times New Roman" w:cs="Times New Roman"/>
          <w:lang w:eastAsia="ar-SA"/>
        </w:rPr>
        <w:t>, именуемое в дальнейшем «</w:t>
      </w:r>
      <w:r w:rsidR="00A56764">
        <w:rPr>
          <w:rFonts w:ascii="Times New Roman" w:eastAsia="Times New Roman" w:hAnsi="Times New Roman" w:cs="Times New Roman"/>
          <w:lang w:eastAsia="ar-SA"/>
        </w:rPr>
        <w:t>ПОДРЯДЧИК</w:t>
      </w:r>
      <w:r w:rsidRPr="00250764">
        <w:rPr>
          <w:rFonts w:ascii="Times New Roman" w:eastAsia="Times New Roman" w:hAnsi="Times New Roman" w:cs="Times New Roman"/>
          <w:lang w:eastAsia="ar-SA"/>
        </w:rPr>
        <w:t>», в лице Генерального директора Мельника Андрея Ивановича,  действующего на основании Устава, с другой стороны, составили настоящий Отчет</w:t>
      </w:r>
      <w:r w:rsidRPr="00250764">
        <w:rPr>
          <w:rFonts w:ascii="Times New Roman" w:hAnsi="Times New Roman" w:cs="Times New Roman"/>
        </w:rPr>
        <w:t xml:space="preserve"> об израсходовании материала по окончании работ.</w:t>
      </w:r>
    </w:p>
    <w:p w:rsidR="00787F8A" w:rsidRPr="00250764" w:rsidRDefault="00787F8A" w:rsidP="00787F8A">
      <w:pPr>
        <w:rPr>
          <w:rFonts w:ascii="Times New Roman" w:hAnsi="Times New Roman" w:cs="Times New Roman"/>
        </w:rPr>
      </w:pPr>
      <w:r w:rsidRPr="00250764">
        <w:rPr>
          <w:rFonts w:ascii="Times New Roman" w:hAnsi="Times New Roman" w:cs="Times New Roman"/>
        </w:rPr>
        <w:t>По договору</w:t>
      </w:r>
      <w:r w:rsidR="00A56764">
        <w:rPr>
          <w:rFonts w:ascii="Times New Roman" w:hAnsi="Times New Roman" w:cs="Times New Roman"/>
        </w:rPr>
        <w:t xml:space="preserve"> подряда</w:t>
      </w:r>
      <w:r w:rsidRPr="00250764">
        <w:rPr>
          <w:rFonts w:ascii="Times New Roman" w:hAnsi="Times New Roman" w:cs="Times New Roman"/>
        </w:rPr>
        <w:t xml:space="preserve"> № __________ от ____________ </w:t>
      </w:r>
      <w:r w:rsidR="00A56764">
        <w:rPr>
          <w:rFonts w:ascii="Times New Roman" w:hAnsi="Times New Roman" w:cs="Times New Roman"/>
        </w:rPr>
        <w:t>Подрядчик</w:t>
      </w:r>
      <w:r w:rsidRPr="00250764">
        <w:rPr>
          <w:rFonts w:ascii="Times New Roman" w:hAnsi="Times New Roman" w:cs="Times New Roman"/>
        </w:rPr>
        <w:t xml:space="preserve"> выполняет работы из материала </w:t>
      </w:r>
      <w:r w:rsidR="00A56764">
        <w:rPr>
          <w:rFonts w:ascii="Times New Roman" w:hAnsi="Times New Roman" w:cs="Times New Roman"/>
        </w:rPr>
        <w:t>Заказчика</w:t>
      </w:r>
      <w:r w:rsidRPr="00250764">
        <w:rPr>
          <w:rFonts w:ascii="Times New Roman" w:hAnsi="Times New Roman" w:cs="Times New Roman"/>
        </w:rPr>
        <w:t>. Были предоставлены следующие материалы для выполнения работ:</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52"/>
        <w:gridCol w:w="1191"/>
        <w:gridCol w:w="1134"/>
        <w:gridCol w:w="851"/>
        <w:gridCol w:w="1275"/>
        <w:gridCol w:w="993"/>
        <w:gridCol w:w="1134"/>
        <w:gridCol w:w="1134"/>
        <w:gridCol w:w="992"/>
      </w:tblGrid>
      <w:tr w:rsidR="00787F8A" w:rsidRPr="00250764" w:rsidTr="003745ED">
        <w:tc>
          <w:tcPr>
            <w:tcW w:w="652" w:type="dxa"/>
            <w:vMerge w:val="restart"/>
            <w:tcBorders>
              <w:top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N</w:t>
            </w:r>
          </w:p>
        </w:tc>
        <w:tc>
          <w:tcPr>
            <w:tcW w:w="1191" w:type="dxa"/>
            <w:vMerge w:val="restart"/>
            <w:tcBorders>
              <w:top w:val="single" w:sz="4" w:space="0" w:color="auto"/>
              <w:left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Наименование работ (согласно техническому заданию)</w:t>
            </w:r>
          </w:p>
        </w:tc>
        <w:tc>
          <w:tcPr>
            <w:tcW w:w="1134" w:type="dxa"/>
            <w:vMerge w:val="restart"/>
            <w:tcBorders>
              <w:top w:val="single" w:sz="4" w:space="0" w:color="auto"/>
              <w:left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Наименование материалов, предоставленных Заказчиком</w:t>
            </w:r>
          </w:p>
        </w:tc>
        <w:tc>
          <w:tcPr>
            <w:tcW w:w="851" w:type="dxa"/>
            <w:vMerge w:val="restart"/>
            <w:tcBorders>
              <w:top w:val="single" w:sz="4" w:space="0" w:color="auto"/>
              <w:left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Единица измерения</w:t>
            </w:r>
          </w:p>
        </w:tc>
        <w:tc>
          <w:tcPr>
            <w:tcW w:w="1275" w:type="dxa"/>
            <w:vMerge w:val="restart"/>
            <w:tcBorders>
              <w:top w:val="single" w:sz="4" w:space="0" w:color="auto"/>
              <w:left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Количество предоставленных Заказчиком материалов (согласно техническому заданию)</w:t>
            </w:r>
          </w:p>
        </w:tc>
        <w:tc>
          <w:tcPr>
            <w:tcW w:w="993" w:type="dxa"/>
            <w:vMerge w:val="restart"/>
            <w:tcBorders>
              <w:top w:val="single" w:sz="4" w:space="0" w:color="auto"/>
              <w:left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Количество фактически использованного материала</w:t>
            </w:r>
          </w:p>
        </w:tc>
        <w:tc>
          <w:tcPr>
            <w:tcW w:w="1134" w:type="dxa"/>
            <w:vMerge w:val="restart"/>
            <w:tcBorders>
              <w:top w:val="single" w:sz="4" w:space="0" w:color="auto"/>
              <w:left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Количество неизрасходованного материала</w:t>
            </w:r>
          </w:p>
        </w:tc>
        <w:tc>
          <w:tcPr>
            <w:tcW w:w="2126" w:type="dxa"/>
            <w:gridSpan w:val="2"/>
            <w:tcBorders>
              <w:top w:val="single" w:sz="4" w:space="0" w:color="auto"/>
              <w:left w:val="single" w:sz="4" w:space="0" w:color="auto"/>
              <w:bottom w:val="single" w:sz="4" w:space="0" w:color="auto"/>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Стоимость материалов</w:t>
            </w:r>
          </w:p>
        </w:tc>
      </w:tr>
      <w:tr w:rsidR="00787F8A" w:rsidRPr="00250764" w:rsidTr="003745ED">
        <w:tc>
          <w:tcPr>
            <w:tcW w:w="652" w:type="dxa"/>
            <w:vMerge/>
            <w:tcBorders>
              <w:top w:val="single" w:sz="4" w:space="0" w:color="auto"/>
              <w:bottom w:val="single" w:sz="4" w:space="0" w:color="auto"/>
              <w:right w:val="nil"/>
            </w:tcBorders>
          </w:tcPr>
          <w:p w:rsidR="00787F8A" w:rsidRPr="00250764" w:rsidRDefault="00787F8A">
            <w:pPr>
              <w:pStyle w:val="ae"/>
              <w:rPr>
                <w:rFonts w:ascii="Times New Roman" w:hAnsi="Times New Roman" w:cs="Times New Roman"/>
                <w:sz w:val="22"/>
                <w:szCs w:val="22"/>
              </w:rPr>
            </w:pPr>
          </w:p>
        </w:tc>
        <w:tc>
          <w:tcPr>
            <w:tcW w:w="1191" w:type="dxa"/>
            <w:vMerge/>
            <w:tcBorders>
              <w:top w:val="single" w:sz="4" w:space="0" w:color="auto"/>
              <w:left w:val="single" w:sz="4" w:space="0" w:color="auto"/>
              <w:bottom w:val="single" w:sz="4" w:space="0" w:color="auto"/>
              <w:right w:val="nil"/>
            </w:tcBorders>
          </w:tcPr>
          <w:p w:rsidR="00787F8A" w:rsidRPr="00250764" w:rsidRDefault="00787F8A">
            <w:pPr>
              <w:pStyle w:val="ae"/>
              <w:rPr>
                <w:rFonts w:ascii="Times New Roman" w:hAnsi="Times New Roman" w:cs="Times New Roman"/>
                <w:sz w:val="22"/>
                <w:szCs w:val="22"/>
              </w:rPr>
            </w:pPr>
          </w:p>
        </w:tc>
        <w:tc>
          <w:tcPr>
            <w:tcW w:w="1134" w:type="dxa"/>
            <w:vMerge/>
            <w:tcBorders>
              <w:top w:val="single" w:sz="4" w:space="0" w:color="auto"/>
              <w:left w:val="single" w:sz="4" w:space="0" w:color="auto"/>
              <w:bottom w:val="single" w:sz="4" w:space="0" w:color="auto"/>
              <w:right w:val="nil"/>
            </w:tcBorders>
          </w:tcPr>
          <w:p w:rsidR="00787F8A" w:rsidRPr="00250764" w:rsidRDefault="00787F8A">
            <w:pPr>
              <w:pStyle w:val="ae"/>
              <w:rPr>
                <w:rFonts w:ascii="Times New Roman" w:hAnsi="Times New Roman" w:cs="Times New Roman"/>
                <w:sz w:val="22"/>
                <w:szCs w:val="22"/>
              </w:rPr>
            </w:pPr>
          </w:p>
        </w:tc>
        <w:tc>
          <w:tcPr>
            <w:tcW w:w="851" w:type="dxa"/>
            <w:vMerge/>
            <w:tcBorders>
              <w:top w:val="single" w:sz="4" w:space="0" w:color="auto"/>
              <w:left w:val="single" w:sz="4" w:space="0" w:color="auto"/>
              <w:bottom w:val="single" w:sz="4" w:space="0" w:color="auto"/>
              <w:right w:val="nil"/>
            </w:tcBorders>
          </w:tcPr>
          <w:p w:rsidR="00787F8A" w:rsidRPr="00250764" w:rsidRDefault="00787F8A">
            <w:pPr>
              <w:pStyle w:val="ae"/>
              <w:rPr>
                <w:rFonts w:ascii="Times New Roman" w:hAnsi="Times New Roman" w:cs="Times New Roman"/>
                <w:sz w:val="22"/>
                <w:szCs w:val="22"/>
              </w:rPr>
            </w:pPr>
          </w:p>
        </w:tc>
        <w:tc>
          <w:tcPr>
            <w:tcW w:w="1275" w:type="dxa"/>
            <w:vMerge/>
            <w:tcBorders>
              <w:top w:val="single" w:sz="4" w:space="0" w:color="auto"/>
              <w:left w:val="single" w:sz="4" w:space="0" w:color="auto"/>
              <w:bottom w:val="single" w:sz="4" w:space="0" w:color="auto"/>
              <w:right w:val="nil"/>
            </w:tcBorders>
          </w:tcPr>
          <w:p w:rsidR="00787F8A" w:rsidRPr="00250764" w:rsidRDefault="00787F8A">
            <w:pPr>
              <w:pStyle w:val="ae"/>
              <w:rPr>
                <w:rFonts w:ascii="Times New Roman" w:hAnsi="Times New Roman" w:cs="Times New Roman"/>
                <w:sz w:val="22"/>
                <w:szCs w:val="22"/>
              </w:rPr>
            </w:pPr>
          </w:p>
        </w:tc>
        <w:tc>
          <w:tcPr>
            <w:tcW w:w="993" w:type="dxa"/>
            <w:vMerge/>
            <w:tcBorders>
              <w:top w:val="single" w:sz="4" w:space="0" w:color="auto"/>
              <w:left w:val="single" w:sz="4" w:space="0" w:color="auto"/>
              <w:bottom w:val="single" w:sz="4" w:space="0" w:color="auto"/>
              <w:right w:val="nil"/>
            </w:tcBorders>
          </w:tcPr>
          <w:p w:rsidR="00787F8A" w:rsidRPr="00250764" w:rsidRDefault="00787F8A">
            <w:pPr>
              <w:pStyle w:val="ae"/>
              <w:rPr>
                <w:rFonts w:ascii="Times New Roman" w:hAnsi="Times New Roman" w:cs="Times New Roman"/>
                <w:sz w:val="22"/>
                <w:szCs w:val="22"/>
              </w:rPr>
            </w:pPr>
          </w:p>
        </w:tc>
        <w:tc>
          <w:tcPr>
            <w:tcW w:w="1134" w:type="dxa"/>
            <w:vMerge/>
            <w:tcBorders>
              <w:top w:val="single" w:sz="4" w:space="0" w:color="auto"/>
              <w:left w:val="single" w:sz="4" w:space="0" w:color="auto"/>
              <w:bottom w:val="single" w:sz="4" w:space="0" w:color="auto"/>
              <w:right w:val="nil"/>
            </w:tcBorders>
          </w:tcPr>
          <w:p w:rsidR="00787F8A" w:rsidRPr="00250764" w:rsidRDefault="00787F8A">
            <w:pPr>
              <w:pStyle w:val="ae"/>
              <w:rPr>
                <w:rFonts w:ascii="Times New Roman" w:hAnsi="Times New Roman" w:cs="Times New Roman"/>
                <w:sz w:val="22"/>
                <w:szCs w:val="22"/>
              </w:rPr>
            </w:pPr>
          </w:p>
        </w:tc>
        <w:tc>
          <w:tcPr>
            <w:tcW w:w="1134" w:type="dxa"/>
            <w:tcBorders>
              <w:top w:val="nil"/>
              <w:left w:val="single" w:sz="4" w:space="0" w:color="auto"/>
              <w:bottom w:val="single" w:sz="4" w:space="0" w:color="auto"/>
              <w:right w:val="nil"/>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единицы</w:t>
            </w:r>
          </w:p>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(руб.)</w:t>
            </w:r>
          </w:p>
        </w:tc>
        <w:tc>
          <w:tcPr>
            <w:tcW w:w="992" w:type="dxa"/>
            <w:tcBorders>
              <w:top w:val="nil"/>
              <w:left w:val="single" w:sz="4" w:space="0" w:color="auto"/>
              <w:bottom w:val="single" w:sz="4" w:space="0" w:color="auto"/>
            </w:tcBorders>
          </w:tcPr>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общая стоимость неизрасходованного материала</w:t>
            </w:r>
          </w:p>
          <w:p w:rsidR="00787F8A" w:rsidRPr="00250764" w:rsidRDefault="00787F8A">
            <w:pPr>
              <w:pStyle w:val="ae"/>
              <w:jc w:val="center"/>
              <w:rPr>
                <w:rFonts w:ascii="Times New Roman" w:hAnsi="Times New Roman" w:cs="Times New Roman"/>
                <w:sz w:val="22"/>
                <w:szCs w:val="22"/>
              </w:rPr>
            </w:pPr>
            <w:r w:rsidRPr="00250764">
              <w:rPr>
                <w:rFonts w:ascii="Times New Roman" w:hAnsi="Times New Roman" w:cs="Times New Roman"/>
                <w:sz w:val="22"/>
                <w:szCs w:val="22"/>
              </w:rPr>
              <w:t>(руб.)</w:t>
            </w:r>
          </w:p>
        </w:tc>
      </w:tr>
      <w:tr w:rsidR="003745ED" w:rsidRPr="00250764" w:rsidTr="003745ED">
        <w:tc>
          <w:tcPr>
            <w:tcW w:w="652" w:type="dxa"/>
            <w:tcBorders>
              <w:top w:val="nil"/>
              <w:bottom w:val="nil"/>
              <w:right w:val="nil"/>
            </w:tcBorders>
          </w:tcPr>
          <w:p w:rsidR="00787F8A" w:rsidRPr="00250764" w:rsidRDefault="00787F8A">
            <w:pPr>
              <w:pStyle w:val="ae"/>
              <w:rPr>
                <w:rFonts w:ascii="Times New Roman" w:hAnsi="Times New Roman" w:cs="Times New Roman"/>
                <w:sz w:val="22"/>
                <w:szCs w:val="22"/>
              </w:rPr>
            </w:pPr>
          </w:p>
        </w:tc>
        <w:tc>
          <w:tcPr>
            <w:tcW w:w="1191" w:type="dxa"/>
            <w:tcBorders>
              <w:top w:val="nil"/>
              <w:left w:val="single" w:sz="4" w:space="0" w:color="auto"/>
              <w:bottom w:val="nil"/>
              <w:right w:val="nil"/>
            </w:tcBorders>
          </w:tcPr>
          <w:p w:rsidR="00787F8A" w:rsidRPr="00250764" w:rsidRDefault="00787F8A">
            <w:pPr>
              <w:pStyle w:val="ae"/>
              <w:rPr>
                <w:rFonts w:ascii="Times New Roman" w:hAnsi="Times New Roman" w:cs="Times New Roman"/>
                <w:sz w:val="22"/>
                <w:szCs w:val="22"/>
              </w:rPr>
            </w:pPr>
          </w:p>
        </w:tc>
        <w:tc>
          <w:tcPr>
            <w:tcW w:w="1134" w:type="dxa"/>
            <w:tcBorders>
              <w:top w:val="nil"/>
              <w:left w:val="single" w:sz="4" w:space="0" w:color="auto"/>
              <w:bottom w:val="nil"/>
              <w:right w:val="nil"/>
            </w:tcBorders>
          </w:tcPr>
          <w:p w:rsidR="00787F8A" w:rsidRPr="00250764" w:rsidRDefault="00787F8A">
            <w:pPr>
              <w:pStyle w:val="ae"/>
              <w:rPr>
                <w:rFonts w:ascii="Times New Roman" w:hAnsi="Times New Roman" w:cs="Times New Roman"/>
                <w:sz w:val="22"/>
                <w:szCs w:val="22"/>
              </w:rPr>
            </w:pPr>
          </w:p>
        </w:tc>
        <w:tc>
          <w:tcPr>
            <w:tcW w:w="851" w:type="dxa"/>
            <w:tcBorders>
              <w:top w:val="nil"/>
              <w:left w:val="single" w:sz="4" w:space="0" w:color="auto"/>
              <w:bottom w:val="nil"/>
              <w:right w:val="nil"/>
            </w:tcBorders>
          </w:tcPr>
          <w:p w:rsidR="00787F8A" w:rsidRPr="00250764" w:rsidRDefault="00787F8A">
            <w:pPr>
              <w:pStyle w:val="ae"/>
              <w:rPr>
                <w:rFonts w:ascii="Times New Roman" w:hAnsi="Times New Roman" w:cs="Times New Roman"/>
                <w:sz w:val="22"/>
                <w:szCs w:val="22"/>
              </w:rPr>
            </w:pPr>
          </w:p>
        </w:tc>
        <w:tc>
          <w:tcPr>
            <w:tcW w:w="1275" w:type="dxa"/>
            <w:tcBorders>
              <w:top w:val="nil"/>
              <w:left w:val="single" w:sz="4" w:space="0" w:color="auto"/>
              <w:bottom w:val="nil"/>
              <w:right w:val="nil"/>
            </w:tcBorders>
          </w:tcPr>
          <w:p w:rsidR="00787F8A" w:rsidRPr="00250764" w:rsidRDefault="00787F8A">
            <w:pPr>
              <w:pStyle w:val="ae"/>
              <w:rPr>
                <w:rFonts w:ascii="Times New Roman" w:hAnsi="Times New Roman" w:cs="Times New Roman"/>
                <w:sz w:val="22"/>
                <w:szCs w:val="22"/>
              </w:rPr>
            </w:pPr>
          </w:p>
        </w:tc>
        <w:tc>
          <w:tcPr>
            <w:tcW w:w="993" w:type="dxa"/>
            <w:tcBorders>
              <w:top w:val="nil"/>
              <w:left w:val="single" w:sz="4" w:space="0" w:color="auto"/>
              <w:bottom w:val="nil"/>
              <w:right w:val="nil"/>
            </w:tcBorders>
          </w:tcPr>
          <w:p w:rsidR="00787F8A" w:rsidRPr="00250764" w:rsidRDefault="00787F8A">
            <w:pPr>
              <w:pStyle w:val="ae"/>
              <w:rPr>
                <w:rFonts w:ascii="Times New Roman" w:hAnsi="Times New Roman" w:cs="Times New Roman"/>
                <w:sz w:val="22"/>
                <w:szCs w:val="22"/>
              </w:rPr>
            </w:pPr>
          </w:p>
        </w:tc>
        <w:tc>
          <w:tcPr>
            <w:tcW w:w="1134" w:type="dxa"/>
            <w:tcBorders>
              <w:top w:val="nil"/>
              <w:left w:val="single" w:sz="4" w:space="0" w:color="auto"/>
              <w:bottom w:val="nil"/>
              <w:right w:val="nil"/>
            </w:tcBorders>
          </w:tcPr>
          <w:p w:rsidR="00787F8A" w:rsidRPr="00250764" w:rsidRDefault="00787F8A">
            <w:pPr>
              <w:pStyle w:val="ae"/>
              <w:rPr>
                <w:rFonts w:ascii="Times New Roman" w:hAnsi="Times New Roman" w:cs="Times New Roman"/>
                <w:sz w:val="22"/>
                <w:szCs w:val="22"/>
              </w:rPr>
            </w:pPr>
          </w:p>
        </w:tc>
        <w:tc>
          <w:tcPr>
            <w:tcW w:w="1134" w:type="dxa"/>
            <w:tcBorders>
              <w:top w:val="nil"/>
              <w:left w:val="single" w:sz="4" w:space="0" w:color="auto"/>
              <w:bottom w:val="nil"/>
              <w:right w:val="nil"/>
            </w:tcBorders>
          </w:tcPr>
          <w:p w:rsidR="00787F8A" w:rsidRPr="00250764" w:rsidRDefault="00787F8A">
            <w:pPr>
              <w:pStyle w:val="ae"/>
              <w:rPr>
                <w:rFonts w:ascii="Times New Roman" w:hAnsi="Times New Roman" w:cs="Times New Roman"/>
                <w:sz w:val="22"/>
                <w:szCs w:val="22"/>
              </w:rPr>
            </w:pPr>
          </w:p>
        </w:tc>
        <w:tc>
          <w:tcPr>
            <w:tcW w:w="992" w:type="dxa"/>
            <w:tcBorders>
              <w:top w:val="nil"/>
              <w:left w:val="single" w:sz="4" w:space="0" w:color="auto"/>
              <w:bottom w:val="nil"/>
            </w:tcBorders>
          </w:tcPr>
          <w:p w:rsidR="00787F8A" w:rsidRPr="00250764" w:rsidRDefault="00787F8A">
            <w:pPr>
              <w:pStyle w:val="ae"/>
              <w:rPr>
                <w:rFonts w:ascii="Times New Roman" w:hAnsi="Times New Roman" w:cs="Times New Roman"/>
                <w:sz w:val="22"/>
                <w:szCs w:val="22"/>
              </w:rPr>
            </w:pPr>
          </w:p>
        </w:tc>
      </w:tr>
      <w:tr w:rsidR="003745ED" w:rsidRPr="00250764" w:rsidTr="003745ED">
        <w:tc>
          <w:tcPr>
            <w:tcW w:w="652" w:type="dxa"/>
            <w:tcBorders>
              <w:top w:val="nil"/>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191" w:type="dxa"/>
            <w:tcBorders>
              <w:top w:val="nil"/>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134" w:type="dxa"/>
            <w:tcBorders>
              <w:top w:val="nil"/>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851" w:type="dxa"/>
            <w:tcBorders>
              <w:top w:val="nil"/>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275" w:type="dxa"/>
            <w:tcBorders>
              <w:top w:val="nil"/>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993" w:type="dxa"/>
            <w:tcBorders>
              <w:top w:val="nil"/>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134" w:type="dxa"/>
            <w:tcBorders>
              <w:top w:val="nil"/>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134" w:type="dxa"/>
            <w:tcBorders>
              <w:top w:val="nil"/>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992" w:type="dxa"/>
            <w:tcBorders>
              <w:top w:val="nil"/>
              <w:left w:val="single" w:sz="4" w:space="0" w:color="auto"/>
              <w:bottom w:val="single" w:sz="4" w:space="0" w:color="auto"/>
            </w:tcBorders>
          </w:tcPr>
          <w:p w:rsidR="003745ED" w:rsidRPr="00250764" w:rsidRDefault="003745ED">
            <w:pPr>
              <w:pStyle w:val="ae"/>
              <w:rPr>
                <w:rFonts w:ascii="Times New Roman" w:hAnsi="Times New Roman" w:cs="Times New Roman"/>
                <w:sz w:val="22"/>
                <w:szCs w:val="22"/>
              </w:rPr>
            </w:pPr>
          </w:p>
        </w:tc>
      </w:tr>
      <w:tr w:rsidR="003745ED" w:rsidRPr="00250764" w:rsidTr="003745ED">
        <w:tc>
          <w:tcPr>
            <w:tcW w:w="652" w:type="dxa"/>
            <w:tcBorders>
              <w:top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191" w:type="dxa"/>
            <w:tcBorders>
              <w:top w:val="single" w:sz="4" w:space="0" w:color="auto"/>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r w:rsidRPr="00250764">
              <w:rPr>
                <w:rFonts w:ascii="Times New Roman" w:hAnsi="Times New Roman" w:cs="Times New Roman"/>
                <w:sz w:val="22"/>
                <w:szCs w:val="22"/>
              </w:rPr>
              <w:t>ИТОГО</w:t>
            </w:r>
          </w:p>
        </w:tc>
        <w:tc>
          <w:tcPr>
            <w:tcW w:w="1134" w:type="dxa"/>
            <w:tcBorders>
              <w:top w:val="single" w:sz="4" w:space="0" w:color="auto"/>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275" w:type="dxa"/>
            <w:tcBorders>
              <w:top w:val="single" w:sz="4" w:space="0" w:color="auto"/>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1134" w:type="dxa"/>
            <w:tcBorders>
              <w:top w:val="single" w:sz="4" w:space="0" w:color="auto"/>
              <w:left w:val="single" w:sz="4" w:space="0" w:color="auto"/>
              <w:bottom w:val="single" w:sz="4" w:space="0" w:color="auto"/>
              <w:right w:val="nil"/>
            </w:tcBorders>
          </w:tcPr>
          <w:p w:rsidR="003745ED" w:rsidRPr="00250764" w:rsidRDefault="003745ED">
            <w:pPr>
              <w:pStyle w:val="ae"/>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tcBorders>
          </w:tcPr>
          <w:p w:rsidR="003745ED" w:rsidRPr="00250764" w:rsidRDefault="003745ED">
            <w:pPr>
              <w:pStyle w:val="ae"/>
              <w:rPr>
                <w:rFonts w:ascii="Times New Roman" w:hAnsi="Times New Roman" w:cs="Times New Roman"/>
                <w:sz w:val="22"/>
                <w:szCs w:val="22"/>
              </w:rPr>
            </w:pPr>
          </w:p>
        </w:tc>
      </w:tr>
    </w:tbl>
    <w:p w:rsidR="00787F8A" w:rsidRPr="00250764" w:rsidRDefault="00787F8A" w:rsidP="00787F8A">
      <w:pPr>
        <w:rPr>
          <w:rFonts w:ascii="Times New Roman" w:hAnsi="Times New Roman" w:cs="Times New Roman"/>
        </w:rPr>
      </w:pPr>
      <w:r w:rsidRPr="00250764">
        <w:rPr>
          <w:rFonts w:ascii="Times New Roman" w:hAnsi="Times New Roman" w:cs="Times New Roman"/>
        </w:rPr>
        <w:t xml:space="preserve">Предоставленный </w:t>
      </w:r>
      <w:r w:rsidR="00A56764">
        <w:rPr>
          <w:rFonts w:ascii="Times New Roman" w:hAnsi="Times New Roman" w:cs="Times New Roman"/>
        </w:rPr>
        <w:t xml:space="preserve">Заказчиком </w:t>
      </w:r>
      <w:r w:rsidRPr="00250764">
        <w:rPr>
          <w:rFonts w:ascii="Times New Roman" w:hAnsi="Times New Roman" w:cs="Times New Roman"/>
        </w:rPr>
        <w:t xml:space="preserve">материал использовался экономно и расчетливо, после окончания работ </w:t>
      </w:r>
      <w:r w:rsidR="00A56764">
        <w:rPr>
          <w:rFonts w:ascii="Times New Roman" w:hAnsi="Times New Roman" w:cs="Times New Roman"/>
        </w:rPr>
        <w:t>Подрядчик</w:t>
      </w:r>
    </w:p>
    <w:p w:rsidR="00787F8A" w:rsidRPr="00250764" w:rsidRDefault="00787F8A" w:rsidP="005C665D">
      <w:pPr>
        <w:spacing w:after="0" w:line="240" w:lineRule="auto"/>
        <w:rPr>
          <w:rFonts w:ascii="Times New Roman" w:hAnsi="Times New Roman" w:cs="Times New Roman"/>
        </w:rPr>
      </w:pPr>
      <w:r w:rsidRPr="00250764">
        <w:rPr>
          <w:rFonts w:ascii="Times New Roman" w:hAnsi="Times New Roman" w:cs="Times New Roman"/>
        </w:rPr>
        <w:t>Вариант 1: возвращает следующие остатки материалов: [</w:t>
      </w:r>
      <w:r w:rsidRPr="00250764">
        <w:rPr>
          <w:rStyle w:val="ad"/>
          <w:rFonts w:ascii="Times New Roman" w:hAnsi="Times New Roman" w:cs="Times New Roman"/>
        </w:rPr>
        <w:t>вписать нужное</w:t>
      </w:r>
      <w:r w:rsidRPr="00250764">
        <w:rPr>
          <w:rFonts w:ascii="Times New Roman" w:hAnsi="Times New Roman" w:cs="Times New Roman"/>
        </w:rPr>
        <w:t>].</w:t>
      </w:r>
    </w:p>
    <w:p w:rsidR="00D251C0" w:rsidRDefault="00D251C0" w:rsidP="005C665D">
      <w:pPr>
        <w:spacing w:after="0" w:line="240" w:lineRule="auto"/>
        <w:ind w:right="-2"/>
        <w:jc w:val="both"/>
        <w:rPr>
          <w:rFonts w:ascii="Times New Roman" w:hAnsi="Times New Roman" w:cs="Times New Roman"/>
        </w:rPr>
      </w:pPr>
      <w:r w:rsidRPr="00250764">
        <w:rPr>
          <w:rFonts w:ascii="Times New Roman" w:hAnsi="Times New Roman" w:cs="Times New Roman"/>
        </w:rPr>
        <w:t xml:space="preserve">Вариант 2: с согласия </w:t>
      </w:r>
      <w:r w:rsidR="00A56764">
        <w:rPr>
          <w:rFonts w:ascii="Times New Roman" w:hAnsi="Times New Roman" w:cs="Times New Roman"/>
        </w:rPr>
        <w:t>Заказчика</w:t>
      </w:r>
      <w:r w:rsidRPr="00250764">
        <w:rPr>
          <w:rFonts w:ascii="Times New Roman" w:hAnsi="Times New Roman" w:cs="Times New Roman"/>
        </w:rPr>
        <w:t xml:space="preserve"> уменьшает цену работы с учетом стоимости остающегося у </w:t>
      </w:r>
      <w:r w:rsidR="00A56764">
        <w:rPr>
          <w:rFonts w:ascii="Times New Roman" w:hAnsi="Times New Roman" w:cs="Times New Roman"/>
        </w:rPr>
        <w:t>Подрядчика</w:t>
      </w:r>
      <w:r w:rsidRPr="00250764">
        <w:rPr>
          <w:rFonts w:ascii="Times New Roman" w:hAnsi="Times New Roman" w:cs="Times New Roman"/>
        </w:rPr>
        <w:t xml:space="preserve"> неиспользованного материала.</w:t>
      </w:r>
    </w:p>
    <w:tbl>
      <w:tblPr>
        <w:tblW w:w="9397" w:type="dxa"/>
        <w:tblLook w:val="01E0"/>
      </w:tblPr>
      <w:tblGrid>
        <w:gridCol w:w="4800"/>
        <w:gridCol w:w="4597"/>
      </w:tblGrid>
      <w:tr w:rsidR="003745ED" w:rsidRPr="00250764" w:rsidTr="005C665D">
        <w:trPr>
          <w:trHeight w:val="2430"/>
        </w:trPr>
        <w:tc>
          <w:tcPr>
            <w:tcW w:w="4800" w:type="dxa"/>
          </w:tcPr>
          <w:p w:rsidR="00250764" w:rsidRDefault="00250764" w:rsidP="005C665D">
            <w:pPr>
              <w:spacing w:after="0" w:line="240" w:lineRule="auto"/>
              <w:ind w:right="-2"/>
              <w:jc w:val="both"/>
              <w:rPr>
                <w:rFonts w:ascii="Times New Roman" w:eastAsia="Times New Roman" w:hAnsi="Times New Roman" w:cs="Times New Roman"/>
                <w:b/>
                <w:lang w:eastAsia="ru-RU"/>
              </w:rPr>
            </w:pPr>
          </w:p>
          <w:p w:rsidR="003745ED" w:rsidRPr="00250764" w:rsidRDefault="00A56764" w:rsidP="00A56764">
            <w:pPr>
              <w:spacing w:after="0" w:line="240" w:lineRule="auto"/>
              <w:ind w:right="-2"/>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Заказчик</w:t>
            </w:r>
            <w:r w:rsidR="003745ED" w:rsidRPr="00250764">
              <w:rPr>
                <w:rFonts w:ascii="Times New Roman" w:eastAsia="Times New Roman" w:hAnsi="Times New Roman" w:cs="Times New Roman"/>
                <w:b/>
                <w:lang w:eastAsia="ru-RU"/>
              </w:rPr>
              <w:t xml:space="preserve">:       </w:t>
            </w:r>
          </w:p>
          <w:p w:rsidR="003745ED" w:rsidRPr="00250764" w:rsidRDefault="003745ED" w:rsidP="00A56764">
            <w:pPr>
              <w:spacing w:after="0" w:line="240" w:lineRule="auto"/>
              <w:rPr>
                <w:rFonts w:ascii="Times New Roman" w:eastAsia="Times New Roman" w:hAnsi="Times New Roman" w:cs="Times New Roman"/>
                <w:b/>
                <w:lang w:eastAsia="ru-RU"/>
              </w:rPr>
            </w:pPr>
            <w:r w:rsidRPr="00250764">
              <w:rPr>
                <w:rFonts w:ascii="Times New Roman" w:eastAsia="Times New Roman" w:hAnsi="Times New Roman" w:cs="Times New Roman"/>
                <w:b/>
                <w:lang w:eastAsia="ru-RU"/>
              </w:rPr>
              <w:t>АО «Газпром газораспределение Ижевск»</w:t>
            </w:r>
          </w:p>
          <w:p w:rsidR="003745ED" w:rsidRPr="00250764" w:rsidRDefault="003745ED" w:rsidP="00A56764">
            <w:pPr>
              <w:spacing w:after="0" w:line="240" w:lineRule="auto"/>
              <w:ind w:right="-2"/>
              <w:rPr>
                <w:rFonts w:ascii="Times New Roman" w:eastAsia="Times New Roman" w:hAnsi="Times New Roman" w:cs="Times New Roman"/>
                <w:lang w:eastAsia="ru-RU"/>
              </w:rPr>
            </w:pPr>
          </w:p>
          <w:p w:rsidR="003745ED" w:rsidRPr="00250764" w:rsidRDefault="003745ED" w:rsidP="00A56764">
            <w:pPr>
              <w:spacing w:after="0" w:line="240" w:lineRule="auto"/>
              <w:rPr>
                <w:rFonts w:ascii="Times New Roman" w:eastAsia="Times New Roman" w:hAnsi="Times New Roman" w:cs="Times New Roman"/>
                <w:b/>
                <w:lang w:eastAsia="ru-RU"/>
              </w:rPr>
            </w:pPr>
            <w:r w:rsidRPr="00250764">
              <w:rPr>
                <w:rFonts w:ascii="Times New Roman" w:eastAsia="Times New Roman" w:hAnsi="Times New Roman" w:cs="Times New Roman"/>
                <w:b/>
                <w:lang w:eastAsia="ru-RU"/>
              </w:rPr>
              <w:t>Генеральный директор</w:t>
            </w:r>
          </w:p>
          <w:p w:rsidR="003745ED" w:rsidRPr="00250764" w:rsidRDefault="003745ED" w:rsidP="00A56764">
            <w:pPr>
              <w:spacing w:after="0" w:line="240" w:lineRule="auto"/>
              <w:rPr>
                <w:rFonts w:ascii="Times New Roman" w:eastAsia="Times New Roman" w:hAnsi="Times New Roman" w:cs="Times New Roman"/>
                <w:b/>
                <w:lang w:eastAsia="ru-RU"/>
              </w:rPr>
            </w:pPr>
          </w:p>
          <w:p w:rsidR="003745ED" w:rsidRPr="00250764" w:rsidRDefault="003745ED" w:rsidP="00A56764">
            <w:pPr>
              <w:spacing w:after="0" w:line="240" w:lineRule="auto"/>
              <w:rPr>
                <w:rFonts w:ascii="Times New Roman" w:eastAsia="Times New Roman" w:hAnsi="Times New Roman" w:cs="Times New Roman"/>
                <w:b/>
                <w:lang w:eastAsia="ru-RU"/>
              </w:rPr>
            </w:pPr>
          </w:p>
          <w:p w:rsidR="003745ED" w:rsidRPr="00250764" w:rsidRDefault="003745ED" w:rsidP="00A56764">
            <w:pPr>
              <w:spacing w:after="0" w:line="240" w:lineRule="auto"/>
              <w:ind w:right="-2"/>
              <w:jc w:val="both"/>
              <w:rPr>
                <w:rFonts w:ascii="Times New Roman" w:eastAsia="Times New Roman" w:hAnsi="Times New Roman" w:cs="Times New Roman"/>
                <w:lang w:eastAsia="ru-RU"/>
              </w:rPr>
            </w:pPr>
            <w:r w:rsidRPr="00250764">
              <w:rPr>
                <w:rFonts w:ascii="Times New Roman" w:eastAsia="Times New Roman" w:hAnsi="Times New Roman" w:cs="Times New Roman"/>
                <w:b/>
                <w:lang w:eastAsia="ru-RU"/>
              </w:rPr>
              <w:t>________________   А. П. Вершинин</w:t>
            </w:r>
          </w:p>
        </w:tc>
        <w:tc>
          <w:tcPr>
            <w:tcW w:w="4597" w:type="dxa"/>
          </w:tcPr>
          <w:p w:rsidR="003745ED" w:rsidRPr="00250764" w:rsidRDefault="003745ED" w:rsidP="00A56764">
            <w:pPr>
              <w:spacing w:after="0" w:line="240" w:lineRule="auto"/>
              <w:ind w:right="-2"/>
              <w:rPr>
                <w:rFonts w:ascii="Times New Roman" w:eastAsia="Times New Roman" w:hAnsi="Times New Roman" w:cs="Times New Roman"/>
                <w:b/>
                <w:lang w:eastAsia="ru-RU"/>
              </w:rPr>
            </w:pPr>
          </w:p>
          <w:p w:rsidR="003745ED" w:rsidRPr="00250764" w:rsidRDefault="00A56764" w:rsidP="00A56764">
            <w:pPr>
              <w:spacing w:after="0" w:line="240" w:lineRule="auto"/>
              <w:ind w:right="-2"/>
              <w:rPr>
                <w:rFonts w:ascii="Times New Roman" w:eastAsia="Times New Roman" w:hAnsi="Times New Roman" w:cs="Times New Roman"/>
                <w:b/>
                <w:lang w:eastAsia="ru-RU"/>
              </w:rPr>
            </w:pPr>
            <w:r>
              <w:rPr>
                <w:rFonts w:ascii="Times New Roman" w:eastAsia="Times New Roman" w:hAnsi="Times New Roman" w:cs="Times New Roman"/>
                <w:b/>
                <w:lang w:eastAsia="ru-RU"/>
              </w:rPr>
              <w:t>Подрядчик</w:t>
            </w:r>
            <w:r w:rsidR="003745ED" w:rsidRPr="00250764">
              <w:rPr>
                <w:rFonts w:ascii="Times New Roman" w:eastAsia="Times New Roman" w:hAnsi="Times New Roman" w:cs="Times New Roman"/>
                <w:b/>
                <w:lang w:eastAsia="ru-RU"/>
              </w:rPr>
              <w:t>:</w:t>
            </w:r>
          </w:p>
          <w:p w:rsidR="003745ED" w:rsidRPr="00250764" w:rsidRDefault="003745ED" w:rsidP="00A56764">
            <w:pPr>
              <w:spacing w:after="0" w:line="240" w:lineRule="auto"/>
              <w:ind w:right="-2"/>
              <w:rPr>
                <w:rFonts w:ascii="Times New Roman" w:eastAsia="Times New Roman" w:hAnsi="Times New Roman" w:cs="Times New Roman"/>
                <w:b/>
                <w:lang w:eastAsia="ru-RU"/>
              </w:rPr>
            </w:pPr>
            <w:r w:rsidRPr="00250764">
              <w:rPr>
                <w:rFonts w:ascii="Times New Roman" w:eastAsia="Times New Roman" w:hAnsi="Times New Roman" w:cs="Times New Roman"/>
                <w:b/>
                <w:lang w:eastAsia="ru-RU"/>
              </w:rPr>
              <w:t xml:space="preserve">ООО «Ижстройгаз»                                                                      </w:t>
            </w:r>
          </w:p>
          <w:p w:rsidR="003745ED" w:rsidRPr="00250764" w:rsidRDefault="003745ED" w:rsidP="00A56764">
            <w:pPr>
              <w:spacing w:after="0" w:line="240" w:lineRule="auto"/>
              <w:rPr>
                <w:rFonts w:ascii="Times New Roman" w:eastAsia="Times New Roman" w:hAnsi="Times New Roman" w:cs="Times New Roman"/>
                <w:lang w:eastAsia="ru-RU"/>
              </w:rPr>
            </w:pPr>
          </w:p>
          <w:p w:rsidR="003745ED" w:rsidRPr="00250764" w:rsidRDefault="003745ED" w:rsidP="00A56764">
            <w:pPr>
              <w:spacing w:after="0" w:line="240" w:lineRule="auto"/>
              <w:rPr>
                <w:rFonts w:ascii="Times New Roman" w:eastAsia="Times New Roman" w:hAnsi="Times New Roman" w:cs="Times New Roman"/>
                <w:b/>
                <w:lang w:eastAsia="ru-RU"/>
              </w:rPr>
            </w:pPr>
            <w:r w:rsidRPr="00250764">
              <w:rPr>
                <w:rFonts w:ascii="Times New Roman" w:eastAsia="Times New Roman" w:hAnsi="Times New Roman" w:cs="Times New Roman"/>
                <w:b/>
                <w:lang w:eastAsia="ru-RU"/>
              </w:rPr>
              <w:t>Генеральныйдиректор</w:t>
            </w:r>
          </w:p>
          <w:p w:rsidR="003745ED" w:rsidRPr="00250764" w:rsidRDefault="003745ED" w:rsidP="00A56764">
            <w:pPr>
              <w:spacing w:after="0" w:line="240" w:lineRule="auto"/>
              <w:rPr>
                <w:rFonts w:ascii="Times New Roman" w:eastAsia="Times New Roman" w:hAnsi="Times New Roman" w:cs="Times New Roman"/>
                <w:b/>
                <w:lang w:eastAsia="ru-RU"/>
              </w:rPr>
            </w:pPr>
          </w:p>
          <w:p w:rsidR="003745ED" w:rsidRPr="00250764" w:rsidRDefault="003745ED" w:rsidP="00A56764">
            <w:pPr>
              <w:spacing w:after="0" w:line="240" w:lineRule="auto"/>
              <w:rPr>
                <w:rFonts w:ascii="Times New Roman" w:eastAsia="Times New Roman" w:hAnsi="Times New Roman" w:cs="Times New Roman"/>
                <w:b/>
                <w:lang w:eastAsia="ru-RU"/>
              </w:rPr>
            </w:pPr>
          </w:p>
          <w:p w:rsidR="003745ED" w:rsidRPr="00250764" w:rsidRDefault="003745ED" w:rsidP="00A56764">
            <w:pPr>
              <w:spacing w:after="0" w:line="240" w:lineRule="auto"/>
              <w:ind w:right="-2"/>
              <w:rPr>
                <w:rFonts w:ascii="Times New Roman" w:eastAsia="Times New Roman" w:hAnsi="Times New Roman" w:cs="Times New Roman"/>
                <w:lang w:eastAsia="ru-RU"/>
              </w:rPr>
            </w:pPr>
            <w:r w:rsidRPr="00250764">
              <w:rPr>
                <w:rFonts w:ascii="Times New Roman" w:eastAsia="Times New Roman" w:hAnsi="Times New Roman" w:cs="Times New Roman"/>
                <w:b/>
                <w:lang w:eastAsia="ru-RU"/>
              </w:rPr>
              <w:t xml:space="preserve"> _______________ А. И.Мельник</w:t>
            </w:r>
          </w:p>
        </w:tc>
      </w:tr>
    </w:tbl>
    <w:p w:rsidR="0095114F" w:rsidRPr="00AF12E2" w:rsidRDefault="0095114F" w:rsidP="005C665D">
      <w:pPr>
        <w:suppressAutoHyphens/>
        <w:spacing w:after="0" w:line="240" w:lineRule="auto"/>
        <w:jc w:val="both"/>
        <w:rPr>
          <w:rFonts w:ascii="Times New Roman" w:eastAsia="Times New Roman" w:hAnsi="Times New Roman" w:cs="Times New Roman"/>
          <w:sz w:val="24"/>
          <w:szCs w:val="24"/>
          <w:highlight w:val="yellow"/>
          <w:lang w:eastAsia="ar-SA"/>
        </w:rPr>
      </w:pPr>
    </w:p>
    <w:sectPr w:rsidR="0095114F" w:rsidRPr="00AF12E2" w:rsidSect="003E1004">
      <w:pgSz w:w="11906" w:h="16838" w:code="9"/>
      <w:pgMar w:top="851" w:right="851" w:bottom="1134" w:left="1701" w:header="709" w:footer="709" w:gutter="0"/>
      <w:cols w:space="56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20AA" w:rsidRDefault="003220AA" w:rsidP="009F162F">
      <w:pPr>
        <w:spacing w:after="0" w:line="240" w:lineRule="auto"/>
      </w:pPr>
      <w:r>
        <w:separator/>
      </w:r>
    </w:p>
  </w:endnote>
  <w:endnote w:type="continuationSeparator" w:id="1">
    <w:p w:rsidR="003220AA" w:rsidRDefault="003220AA" w:rsidP="009F16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20AA" w:rsidRDefault="003220AA" w:rsidP="009F162F">
      <w:pPr>
        <w:spacing w:after="0" w:line="240" w:lineRule="auto"/>
      </w:pPr>
      <w:r>
        <w:separator/>
      </w:r>
    </w:p>
  </w:footnote>
  <w:footnote w:type="continuationSeparator" w:id="1">
    <w:p w:rsidR="003220AA" w:rsidRDefault="003220AA" w:rsidP="009F16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91D4F"/>
    <w:multiLevelType w:val="hybridMultilevel"/>
    <w:tmpl w:val="5328BE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08E32069"/>
    <w:multiLevelType w:val="multilevel"/>
    <w:tmpl w:val="40BA8E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23B21BDE"/>
    <w:multiLevelType w:val="multilevel"/>
    <w:tmpl w:val="A83443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2ED735B2"/>
    <w:multiLevelType w:val="multilevel"/>
    <w:tmpl w:val="F9D63AF8"/>
    <w:lvl w:ilvl="0">
      <w:start w:val="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D3C549C"/>
    <w:multiLevelType w:val="hybridMultilevel"/>
    <w:tmpl w:val="E5905A9E"/>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601CAC"/>
    <w:multiLevelType w:val="hybridMultilevel"/>
    <w:tmpl w:val="F0324D40"/>
    <w:lvl w:ilvl="0" w:tplc="769475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6221468A"/>
    <w:multiLevelType w:val="hybridMultilevel"/>
    <w:tmpl w:val="395A9E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FE867F2"/>
    <w:multiLevelType w:val="hybridMultilevel"/>
    <w:tmpl w:val="05304C7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8A2D35"/>
    <w:multiLevelType w:val="multilevel"/>
    <w:tmpl w:val="F7AC413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9">
    <w:nsid w:val="7C730874"/>
    <w:multiLevelType w:val="hybridMultilevel"/>
    <w:tmpl w:val="3DF8C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D9B0372"/>
    <w:multiLevelType w:val="hybridMultilevel"/>
    <w:tmpl w:val="07627B9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lvl w:ilvl="0">
        <w:start w:val="4"/>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Override>
    <w:lvlOverride w:ilvl="1">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rPr>
      </w:lvl>
    </w:lvlOverride>
    <w:lvlOverride w:ilvl="2">
      <w:lvl w:ilvl="2">
        <w:numFmt w:val="decimal"/>
        <w:lvlText w:val=""/>
        <w:lvlJc w:val="left"/>
        <w:pPr>
          <w:ind w:left="0" w:firstLine="0"/>
        </w:pPr>
        <w:rPr>
          <w:rFonts w:hint="default"/>
        </w:rPr>
      </w:lvl>
    </w:lvlOverride>
    <w:lvlOverride w:ilvl="3">
      <w:lvl w:ilvl="3">
        <w:numFmt w:val="decimal"/>
        <w:lvlText w:val=""/>
        <w:lvlJc w:val="left"/>
        <w:pPr>
          <w:ind w:left="0" w:firstLine="0"/>
        </w:pPr>
        <w:rPr>
          <w:rFonts w:hint="default"/>
        </w:rPr>
      </w:lvl>
    </w:lvlOverride>
    <w:lvlOverride w:ilvl="4">
      <w:lvl w:ilvl="4">
        <w:numFmt w:val="decimal"/>
        <w:lvlText w:val=""/>
        <w:lvlJc w:val="left"/>
        <w:pPr>
          <w:ind w:left="0" w:firstLine="0"/>
        </w:pPr>
        <w:rPr>
          <w:rFonts w:hint="default"/>
        </w:rPr>
      </w:lvl>
    </w:lvlOverride>
    <w:lvlOverride w:ilvl="5">
      <w:lvl w:ilvl="5">
        <w:numFmt w:val="decimal"/>
        <w:lvlText w:val=""/>
        <w:lvlJc w:val="left"/>
        <w:pPr>
          <w:ind w:left="0" w:firstLine="0"/>
        </w:pPr>
        <w:rPr>
          <w:rFonts w:hint="default"/>
        </w:rPr>
      </w:lvl>
    </w:lvlOverride>
    <w:lvlOverride w:ilvl="6">
      <w:lvl w:ilvl="6">
        <w:numFmt w:val="decimal"/>
        <w:lvlText w:val=""/>
        <w:lvlJc w:val="left"/>
        <w:pPr>
          <w:ind w:left="0" w:firstLine="0"/>
        </w:pPr>
        <w:rPr>
          <w:rFonts w:hint="default"/>
        </w:rPr>
      </w:lvl>
    </w:lvlOverride>
    <w:lvlOverride w:ilvl="7">
      <w:lvl w:ilvl="7">
        <w:numFmt w:val="decimal"/>
        <w:lvlText w:val=""/>
        <w:lvlJc w:val="left"/>
        <w:pPr>
          <w:ind w:left="0" w:firstLine="0"/>
        </w:pPr>
        <w:rPr>
          <w:rFonts w:hint="default"/>
        </w:rPr>
      </w:lvl>
    </w:lvlOverride>
    <w:lvlOverride w:ilvl="8">
      <w:lvl w:ilvl="8">
        <w:numFmt w:val="decimal"/>
        <w:lvlText w:val=""/>
        <w:lvlJc w:val="left"/>
        <w:pPr>
          <w:ind w:left="0" w:firstLine="0"/>
        </w:pPr>
        <w:rPr>
          <w:rFonts w:hint="default"/>
        </w:rPr>
      </w:lvl>
    </w:lvlOverride>
  </w:num>
  <w:num w:numId="4">
    <w:abstractNumId w:val="2"/>
  </w:num>
  <w:num w:numId="5">
    <w:abstractNumId w:val="1"/>
  </w:num>
  <w:num w:numId="6">
    <w:abstractNumId w:val="8"/>
  </w:num>
  <w:num w:numId="7">
    <w:abstractNumId w:val="0"/>
  </w:num>
  <w:num w:numId="8">
    <w:abstractNumId w:val="9"/>
  </w:num>
  <w:num w:numId="9">
    <w:abstractNumId w:val="7"/>
  </w:num>
  <w:num w:numId="10">
    <w:abstractNumId w:val="10"/>
  </w:num>
  <w:num w:numId="11">
    <w:abstractNumId w:val="4"/>
  </w:num>
  <w:num w:numId="12">
    <w:abstractNumId w:val="6"/>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hdrShapeDefaults>
    <o:shapedefaults v:ext="edit" spidmax="14338"/>
  </w:hdrShapeDefaults>
  <w:footnotePr>
    <w:footnote w:id="0"/>
    <w:footnote w:id="1"/>
  </w:footnotePr>
  <w:endnotePr>
    <w:endnote w:id="0"/>
    <w:endnote w:id="1"/>
  </w:endnotePr>
  <w:compat/>
  <w:rsids>
    <w:rsidRoot w:val="00FC7154"/>
    <w:rsid w:val="00030A0D"/>
    <w:rsid w:val="00031217"/>
    <w:rsid w:val="00041D5E"/>
    <w:rsid w:val="000714A0"/>
    <w:rsid w:val="00074F54"/>
    <w:rsid w:val="000809CE"/>
    <w:rsid w:val="000C6DC3"/>
    <w:rsid w:val="000C723F"/>
    <w:rsid w:val="000E184D"/>
    <w:rsid w:val="00123B7A"/>
    <w:rsid w:val="00135DC9"/>
    <w:rsid w:val="00142A8B"/>
    <w:rsid w:val="00186CD8"/>
    <w:rsid w:val="00195A90"/>
    <w:rsid w:val="001A2D8F"/>
    <w:rsid w:val="001B0487"/>
    <w:rsid w:val="001C042D"/>
    <w:rsid w:val="001D15C8"/>
    <w:rsid w:val="001E0EC2"/>
    <w:rsid w:val="001E2332"/>
    <w:rsid w:val="00226F4D"/>
    <w:rsid w:val="002343D5"/>
    <w:rsid w:val="00250764"/>
    <w:rsid w:val="00260368"/>
    <w:rsid w:val="00264C78"/>
    <w:rsid w:val="0026703F"/>
    <w:rsid w:val="00274150"/>
    <w:rsid w:val="00277DB6"/>
    <w:rsid w:val="00285DBF"/>
    <w:rsid w:val="002B679A"/>
    <w:rsid w:val="002C581C"/>
    <w:rsid w:val="002C79FF"/>
    <w:rsid w:val="003037C5"/>
    <w:rsid w:val="00311D6D"/>
    <w:rsid w:val="0031236F"/>
    <w:rsid w:val="003220AA"/>
    <w:rsid w:val="0034492F"/>
    <w:rsid w:val="00350FD2"/>
    <w:rsid w:val="003745ED"/>
    <w:rsid w:val="00377874"/>
    <w:rsid w:val="003872E1"/>
    <w:rsid w:val="003A180C"/>
    <w:rsid w:val="003B5426"/>
    <w:rsid w:val="003C0757"/>
    <w:rsid w:val="003D452A"/>
    <w:rsid w:val="003E1004"/>
    <w:rsid w:val="00417CAF"/>
    <w:rsid w:val="004266F0"/>
    <w:rsid w:val="00434885"/>
    <w:rsid w:val="00451C4E"/>
    <w:rsid w:val="00461266"/>
    <w:rsid w:val="0048391E"/>
    <w:rsid w:val="0049340C"/>
    <w:rsid w:val="004C7F46"/>
    <w:rsid w:val="00527A29"/>
    <w:rsid w:val="00535818"/>
    <w:rsid w:val="00542C27"/>
    <w:rsid w:val="00584CF4"/>
    <w:rsid w:val="005B4A26"/>
    <w:rsid w:val="005C665D"/>
    <w:rsid w:val="005D10F9"/>
    <w:rsid w:val="005E011F"/>
    <w:rsid w:val="005E3056"/>
    <w:rsid w:val="005E5B76"/>
    <w:rsid w:val="006162EE"/>
    <w:rsid w:val="00622D5E"/>
    <w:rsid w:val="00623EC5"/>
    <w:rsid w:val="00624315"/>
    <w:rsid w:val="00625C3B"/>
    <w:rsid w:val="00644F16"/>
    <w:rsid w:val="00650E1D"/>
    <w:rsid w:val="00661F56"/>
    <w:rsid w:val="0067022E"/>
    <w:rsid w:val="006832CD"/>
    <w:rsid w:val="006B7C4F"/>
    <w:rsid w:val="006F1FAD"/>
    <w:rsid w:val="0074692A"/>
    <w:rsid w:val="00754A84"/>
    <w:rsid w:val="00757507"/>
    <w:rsid w:val="00787F8A"/>
    <w:rsid w:val="007A03B6"/>
    <w:rsid w:val="008075C3"/>
    <w:rsid w:val="0081233B"/>
    <w:rsid w:val="0085252F"/>
    <w:rsid w:val="00854FCA"/>
    <w:rsid w:val="008910CE"/>
    <w:rsid w:val="008A0827"/>
    <w:rsid w:val="008D2320"/>
    <w:rsid w:val="008D2AFC"/>
    <w:rsid w:val="008E7B4E"/>
    <w:rsid w:val="008F2C12"/>
    <w:rsid w:val="008F7522"/>
    <w:rsid w:val="00905F2B"/>
    <w:rsid w:val="009214B2"/>
    <w:rsid w:val="009251F8"/>
    <w:rsid w:val="00930CDB"/>
    <w:rsid w:val="00932664"/>
    <w:rsid w:val="0095114F"/>
    <w:rsid w:val="00955998"/>
    <w:rsid w:val="00985C33"/>
    <w:rsid w:val="009913A4"/>
    <w:rsid w:val="0099546C"/>
    <w:rsid w:val="009A058C"/>
    <w:rsid w:val="009A2C95"/>
    <w:rsid w:val="009B33EA"/>
    <w:rsid w:val="009C093B"/>
    <w:rsid w:val="009D6165"/>
    <w:rsid w:val="009E0A09"/>
    <w:rsid w:val="009F162F"/>
    <w:rsid w:val="00A0565A"/>
    <w:rsid w:val="00A1688B"/>
    <w:rsid w:val="00A32D7F"/>
    <w:rsid w:val="00A35270"/>
    <w:rsid w:val="00A41197"/>
    <w:rsid w:val="00A42F64"/>
    <w:rsid w:val="00A522DE"/>
    <w:rsid w:val="00A54E53"/>
    <w:rsid w:val="00A56764"/>
    <w:rsid w:val="00A60C1F"/>
    <w:rsid w:val="00A65E5D"/>
    <w:rsid w:val="00A82DFD"/>
    <w:rsid w:val="00A83F1B"/>
    <w:rsid w:val="00AB2059"/>
    <w:rsid w:val="00AC5F4F"/>
    <w:rsid w:val="00AF12E2"/>
    <w:rsid w:val="00B015D7"/>
    <w:rsid w:val="00B06331"/>
    <w:rsid w:val="00B42D9F"/>
    <w:rsid w:val="00B55ED1"/>
    <w:rsid w:val="00BA2933"/>
    <w:rsid w:val="00BB76F1"/>
    <w:rsid w:val="00BC7362"/>
    <w:rsid w:val="00BD6CCB"/>
    <w:rsid w:val="00BE6F9A"/>
    <w:rsid w:val="00C0406B"/>
    <w:rsid w:val="00C06281"/>
    <w:rsid w:val="00C2174C"/>
    <w:rsid w:val="00C42BF8"/>
    <w:rsid w:val="00C60C59"/>
    <w:rsid w:val="00C62EE1"/>
    <w:rsid w:val="00C63D4F"/>
    <w:rsid w:val="00C676DB"/>
    <w:rsid w:val="00C84D7B"/>
    <w:rsid w:val="00CA778F"/>
    <w:rsid w:val="00CA7DEA"/>
    <w:rsid w:val="00CE6C79"/>
    <w:rsid w:val="00CF15CD"/>
    <w:rsid w:val="00D117BF"/>
    <w:rsid w:val="00D251C0"/>
    <w:rsid w:val="00D269F8"/>
    <w:rsid w:val="00D56491"/>
    <w:rsid w:val="00DA4FD0"/>
    <w:rsid w:val="00DA639B"/>
    <w:rsid w:val="00DB5081"/>
    <w:rsid w:val="00DC218C"/>
    <w:rsid w:val="00E02D7E"/>
    <w:rsid w:val="00E216C8"/>
    <w:rsid w:val="00E378BB"/>
    <w:rsid w:val="00E6159A"/>
    <w:rsid w:val="00E8306A"/>
    <w:rsid w:val="00E90AF3"/>
    <w:rsid w:val="00E96813"/>
    <w:rsid w:val="00EA0600"/>
    <w:rsid w:val="00EA3D0A"/>
    <w:rsid w:val="00ED7F32"/>
    <w:rsid w:val="00EE5284"/>
    <w:rsid w:val="00EF2CD2"/>
    <w:rsid w:val="00F20617"/>
    <w:rsid w:val="00F2393C"/>
    <w:rsid w:val="00F41C80"/>
    <w:rsid w:val="00F7321C"/>
    <w:rsid w:val="00F81E7C"/>
    <w:rsid w:val="00F9131A"/>
    <w:rsid w:val="00FA266C"/>
    <w:rsid w:val="00FC7154"/>
    <w:rsid w:val="00FD4F5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FAD"/>
  </w:style>
  <w:style w:type="paragraph" w:styleId="1">
    <w:name w:val="heading 1"/>
    <w:basedOn w:val="a"/>
    <w:next w:val="a"/>
    <w:link w:val="10"/>
    <w:uiPriority w:val="9"/>
    <w:qFormat/>
    <w:rsid w:val="00787F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9F162F"/>
    <w:pPr>
      <w:keepNext/>
      <w:widowControl w:val="0"/>
      <w:tabs>
        <w:tab w:val="left" w:pos="720"/>
        <w:tab w:val="left" w:pos="864"/>
        <w:tab w:val="left" w:pos="2160"/>
        <w:tab w:val="left" w:pos="2592"/>
        <w:tab w:val="left" w:pos="3168"/>
        <w:tab w:val="left" w:pos="3312"/>
      </w:tabs>
      <w:snapToGrid w:val="0"/>
      <w:spacing w:after="0" w:line="240" w:lineRule="auto"/>
      <w:jc w:val="center"/>
      <w:outlineLvl w:val="1"/>
    </w:pPr>
    <w:rPr>
      <w:rFonts w:ascii="Times New Roman" w:eastAsia="Arial Unicode MS"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63D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9F162F"/>
    <w:rPr>
      <w:rFonts w:ascii="Times New Roman" w:eastAsia="Arial Unicode MS" w:hAnsi="Times New Roman" w:cs="Times New Roman"/>
      <w:b/>
      <w:sz w:val="24"/>
      <w:szCs w:val="20"/>
      <w:lang w:eastAsia="ru-RU"/>
    </w:rPr>
  </w:style>
  <w:style w:type="paragraph" w:styleId="a4">
    <w:name w:val="Title"/>
    <w:basedOn w:val="a"/>
    <w:link w:val="a5"/>
    <w:qFormat/>
    <w:rsid w:val="009F162F"/>
    <w:pPr>
      <w:spacing w:after="0" w:line="240" w:lineRule="auto"/>
      <w:jc w:val="center"/>
    </w:pPr>
    <w:rPr>
      <w:rFonts w:ascii="Arial" w:eastAsia="Times New Roman" w:hAnsi="Arial" w:cs="Times New Roman"/>
      <w:b/>
      <w:sz w:val="28"/>
      <w:szCs w:val="20"/>
      <w:lang w:eastAsia="ru-RU"/>
    </w:rPr>
  </w:style>
  <w:style w:type="character" w:customStyle="1" w:styleId="a5">
    <w:name w:val="Название Знак"/>
    <w:basedOn w:val="a0"/>
    <w:link w:val="a4"/>
    <w:rsid w:val="009F162F"/>
    <w:rPr>
      <w:rFonts w:ascii="Arial" w:eastAsia="Times New Roman" w:hAnsi="Arial" w:cs="Times New Roman"/>
      <w:b/>
      <w:sz w:val="28"/>
      <w:szCs w:val="20"/>
      <w:lang w:eastAsia="ru-RU"/>
    </w:rPr>
  </w:style>
  <w:style w:type="paragraph" w:styleId="21">
    <w:name w:val="Body Text 2"/>
    <w:basedOn w:val="a"/>
    <w:link w:val="22"/>
    <w:rsid w:val="009F162F"/>
    <w:pPr>
      <w:snapToGrid w:val="0"/>
      <w:spacing w:after="0" w:line="240" w:lineRule="auto"/>
      <w:jc w:val="both"/>
    </w:pPr>
    <w:rPr>
      <w:rFonts w:ascii="Arial" w:eastAsia="Times New Roman" w:hAnsi="Arial" w:cs="Times New Roman"/>
      <w:sz w:val="20"/>
      <w:szCs w:val="20"/>
      <w:lang w:eastAsia="ru-RU"/>
    </w:rPr>
  </w:style>
  <w:style w:type="character" w:customStyle="1" w:styleId="22">
    <w:name w:val="Основной текст 2 Знак"/>
    <w:basedOn w:val="a0"/>
    <w:link w:val="21"/>
    <w:rsid w:val="009F162F"/>
    <w:rPr>
      <w:rFonts w:ascii="Arial" w:eastAsia="Times New Roman" w:hAnsi="Arial" w:cs="Times New Roman"/>
      <w:sz w:val="20"/>
      <w:szCs w:val="20"/>
      <w:lang w:eastAsia="ru-RU"/>
    </w:rPr>
  </w:style>
  <w:style w:type="paragraph" w:styleId="a6">
    <w:name w:val="header"/>
    <w:basedOn w:val="a"/>
    <w:link w:val="a7"/>
    <w:uiPriority w:val="99"/>
    <w:rsid w:val="009F162F"/>
    <w:pPr>
      <w:tabs>
        <w:tab w:val="center" w:pos="4703"/>
        <w:tab w:val="right" w:pos="9406"/>
      </w:tabs>
      <w:spacing w:after="0" w:line="240" w:lineRule="auto"/>
    </w:pPr>
    <w:rPr>
      <w:rFonts w:ascii="Times New Roman" w:eastAsia="Times New Roman" w:hAnsi="Times New Roman" w:cs="Times New Roman"/>
      <w:b/>
      <w:szCs w:val="20"/>
      <w:lang w:eastAsia="ru-RU"/>
    </w:rPr>
  </w:style>
  <w:style w:type="character" w:customStyle="1" w:styleId="a7">
    <w:name w:val="Верхний колонтитул Знак"/>
    <w:basedOn w:val="a0"/>
    <w:link w:val="a6"/>
    <w:uiPriority w:val="99"/>
    <w:rsid w:val="009F162F"/>
    <w:rPr>
      <w:rFonts w:ascii="Times New Roman" w:eastAsia="Times New Roman" w:hAnsi="Times New Roman" w:cs="Times New Roman"/>
      <w:b/>
      <w:szCs w:val="20"/>
      <w:lang w:eastAsia="ru-RU"/>
    </w:rPr>
  </w:style>
  <w:style w:type="paragraph" w:styleId="a8">
    <w:name w:val="footer"/>
    <w:basedOn w:val="a"/>
    <w:link w:val="a9"/>
    <w:uiPriority w:val="99"/>
    <w:unhideWhenUsed/>
    <w:rsid w:val="009F162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F162F"/>
  </w:style>
  <w:style w:type="character" w:customStyle="1" w:styleId="4">
    <w:name w:val="Заголовок №4_"/>
    <w:basedOn w:val="a0"/>
    <w:link w:val="40"/>
    <w:rsid w:val="000809CE"/>
    <w:rPr>
      <w:rFonts w:ascii="Times New Roman" w:eastAsia="Times New Roman" w:hAnsi="Times New Roman" w:cs="Times New Roman"/>
      <w:b/>
      <w:bCs/>
      <w:shd w:val="clear" w:color="auto" w:fill="FFFFFF"/>
    </w:rPr>
  </w:style>
  <w:style w:type="character" w:customStyle="1" w:styleId="23">
    <w:name w:val="Основной текст (2)_"/>
    <w:basedOn w:val="a0"/>
    <w:link w:val="24"/>
    <w:rsid w:val="000809CE"/>
    <w:rPr>
      <w:rFonts w:ascii="Times New Roman" w:eastAsia="Times New Roman" w:hAnsi="Times New Roman" w:cs="Times New Roman"/>
      <w:shd w:val="clear" w:color="auto" w:fill="FFFFFF"/>
    </w:rPr>
  </w:style>
  <w:style w:type="paragraph" w:customStyle="1" w:styleId="40">
    <w:name w:val="Заголовок №4"/>
    <w:basedOn w:val="a"/>
    <w:link w:val="4"/>
    <w:rsid w:val="000809CE"/>
    <w:pPr>
      <w:widowControl w:val="0"/>
      <w:shd w:val="clear" w:color="auto" w:fill="FFFFFF"/>
      <w:spacing w:before="180" w:after="0" w:line="274" w:lineRule="exact"/>
      <w:ind w:hanging="580"/>
      <w:jc w:val="both"/>
      <w:outlineLvl w:val="3"/>
    </w:pPr>
    <w:rPr>
      <w:rFonts w:ascii="Times New Roman" w:eastAsia="Times New Roman" w:hAnsi="Times New Roman" w:cs="Times New Roman"/>
      <w:b/>
      <w:bCs/>
    </w:rPr>
  </w:style>
  <w:style w:type="paragraph" w:customStyle="1" w:styleId="24">
    <w:name w:val="Основной текст (2)"/>
    <w:basedOn w:val="a"/>
    <w:link w:val="23"/>
    <w:rsid w:val="000809CE"/>
    <w:pPr>
      <w:widowControl w:val="0"/>
      <w:shd w:val="clear" w:color="auto" w:fill="FFFFFF"/>
      <w:spacing w:after="0" w:line="274" w:lineRule="exact"/>
      <w:jc w:val="both"/>
    </w:pPr>
    <w:rPr>
      <w:rFonts w:ascii="Times New Roman" w:eastAsia="Times New Roman" w:hAnsi="Times New Roman" w:cs="Times New Roman"/>
    </w:rPr>
  </w:style>
  <w:style w:type="paragraph" w:styleId="aa">
    <w:name w:val="List Paragraph"/>
    <w:basedOn w:val="a"/>
    <w:uiPriority w:val="34"/>
    <w:qFormat/>
    <w:rsid w:val="00350FD2"/>
    <w:pPr>
      <w:ind w:left="720"/>
      <w:contextualSpacing/>
    </w:pPr>
  </w:style>
  <w:style w:type="paragraph" w:styleId="ab">
    <w:name w:val="Balloon Text"/>
    <w:basedOn w:val="a"/>
    <w:link w:val="ac"/>
    <w:uiPriority w:val="99"/>
    <w:semiHidden/>
    <w:unhideWhenUsed/>
    <w:rsid w:val="003449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4492F"/>
    <w:rPr>
      <w:rFonts w:ascii="Tahoma" w:hAnsi="Tahoma" w:cs="Tahoma"/>
      <w:sz w:val="16"/>
      <w:szCs w:val="16"/>
    </w:rPr>
  </w:style>
  <w:style w:type="table" w:customStyle="1" w:styleId="11">
    <w:name w:val="Сетка таблицы1"/>
    <w:basedOn w:val="a1"/>
    <w:next w:val="a3"/>
    <w:uiPriority w:val="59"/>
    <w:rsid w:val="008D2AFC"/>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3"/>
    <w:uiPriority w:val="59"/>
    <w:rsid w:val="003E1004"/>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787F8A"/>
    <w:rPr>
      <w:rFonts w:asciiTheme="majorHAnsi" w:eastAsiaTheme="majorEastAsia" w:hAnsiTheme="majorHAnsi" w:cstheme="majorBidi"/>
      <w:b/>
      <w:bCs/>
      <w:color w:val="365F91" w:themeColor="accent1" w:themeShade="BF"/>
      <w:sz w:val="28"/>
      <w:szCs w:val="28"/>
    </w:rPr>
  </w:style>
  <w:style w:type="character" w:customStyle="1" w:styleId="ad">
    <w:name w:val="Цветовое выделение"/>
    <w:uiPriority w:val="99"/>
    <w:rsid w:val="00787F8A"/>
    <w:rPr>
      <w:b/>
      <w:bCs/>
      <w:color w:val="26282F"/>
    </w:rPr>
  </w:style>
  <w:style w:type="paragraph" w:customStyle="1" w:styleId="ae">
    <w:name w:val="Нормальный (таблица)"/>
    <w:basedOn w:val="a"/>
    <w:next w:val="a"/>
    <w:uiPriority w:val="99"/>
    <w:rsid w:val="00787F8A"/>
    <w:pPr>
      <w:autoSpaceDE w:val="0"/>
      <w:autoSpaceDN w:val="0"/>
      <w:adjustRightInd w:val="0"/>
      <w:spacing w:after="0" w:line="240" w:lineRule="auto"/>
      <w:jc w:val="both"/>
    </w:pPr>
    <w:rPr>
      <w:rFonts w:ascii="Arial" w:hAnsi="Arial" w:cs="Arial"/>
      <w:sz w:val="24"/>
      <w:szCs w:val="24"/>
    </w:rPr>
  </w:style>
  <w:style w:type="paragraph" w:customStyle="1" w:styleId="af">
    <w:name w:val="Прижатый влево"/>
    <w:basedOn w:val="a"/>
    <w:next w:val="a"/>
    <w:uiPriority w:val="99"/>
    <w:rsid w:val="00787F8A"/>
    <w:pPr>
      <w:autoSpaceDE w:val="0"/>
      <w:autoSpaceDN w:val="0"/>
      <w:adjustRightInd w:val="0"/>
      <w:spacing w:after="0" w:line="240" w:lineRule="auto"/>
    </w:pPr>
    <w:rPr>
      <w:rFonts w:ascii="Arial" w:hAnsi="Arial" w:cs="Arial"/>
      <w:sz w:val="24"/>
      <w:szCs w:val="24"/>
    </w:rPr>
  </w:style>
  <w:style w:type="character" w:customStyle="1" w:styleId="af0">
    <w:name w:val="Гипертекстовая ссылка"/>
    <w:basedOn w:val="ad"/>
    <w:uiPriority w:val="99"/>
    <w:rsid w:val="00CA778F"/>
    <w:rPr>
      <w:b/>
      <w:bCs/>
      <w:color w:val="106BBE"/>
    </w:rPr>
  </w:style>
  <w:style w:type="paragraph" w:customStyle="1" w:styleId="Default">
    <w:name w:val="Default"/>
    <w:rsid w:val="00A5676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Hyperlink"/>
    <w:basedOn w:val="a0"/>
    <w:uiPriority w:val="99"/>
    <w:unhideWhenUsed/>
    <w:rsid w:val="00E216C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FAD"/>
  </w:style>
  <w:style w:type="paragraph" w:styleId="2">
    <w:name w:val="heading 2"/>
    <w:basedOn w:val="a"/>
    <w:next w:val="a"/>
    <w:link w:val="20"/>
    <w:qFormat/>
    <w:rsid w:val="009F162F"/>
    <w:pPr>
      <w:keepNext/>
      <w:widowControl w:val="0"/>
      <w:tabs>
        <w:tab w:val="left" w:pos="720"/>
        <w:tab w:val="left" w:pos="864"/>
        <w:tab w:val="left" w:pos="2160"/>
        <w:tab w:val="left" w:pos="2592"/>
        <w:tab w:val="left" w:pos="3168"/>
        <w:tab w:val="left" w:pos="3312"/>
      </w:tabs>
      <w:snapToGrid w:val="0"/>
      <w:spacing w:after="0" w:line="240" w:lineRule="auto"/>
      <w:jc w:val="center"/>
      <w:outlineLvl w:val="1"/>
    </w:pPr>
    <w:rPr>
      <w:rFonts w:ascii="Times New Roman" w:eastAsia="Arial Unicode MS" w:hAnsi="Times New Roman" w:cs="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63D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9F162F"/>
    <w:rPr>
      <w:rFonts w:ascii="Times New Roman" w:eastAsia="Arial Unicode MS" w:hAnsi="Times New Roman" w:cs="Times New Roman"/>
      <w:b/>
      <w:sz w:val="24"/>
      <w:szCs w:val="20"/>
      <w:lang w:eastAsia="ru-RU"/>
    </w:rPr>
  </w:style>
  <w:style w:type="paragraph" w:styleId="a4">
    <w:name w:val="Title"/>
    <w:basedOn w:val="a"/>
    <w:link w:val="a5"/>
    <w:qFormat/>
    <w:rsid w:val="009F162F"/>
    <w:pPr>
      <w:spacing w:after="0" w:line="240" w:lineRule="auto"/>
      <w:jc w:val="center"/>
    </w:pPr>
    <w:rPr>
      <w:rFonts w:ascii="Arial" w:eastAsia="Times New Roman" w:hAnsi="Arial" w:cs="Times New Roman"/>
      <w:b/>
      <w:sz w:val="28"/>
      <w:szCs w:val="20"/>
      <w:lang w:eastAsia="ru-RU"/>
    </w:rPr>
  </w:style>
  <w:style w:type="character" w:customStyle="1" w:styleId="a5">
    <w:name w:val="Название Знак"/>
    <w:basedOn w:val="a0"/>
    <w:link w:val="a4"/>
    <w:rsid w:val="009F162F"/>
    <w:rPr>
      <w:rFonts w:ascii="Arial" w:eastAsia="Times New Roman" w:hAnsi="Arial" w:cs="Times New Roman"/>
      <w:b/>
      <w:sz w:val="28"/>
      <w:szCs w:val="20"/>
      <w:lang w:eastAsia="ru-RU"/>
    </w:rPr>
  </w:style>
  <w:style w:type="paragraph" w:styleId="21">
    <w:name w:val="Body Text 2"/>
    <w:basedOn w:val="a"/>
    <w:link w:val="22"/>
    <w:rsid w:val="009F162F"/>
    <w:pPr>
      <w:snapToGrid w:val="0"/>
      <w:spacing w:after="0" w:line="240" w:lineRule="auto"/>
      <w:jc w:val="both"/>
    </w:pPr>
    <w:rPr>
      <w:rFonts w:ascii="Arial" w:eastAsia="Times New Roman" w:hAnsi="Arial" w:cs="Times New Roman"/>
      <w:sz w:val="20"/>
      <w:szCs w:val="20"/>
      <w:lang w:eastAsia="ru-RU"/>
    </w:rPr>
  </w:style>
  <w:style w:type="character" w:customStyle="1" w:styleId="22">
    <w:name w:val="Основной текст 2 Знак"/>
    <w:basedOn w:val="a0"/>
    <w:link w:val="21"/>
    <w:rsid w:val="009F162F"/>
    <w:rPr>
      <w:rFonts w:ascii="Arial" w:eastAsia="Times New Roman" w:hAnsi="Arial" w:cs="Times New Roman"/>
      <w:sz w:val="20"/>
      <w:szCs w:val="20"/>
      <w:lang w:eastAsia="ru-RU"/>
    </w:rPr>
  </w:style>
  <w:style w:type="paragraph" w:styleId="a6">
    <w:name w:val="header"/>
    <w:basedOn w:val="a"/>
    <w:link w:val="a7"/>
    <w:uiPriority w:val="99"/>
    <w:rsid w:val="009F162F"/>
    <w:pPr>
      <w:tabs>
        <w:tab w:val="center" w:pos="4703"/>
        <w:tab w:val="right" w:pos="9406"/>
      </w:tabs>
      <w:spacing w:after="0" w:line="240" w:lineRule="auto"/>
    </w:pPr>
    <w:rPr>
      <w:rFonts w:ascii="Times New Roman" w:eastAsia="Times New Roman" w:hAnsi="Times New Roman" w:cs="Times New Roman"/>
      <w:b/>
      <w:szCs w:val="20"/>
      <w:lang w:eastAsia="ru-RU"/>
    </w:rPr>
  </w:style>
  <w:style w:type="character" w:customStyle="1" w:styleId="a7">
    <w:name w:val="Верхний колонтитул Знак"/>
    <w:basedOn w:val="a0"/>
    <w:link w:val="a6"/>
    <w:uiPriority w:val="99"/>
    <w:rsid w:val="009F162F"/>
    <w:rPr>
      <w:rFonts w:ascii="Times New Roman" w:eastAsia="Times New Roman" w:hAnsi="Times New Roman" w:cs="Times New Roman"/>
      <w:b/>
      <w:szCs w:val="20"/>
      <w:lang w:eastAsia="ru-RU"/>
    </w:rPr>
  </w:style>
  <w:style w:type="paragraph" w:styleId="a8">
    <w:name w:val="footer"/>
    <w:basedOn w:val="a"/>
    <w:link w:val="a9"/>
    <w:uiPriority w:val="99"/>
    <w:unhideWhenUsed/>
    <w:rsid w:val="009F162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F162F"/>
  </w:style>
  <w:style w:type="character" w:customStyle="1" w:styleId="4">
    <w:name w:val="Заголовок №4_"/>
    <w:basedOn w:val="a0"/>
    <w:link w:val="40"/>
    <w:rsid w:val="000809CE"/>
    <w:rPr>
      <w:rFonts w:ascii="Times New Roman" w:eastAsia="Times New Roman" w:hAnsi="Times New Roman" w:cs="Times New Roman"/>
      <w:b/>
      <w:bCs/>
      <w:shd w:val="clear" w:color="auto" w:fill="FFFFFF"/>
    </w:rPr>
  </w:style>
  <w:style w:type="character" w:customStyle="1" w:styleId="23">
    <w:name w:val="Основной текст (2)_"/>
    <w:basedOn w:val="a0"/>
    <w:link w:val="24"/>
    <w:rsid w:val="000809CE"/>
    <w:rPr>
      <w:rFonts w:ascii="Times New Roman" w:eastAsia="Times New Roman" w:hAnsi="Times New Roman" w:cs="Times New Roman"/>
      <w:shd w:val="clear" w:color="auto" w:fill="FFFFFF"/>
    </w:rPr>
  </w:style>
  <w:style w:type="paragraph" w:customStyle="1" w:styleId="40">
    <w:name w:val="Заголовок №4"/>
    <w:basedOn w:val="a"/>
    <w:link w:val="4"/>
    <w:rsid w:val="000809CE"/>
    <w:pPr>
      <w:widowControl w:val="0"/>
      <w:shd w:val="clear" w:color="auto" w:fill="FFFFFF"/>
      <w:spacing w:before="180" w:after="0" w:line="274" w:lineRule="exact"/>
      <w:ind w:hanging="580"/>
      <w:jc w:val="both"/>
      <w:outlineLvl w:val="3"/>
    </w:pPr>
    <w:rPr>
      <w:rFonts w:ascii="Times New Roman" w:eastAsia="Times New Roman" w:hAnsi="Times New Roman" w:cs="Times New Roman"/>
      <w:b/>
      <w:bCs/>
    </w:rPr>
  </w:style>
  <w:style w:type="paragraph" w:customStyle="1" w:styleId="24">
    <w:name w:val="Основной текст (2)"/>
    <w:basedOn w:val="a"/>
    <w:link w:val="23"/>
    <w:rsid w:val="000809CE"/>
    <w:pPr>
      <w:widowControl w:val="0"/>
      <w:shd w:val="clear" w:color="auto" w:fill="FFFFFF"/>
      <w:spacing w:after="0" w:line="274" w:lineRule="exact"/>
      <w:jc w:val="both"/>
    </w:pPr>
    <w:rPr>
      <w:rFonts w:ascii="Times New Roman" w:eastAsia="Times New Roman" w:hAnsi="Times New Roman" w:cs="Times New Roman"/>
    </w:rPr>
  </w:style>
  <w:style w:type="paragraph" w:styleId="aa">
    <w:name w:val="List Paragraph"/>
    <w:basedOn w:val="a"/>
    <w:uiPriority w:val="34"/>
    <w:qFormat/>
    <w:rsid w:val="00350FD2"/>
    <w:pPr>
      <w:ind w:left="720"/>
      <w:contextualSpacing/>
    </w:pPr>
  </w:style>
  <w:style w:type="paragraph" w:styleId="ab">
    <w:name w:val="Balloon Text"/>
    <w:basedOn w:val="a"/>
    <w:link w:val="ac"/>
    <w:uiPriority w:val="99"/>
    <w:semiHidden/>
    <w:unhideWhenUsed/>
    <w:rsid w:val="0034492F"/>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4492F"/>
    <w:rPr>
      <w:rFonts w:ascii="Tahoma" w:hAnsi="Tahoma" w:cs="Tahoma"/>
      <w:sz w:val="16"/>
      <w:szCs w:val="16"/>
    </w:rPr>
  </w:style>
  <w:style w:type="table" w:customStyle="1" w:styleId="11">
    <w:name w:val="Сетка таблицы1"/>
    <w:basedOn w:val="a1"/>
    <w:next w:val="a3"/>
    <w:uiPriority w:val="59"/>
    <w:rsid w:val="008D2AFC"/>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3"/>
    <w:uiPriority w:val="59"/>
    <w:rsid w:val="003E1004"/>
    <w:pPr>
      <w:spacing w:after="0" w:line="240" w:lineRule="auto"/>
    </w:pPr>
    <w:rPr>
      <w:rFonts w:eastAsia="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72628561">
      <w:bodyDiv w:val="1"/>
      <w:marLeft w:val="0"/>
      <w:marRight w:val="0"/>
      <w:marTop w:val="0"/>
      <w:marBottom w:val="0"/>
      <w:divBdr>
        <w:top w:val="none" w:sz="0" w:space="0" w:color="auto"/>
        <w:left w:val="none" w:sz="0" w:space="0" w:color="auto"/>
        <w:bottom w:val="none" w:sz="0" w:space="0" w:color="auto"/>
        <w:right w:val="none" w:sz="0" w:space="0" w:color="auto"/>
      </w:divBdr>
    </w:div>
    <w:div w:id="236131804">
      <w:bodyDiv w:val="1"/>
      <w:marLeft w:val="0"/>
      <w:marRight w:val="0"/>
      <w:marTop w:val="0"/>
      <w:marBottom w:val="0"/>
      <w:divBdr>
        <w:top w:val="none" w:sz="0" w:space="0" w:color="auto"/>
        <w:left w:val="none" w:sz="0" w:space="0" w:color="auto"/>
        <w:bottom w:val="none" w:sz="0" w:space="0" w:color="auto"/>
        <w:right w:val="none" w:sz="0" w:space="0" w:color="auto"/>
      </w:divBdr>
    </w:div>
    <w:div w:id="396976303">
      <w:bodyDiv w:val="1"/>
      <w:marLeft w:val="0"/>
      <w:marRight w:val="0"/>
      <w:marTop w:val="0"/>
      <w:marBottom w:val="0"/>
      <w:divBdr>
        <w:top w:val="none" w:sz="0" w:space="0" w:color="auto"/>
        <w:left w:val="none" w:sz="0" w:space="0" w:color="auto"/>
        <w:bottom w:val="none" w:sz="0" w:space="0" w:color="auto"/>
        <w:right w:val="none" w:sz="0" w:space="0" w:color="auto"/>
      </w:divBdr>
    </w:div>
    <w:div w:id="806971143">
      <w:bodyDiv w:val="1"/>
      <w:marLeft w:val="0"/>
      <w:marRight w:val="0"/>
      <w:marTop w:val="0"/>
      <w:marBottom w:val="0"/>
      <w:divBdr>
        <w:top w:val="none" w:sz="0" w:space="0" w:color="auto"/>
        <w:left w:val="none" w:sz="0" w:space="0" w:color="auto"/>
        <w:bottom w:val="none" w:sz="0" w:space="0" w:color="auto"/>
        <w:right w:val="none" w:sz="0" w:space="0" w:color="auto"/>
      </w:divBdr>
    </w:div>
    <w:div w:id="915823292">
      <w:bodyDiv w:val="1"/>
      <w:marLeft w:val="0"/>
      <w:marRight w:val="0"/>
      <w:marTop w:val="0"/>
      <w:marBottom w:val="0"/>
      <w:divBdr>
        <w:top w:val="none" w:sz="0" w:space="0" w:color="auto"/>
        <w:left w:val="none" w:sz="0" w:space="0" w:color="auto"/>
        <w:bottom w:val="none" w:sz="0" w:space="0" w:color="auto"/>
        <w:right w:val="none" w:sz="0" w:space="0" w:color="auto"/>
      </w:divBdr>
    </w:div>
    <w:div w:id="1118330245">
      <w:bodyDiv w:val="1"/>
      <w:marLeft w:val="0"/>
      <w:marRight w:val="0"/>
      <w:marTop w:val="0"/>
      <w:marBottom w:val="0"/>
      <w:divBdr>
        <w:top w:val="none" w:sz="0" w:space="0" w:color="auto"/>
        <w:left w:val="none" w:sz="0" w:space="0" w:color="auto"/>
        <w:bottom w:val="none" w:sz="0" w:space="0" w:color="auto"/>
        <w:right w:val="none" w:sz="0" w:space="0" w:color="auto"/>
      </w:divBdr>
    </w:div>
    <w:div w:id="1638801432">
      <w:bodyDiv w:val="1"/>
      <w:marLeft w:val="0"/>
      <w:marRight w:val="0"/>
      <w:marTop w:val="0"/>
      <w:marBottom w:val="0"/>
      <w:divBdr>
        <w:top w:val="none" w:sz="0" w:space="0" w:color="auto"/>
        <w:left w:val="none" w:sz="0" w:space="0" w:color="auto"/>
        <w:bottom w:val="none" w:sz="0" w:space="0" w:color="auto"/>
        <w:right w:val="none" w:sz="0" w:space="0" w:color="auto"/>
      </w:divBdr>
    </w:div>
    <w:div w:id="1835757325">
      <w:bodyDiv w:val="1"/>
      <w:marLeft w:val="0"/>
      <w:marRight w:val="0"/>
      <w:marTop w:val="0"/>
      <w:marBottom w:val="0"/>
      <w:divBdr>
        <w:top w:val="none" w:sz="0" w:space="0" w:color="auto"/>
        <w:left w:val="none" w:sz="0" w:space="0" w:color="auto"/>
        <w:bottom w:val="none" w:sz="0" w:space="0" w:color="auto"/>
        <w:right w:val="none" w:sz="0" w:space="0" w:color="auto"/>
      </w:divBdr>
    </w:div>
    <w:div w:id="1858813417">
      <w:bodyDiv w:val="1"/>
      <w:marLeft w:val="0"/>
      <w:marRight w:val="0"/>
      <w:marTop w:val="0"/>
      <w:marBottom w:val="0"/>
      <w:divBdr>
        <w:top w:val="none" w:sz="0" w:space="0" w:color="auto"/>
        <w:left w:val="none" w:sz="0" w:space="0" w:color="auto"/>
        <w:bottom w:val="none" w:sz="0" w:space="0" w:color="auto"/>
        <w:right w:val="none" w:sz="0" w:space="0" w:color="auto"/>
      </w:divBdr>
    </w:div>
    <w:div w:id="2099477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3823575.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Fedenev@udmgas.udm.ru" TargetMode="External"/><Relationship Id="rId5" Type="http://schemas.openxmlformats.org/officeDocument/2006/relationships/webSettings" Target="webSettings.xml"/><Relationship Id="rId10" Type="http://schemas.openxmlformats.org/officeDocument/2006/relationships/hyperlink" Target="mailto:izstroygas@udm.net" TargetMode="External"/><Relationship Id="rId4" Type="http://schemas.openxmlformats.org/officeDocument/2006/relationships/settings" Target="settings.xml"/><Relationship Id="rId9" Type="http://schemas.openxmlformats.org/officeDocument/2006/relationships/hyperlink" Target="garantF1://2225080.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5C6EA8-4183-4C44-A724-F9EE34B21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5</Pages>
  <Words>2534</Words>
  <Characters>14445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Подседерцев  Владимир</dc:creator>
  <cp:lastModifiedBy>Ишмуратов Ильгиз</cp:lastModifiedBy>
  <cp:revision>14</cp:revision>
  <cp:lastPrinted>2018-09-26T11:30:00Z</cp:lastPrinted>
  <dcterms:created xsi:type="dcterms:W3CDTF">2018-09-21T07:12:00Z</dcterms:created>
  <dcterms:modified xsi:type="dcterms:W3CDTF">2018-09-27T05:27:00Z</dcterms:modified>
</cp:coreProperties>
</file>